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1ac388baa4a9e" w:history="1">
              <w:r>
                <w:rPr>
                  <w:rStyle w:val="Hyperlink"/>
                </w:rPr>
                <w:t>2025-2031年中国全地形车市场深度调查研究与发展前景分析报告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1ac388baa4a9e" w:history="1">
              <w:r>
                <w:rPr>
                  <w:rStyle w:val="Hyperlink"/>
                </w:rPr>
                <w:t>2025-2031年中国全地形车市场深度调查研究与发展前景分析报告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1ac388baa4a9e" w:history="1">
                <w:r>
                  <w:rPr>
                    <w:rStyle w:val="Hyperlink"/>
                  </w:rPr>
                  <w:t>https://www.20087.com/M_JiaoTongYunShu/85/QuanDiXingCheHangYeQianJingFenXi.html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车（ATV）作为一种多功能的越野交通工具，近年来在户外探险、农业作业和紧急救援等领域得到广泛应用。现代全地形车不仅具有强大的越野性能，还配备了先进的驾驶辅助系统和安全装备，如ABS制动、电子稳定控制和GPS导航，提高了操控性和安全性。随着电动化趋势的推进，电动全地形车凭借零排放和低噪音的优势，逐渐受到市场青睐。</w:t>
      </w:r>
      <w:r>
        <w:rPr>
          <w:rFonts w:hint="eastAsia"/>
        </w:rPr>
        <w:br/>
      </w:r>
      <w:r>
        <w:rPr>
          <w:rFonts w:hint="eastAsia"/>
        </w:rPr>
        <w:t>　　未来，全地形车将更加注重环保和智能化。电动全地形车的续航里程和动力性能将得到提升，满足更广泛的使用需求。同时，无人驾驶技术和远程操控系统的集成，将使全地形车在复杂环境下的作业更加安全高效。此外，随着个性化需求的增加，定制化和模块化设计将成为趋势，提供更加多样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1ac388baa4a9e" w:history="1">
        <w:r>
          <w:rPr>
            <w:rStyle w:val="Hyperlink"/>
          </w:rPr>
          <w:t>2025-2031年中国全地形车市场深度调查研究与发展前景分析报告</w:t>
        </w:r>
      </w:hyperlink>
      <w:r>
        <w:rPr>
          <w:rFonts w:hint="eastAsia"/>
        </w:rPr>
        <w:t>》系统分析了全地形车行业的市场规模、需求动态及价格趋势，并深入探讨了全地形车产业链结构的变化与发展。报告详细解读了全地形车行业现状，科学预测了未来市场前景与发展趋势，同时对全地形车细分市场的竞争格局进行了全面评估，重点关注领先企业的竞争实力、市场集中度及品牌影响力。结合全地形车技术现状与未来方向，报告揭示了全地形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2025年中国全地形车运行概况</w:t>
      </w:r>
      <w:r>
        <w:rPr>
          <w:rFonts w:hint="eastAsia"/>
        </w:rPr>
        <w:br/>
      </w:r>
      <w:r>
        <w:rPr>
          <w:rFonts w:hint="eastAsia"/>
        </w:rPr>
        <w:t>　　第一节 2025年全地形车重点产品运行分析</w:t>
      </w:r>
      <w:r>
        <w:rPr>
          <w:rFonts w:hint="eastAsia"/>
        </w:rPr>
        <w:br/>
      </w:r>
      <w:r>
        <w:rPr>
          <w:rFonts w:hint="eastAsia"/>
        </w:rPr>
        <w:t>　　第二节 我国全地形车产业特征与行业重要性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2020-2025年全地形车发展宏观经济环境分析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"十三五"期间国民经济发展预测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2020-2025年国际经济环境分析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全地形车行业2020-2025年政策环境变化分析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国内全地形车行业政策分析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2025年国际全地形车行业发展分析</w:t>
      </w:r>
      <w:r>
        <w:rPr>
          <w:rFonts w:hint="eastAsia"/>
        </w:rPr>
        <w:br/>
      </w:r>
      <w:r>
        <w:rPr>
          <w:rFonts w:hint="eastAsia"/>
        </w:rPr>
        <w:t>　　第一节 世界全地形车生产与消费格局分析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2025年世界全地形车市场存在的问题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全地形车重点产品2025年走势分析</w:t>
      </w:r>
      <w:r>
        <w:rPr>
          <w:rFonts w:hint="eastAsia"/>
        </w:rPr>
        <w:br/>
      </w:r>
      <w:r>
        <w:rPr>
          <w:rFonts w:hint="eastAsia"/>
        </w:rPr>
        <w:t>第五章 我国全地形车行业供需状况分析</w:t>
      </w:r>
      <w:r>
        <w:rPr>
          <w:rFonts w:hint="eastAsia"/>
        </w:rPr>
        <w:br/>
      </w:r>
      <w:r>
        <w:rPr>
          <w:rFonts w:hint="eastAsia"/>
        </w:rPr>
        <w:t>　　第一节 全地形车行业市场需求分析</w:t>
      </w:r>
      <w:r>
        <w:rPr>
          <w:rFonts w:hint="eastAsia"/>
        </w:rPr>
        <w:br/>
      </w:r>
      <w:r>
        <w:rPr>
          <w:rFonts w:hint="eastAsia"/>
        </w:rPr>
        <w:t>　　第二节 全地形车行业供给能力分析</w:t>
      </w:r>
      <w:r>
        <w:rPr>
          <w:rFonts w:hint="eastAsia"/>
        </w:rPr>
        <w:br/>
      </w:r>
      <w:r>
        <w:rPr>
          <w:rFonts w:hint="eastAsia"/>
        </w:rPr>
        <w:t>　　第三节 全地形车行业进出口贸易分析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全地形车行业竞争绩效分析</w:t>
      </w:r>
      <w:r>
        <w:rPr>
          <w:rFonts w:hint="eastAsia"/>
        </w:rPr>
        <w:br/>
      </w:r>
      <w:r>
        <w:rPr>
          <w:rFonts w:hint="eastAsia"/>
        </w:rPr>
        <w:t>　　第一节 全地形车行业总体效益水平分析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全地形车行业产业集中度分析</w:t>
      </w:r>
      <w:r>
        <w:rPr>
          <w:rFonts w:hint="eastAsia"/>
        </w:rPr>
        <w:br/>
      </w:r>
      <w:r>
        <w:rPr>
          <w:rFonts w:hint="eastAsia"/>
        </w:rPr>
        <w:t>　　第三节 全地形车行业不同所有制企业绩效分析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全地形车行业不同规模企业绩效分析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全地形车市场分销体系分析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全地形车行业区域分析</w:t>
      </w:r>
      <w:r>
        <w:rPr>
          <w:rFonts w:hint="eastAsia"/>
        </w:rPr>
        <w:br/>
      </w:r>
      <w:r>
        <w:rPr>
          <w:rFonts w:hint="eastAsia"/>
        </w:rPr>
        <w:t>　　第一节 华北地区全地形车行业发展状况分析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华中地区全地形车行业发展状况分析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华东地区全地形车行业发展状况分析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华南地区全地形车行业发展状况分析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西北地区全地形车行业发展状况分析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第六节 东北地区全地形车行业发展状况分析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第七节 西南地区全地形车行业发展状况分析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全地形车行业融资及竞争分析</w:t>
      </w:r>
      <w:r>
        <w:rPr>
          <w:rFonts w:hint="eastAsia"/>
        </w:rPr>
        <w:br/>
      </w:r>
      <w:r>
        <w:rPr>
          <w:rFonts w:hint="eastAsia"/>
        </w:rPr>
        <w:t>第八章 我国全地形车行业投融资分析</w:t>
      </w:r>
      <w:r>
        <w:rPr>
          <w:rFonts w:hint="eastAsia"/>
        </w:rPr>
        <w:br/>
      </w:r>
      <w:r>
        <w:rPr>
          <w:rFonts w:hint="eastAsia"/>
        </w:rPr>
        <w:t>　　第一节 我国全地形车行业企业所有制状况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我国全地形车行业外资进入状况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我国全地形车行业合作与并购</w:t>
      </w:r>
      <w:r>
        <w:rPr>
          <w:rFonts w:hint="eastAsia"/>
        </w:rPr>
        <w:br/>
      </w:r>
      <w:r>
        <w:rPr>
          <w:rFonts w:hint="eastAsia"/>
        </w:rPr>
        <w:t>　　第四节 我国全地形车行业投资体制分析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我国全地形车行业资本市场融资分析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全地形车产业经营策略分析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我国全地形车行业重点企业分析</w:t>
      </w:r>
      <w:r>
        <w:rPr>
          <w:rFonts w:hint="eastAsia"/>
        </w:rPr>
        <w:br/>
      </w:r>
      <w:r>
        <w:rPr>
          <w:rFonts w:hint="eastAsia"/>
        </w:rPr>
        <w:t>　　第一节 浙江春风动力股份有限公司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一、企业概况及业务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　　五、企业业绩状况</w:t>
      </w:r>
      <w:r>
        <w:rPr>
          <w:rFonts w:hint="eastAsia"/>
        </w:rPr>
        <w:br/>
      </w:r>
      <w:r>
        <w:rPr>
          <w:rFonts w:hint="eastAsia"/>
        </w:rPr>
        <w:t>　　第二节 重庆润通动力有限公司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一、企业发展概况及规模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四、企业组织构架分析</w:t>
      </w:r>
      <w:r>
        <w:rPr>
          <w:rFonts w:hint="eastAsia"/>
        </w:rPr>
        <w:br/>
      </w:r>
      <w:r>
        <w:rPr>
          <w:rFonts w:hint="eastAsia"/>
        </w:rPr>
        <w:t>　　第三节 重庆航天巴山摩托车制造有限公司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一、企业概况及资产总额</w:t>
      </w:r>
      <w:r>
        <w:rPr>
          <w:rFonts w:hint="eastAsia"/>
        </w:rPr>
        <w:br/>
      </w:r>
      <w:r>
        <w:rPr>
          <w:rFonts w:hint="eastAsia"/>
        </w:rPr>
        <w:t>　　　　二、企业规模及销售</w:t>
      </w:r>
      <w:r>
        <w:rPr>
          <w:rFonts w:hint="eastAsia"/>
        </w:rPr>
        <w:br/>
      </w:r>
      <w:r>
        <w:rPr>
          <w:rFonts w:hint="eastAsia"/>
        </w:rPr>
        <w:t>　　　　三、企业生产基地</w:t>
      </w:r>
      <w:r>
        <w:rPr>
          <w:rFonts w:hint="eastAsia"/>
        </w:rPr>
        <w:br/>
      </w:r>
      <w:r>
        <w:rPr>
          <w:rFonts w:hint="eastAsia"/>
        </w:rPr>
        <w:t>　　　　四、企业服务分析</w:t>
      </w:r>
      <w:r>
        <w:rPr>
          <w:rFonts w:hint="eastAsia"/>
        </w:rPr>
        <w:br/>
      </w:r>
      <w:r>
        <w:rPr>
          <w:rFonts w:hint="eastAsia"/>
        </w:rPr>
        <w:t>　　第四节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三、公司竞争分析</w:t>
      </w:r>
      <w:r>
        <w:rPr>
          <w:rFonts w:hint="eastAsia"/>
        </w:rPr>
        <w:br/>
      </w:r>
      <w:r>
        <w:rPr>
          <w:rFonts w:hint="eastAsia"/>
        </w:rPr>
        <w:t>　　　　四、上市子公司财务与经营分析</w:t>
      </w:r>
      <w:r>
        <w:rPr>
          <w:rFonts w:hint="eastAsia"/>
        </w:rPr>
        <w:br/>
      </w:r>
      <w:r>
        <w:rPr>
          <w:rFonts w:hint="eastAsia"/>
        </w:rPr>
        <w:t>　　　　五、企业组织结构</w:t>
      </w:r>
      <w:r>
        <w:rPr>
          <w:rFonts w:hint="eastAsia"/>
        </w:rPr>
        <w:br/>
      </w:r>
      <w:r>
        <w:rPr>
          <w:rFonts w:hint="eastAsia"/>
        </w:rPr>
        <w:t>　　第五节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三、企业财务与经营状况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我国全地形车产业需求预测</w:t>
      </w:r>
      <w:r>
        <w:rPr>
          <w:rFonts w:hint="eastAsia"/>
        </w:rPr>
        <w:br/>
      </w:r>
      <w:r>
        <w:rPr>
          <w:rFonts w:hint="eastAsia"/>
        </w:rPr>
        <w:t>　　第一节 我国全地形车产业需求预测研究思路与方法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2020-2031年全地形车需求总量时间序列法预测方案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2020-2031年全地形车需求总量预测结果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我国全地形车产业供给预测</w:t>
      </w:r>
      <w:r>
        <w:rPr>
          <w:rFonts w:hint="eastAsia"/>
        </w:rPr>
        <w:br/>
      </w:r>
      <w:r>
        <w:rPr>
          <w:rFonts w:hint="eastAsia"/>
        </w:rPr>
        <w:t>　　第一节 我国全地形车生产总量预测研究思路与方法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2020-2031年全地形车生产总量时间序列法预测方案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2020-2031年全地形车生产总量预测结果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全地形车相关产业2025年走势分析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投资机会及风险分析</w:t>
      </w:r>
      <w:r>
        <w:rPr>
          <w:rFonts w:hint="eastAsia"/>
        </w:rPr>
        <w:br/>
      </w:r>
      <w:r>
        <w:rPr>
          <w:rFonts w:hint="eastAsia"/>
        </w:rPr>
        <w:t>第十四章 全地形车行业成长能力及稳定性分析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全地形车行业生命周期分析</w:t>
      </w:r>
      <w:r>
        <w:rPr>
          <w:rFonts w:hint="eastAsia"/>
        </w:rPr>
        <w:br/>
      </w:r>
      <w:r>
        <w:rPr>
          <w:rFonts w:hint="eastAsia"/>
        </w:rPr>
        <w:t>　　第二节 全地形车行业增长性与波动性分析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全地形车行业集中程度分析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全地形车行业投资机会分析研究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2020-2031年全地形车行业主要区域投资机会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2020-2031年全地形车行业出口市场投资机会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2020-2031年全地形车行业企业的多元化投资机会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2020-2031年全地形车行业国际市场预测</w:t>
      </w:r>
      <w:r>
        <w:rPr>
          <w:rFonts w:hint="eastAsia"/>
        </w:rPr>
        <w:br/>
      </w:r>
      <w:r>
        <w:rPr>
          <w:rFonts w:hint="eastAsia"/>
        </w:rPr>
        <w:t>　　　　一、全地形车行业产能预测</w:t>
      </w:r>
      <w:r>
        <w:rPr>
          <w:rFonts w:hint="eastAsia"/>
        </w:rPr>
        <w:br/>
      </w:r>
      <w:r>
        <w:rPr>
          <w:rFonts w:hint="eastAsia"/>
        </w:rPr>
        <w:t>　　　　二、全地形车行业市场需求前景</w:t>
      </w:r>
      <w:r>
        <w:rPr>
          <w:rFonts w:hint="eastAsia"/>
        </w:rPr>
        <w:br/>
      </w:r>
      <w:r>
        <w:rPr>
          <w:rFonts w:hint="eastAsia"/>
        </w:rPr>
        <w:t>　　第五节 中国全地形车行业发展趋势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第六节 2020-2031年全地形车行业中国市场预测</w:t>
      </w:r>
      <w:r>
        <w:rPr>
          <w:rFonts w:hint="eastAsia"/>
        </w:rPr>
        <w:br/>
      </w:r>
      <w:r>
        <w:rPr>
          <w:rFonts w:hint="eastAsia"/>
        </w:rPr>
        <w:t>　　　　一、全地形车行业产能预测</w:t>
      </w:r>
      <w:r>
        <w:rPr>
          <w:rFonts w:hint="eastAsia"/>
        </w:rPr>
        <w:br/>
      </w:r>
      <w:r>
        <w:rPr>
          <w:rFonts w:hint="eastAsia"/>
        </w:rPr>
        <w:t>　　　　二、全地形车行业市场需求前景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全地形车产业投资风险</w:t>
      </w:r>
      <w:r>
        <w:rPr>
          <w:rFonts w:hint="eastAsia"/>
        </w:rPr>
        <w:br/>
      </w:r>
      <w:r>
        <w:rPr>
          <w:rFonts w:hint="eastAsia"/>
        </w:rPr>
        <w:t>　　第一节 全地形车行业宏观调控风险</w:t>
      </w:r>
      <w:r>
        <w:rPr>
          <w:rFonts w:hint="eastAsia"/>
        </w:rPr>
        <w:br/>
      </w:r>
      <w:r>
        <w:rPr>
          <w:rFonts w:hint="eastAsia"/>
        </w:rPr>
        <w:t>　　第二节 全地形车行业竞争风险</w:t>
      </w:r>
      <w:r>
        <w:rPr>
          <w:rFonts w:hint="eastAsia"/>
        </w:rPr>
        <w:br/>
      </w:r>
      <w:r>
        <w:rPr>
          <w:rFonts w:hint="eastAsia"/>
        </w:rPr>
        <w:t>　　第三节 全地形车行业供需波动风险</w:t>
      </w:r>
      <w:r>
        <w:rPr>
          <w:rFonts w:hint="eastAsia"/>
        </w:rPr>
        <w:br/>
      </w:r>
      <w:r>
        <w:rPr>
          <w:rFonts w:hint="eastAsia"/>
        </w:rPr>
        <w:t>　　第四节 全地形车行业技术创新风险</w:t>
      </w:r>
      <w:r>
        <w:rPr>
          <w:rFonts w:hint="eastAsia"/>
        </w:rPr>
        <w:br/>
      </w:r>
      <w:r>
        <w:rPr>
          <w:rFonts w:hint="eastAsia"/>
        </w:rPr>
        <w:t>　　第五节 全地形车行业经营管理风险</w:t>
      </w:r>
      <w:r>
        <w:rPr>
          <w:rFonts w:hint="eastAsia"/>
        </w:rPr>
        <w:br/>
      </w:r>
      <w:r>
        <w:rPr>
          <w:rFonts w:hint="eastAsia"/>
        </w:rPr>
        <w:t>　　第六节 全地形车行业风险分析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第七节 中.智.林.－全地形车行业投资风险及控制策略分析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一、2020-2031年全地形车行业市场风险及控制策略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二、2020-2031年全地形车行业政策风险及控制策略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三、2020-2031年全地形车行业经营风险及控制策略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四、2020-2031年全地形车同业竞争风险及控制策略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2020-2025年中国国内生产总值（gdp）总体走势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2020-2025年中国国内生产总值季度分析（1）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2020-2025年中国国内生产总值季度分析（2）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2020-2025年中国国内生产总值季度分析（3）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2020-2025年中国国内生产总值季度分析（4）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2020-2025年中国国内生产总值季度分析（5）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2020-2025年中国国内生产总值季度分析（6）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2020-2025年中国国内生产总值季度分析（7）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2020-2025年中国国内生产总值季度分析（8）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2020-2025年中国国内生产总值季度分析（9）</w:t>
      </w:r>
      <w:r>
        <w:rPr>
          <w:rFonts w:hint="eastAsia"/>
        </w:rPr>
        <w:br/>
      </w:r>
      <w:r>
        <w:rPr>
          <w:rFonts w:hint="eastAsia"/>
        </w:rPr>
        <w:t>　　图表 经济增长处于复苏期的调整阶段</w:t>
      </w:r>
      <w:r>
        <w:rPr>
          <w:rFonts w:hint="eastAsia"/>
        </w:rPr>
        <w:br/>
      </w:r>
      <w:r>
        <w:rPr>
          <w:rFonts w:hint="eastAsia"/>
        </w:rPr>
        <w:t>　　图表 2025年gdp同比增速大幅下滑</w:t>
      </w:r>
      <w:r>
        <w:rPr>
          <w:rFonts w:hint="eastAsia"/>
        </w:rPr>
        <w:br/>
      </w:r>
      <w:r>
        <w:rPr>
          <w:rFonts w:hint="eastAsia"/>
        </w:rPr>
        <w:t>　　图表 2025年gdp环比增速继续下滑</w:t>
      </w:r>
      <w:r>
        <w:rPr>
          <w:rFonts w:hint="eastAsia"/>
        </w:rPr>
        <w:br/>
      </w:r>
      <w:r>
        <w:rPr>
          <w:rFonts w:hint="eastAsia"/>
        </w:rPr>
        <w:t>　　图表 2025年消费增速不断下滑</w:t>
      </w:r>
      <w:r>
        <w:rPr>
          <w:rFonts w:hint="eastAsia"/>
        </w:rPr>
        <w:br/>
      </w:r>
      <w:r>
        <w:rPr>
          <w:rFonts w:hint="eastAsia"/>
        </w:rPr>
        <w:t>　　图表 2025年固定资产投资增速持续下滑</w:t>
      </w:r>
      <w:r>
        <w:rPr>
          <w:rFonts w:hint="eastAsia"/>
        </w:rPr>
        <w:br/>
      </w:r>
      <w:r>
        <w:rPr>
          <w:rFonts w:hint="eastAsia"/>
        </w:rPr>
        <w:t>　　图表 2025年出口增速底部徘徊</w:t>
      </w:r>
      <w:r>
        <w:rPr>
          <w:rFonts w:hint="eastAsia"/>
        </w:rPr>
        <w:br/>
      </w:r>
      <w:r>
        <w:rPr>
          <w:rFonts w:hint="eastAsia"/>
        </w:rPr>
        <w:t>　　图表 2025年工业增速大幅下滑</w:t>
      </w:r>
      <w:r>
        <w:rPr>
          <w:rFonts w:hint="eastAsia"/>
        </w:rPr>
        <w:br/>
      </w:r>
      <w:r>
        <w:rPr>
          <w:rFonts w:hint="eastAsia"/>
        </w:rPr>
        <w:t>　　图表 2025年汇丰pmi创新低反映中小企业经营状况恶化</w:t>
      </w:r>
      <w:r>
        <w:rPr>
          <w:rFonts w:hint="eastAsia"/>
        </w:rPr>
        <w:br/>
      </w:r>
      <w:r>
        <w:rPr>
          <w:rFonts w:hint="eastAsia"/>
        </w:rPr>
        <w:t>　　图表 2025年形成cpi低点概率大</w:t>
      </w:r>
      <w:r>
        <w:rPr>
          <w:rFonts w:hint="eastAsia"/>
        </w:rPr>
        <w:br/>
      </w:r>
      <w:r>
        <w:rPr>
          <w:rFonts w:hint="eastAsia"/>
        </w:rPr>
        <w:t>　　图表 2025年cpi涨幅总体趋向回落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2025年分地区投资相邻两个月累计同比增速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2025年固定资产投资（不含农户）主要数据（1）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2025年固定资产投资（不含农户）主要数据（2）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2025年固定资产投资（不含农户）主要数据（3）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2025年固定资产投资（不含农户）主要数据（4）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2025年固定资产投资（不含农户）主要数据（5）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2025年固定资产投资（不含农户）主要数据（6）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2025年固定资产投资（不含农户）主要数据（7）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2025年固定资产投资（不含农户）主要数据（8）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2025年固定资产投资（不含农户）主要数据（9）</w:t>
      </w:r>
      <w:r>
        <w:rPr>
          <w:rFonts w:hint="eastAsia"/>
        </w:rPr>
        <w:br/>
      </w:r>
      <w:r>
        <w:rPr>
          <w:rFonts w:hint="eastAsia"/>
        </w:rPr>
        <w:t>　　图表 2025年城乡居民人均收入平均数与中位数比较情况</w:t>
      </w:r>
      <w:r>
        <w:rPr>
          <w:rFonts w:hint="eastAsia"/>
        </w:rPr>
        <w:br/>
      </w:r>
      <w:r>
        <w:rPr>
          <w:rFonts w:hint="eastAsia"/>
        </w:rPr>
        <w:t>　　图表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历年城乡居民收入差距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2020-2025年中国社会消费品零售总额总体走势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2020-2025年中国社会消费品零售总额分析（1）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2020-2025年中国社会消费品零售总额分析（2）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2020-2025年中国社会消费品零售总额分析（3）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2020-2025年中国社会消费品零售总额分析（4）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2020-2025年中国社会消费品零售总额分析（5）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2020-2025年中国社会消费品零售总额分析（6）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2020-2025年中国社会消费品零售总额分析（7）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2020-2025年中国海关进出口增减总体走势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2020-2025年中国海关进出口增减（1）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2020-2025年中国海关进出口增减（2）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2020-2025年中国海关进出口增减（3）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2020-2025年中国海关进出口增减（4）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2020-2025年中国海关进出口增减（5）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2020-2025年中国海关进出口增减（6）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2020-2025年中国海关进出口增减（7）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2020-2025年中国海关进出口增减（8）</w:t>
      </w:r>
      <w:r>
        <w:rPr>
          <w:rFonts w:hint="eastAsia"/>
        </w:rPr>
        <w:br/>
      </w:r>
      <w:r>
        <w:rPr>
          <w:rFonts w:hint="eastAsia"/>
        </w:rPr>
        <w:t>　　图表 全国进出口简要情况表</w:t>
      </w:r>
      <w:r>
        <w:rPr>
          <w:rFonts w:hint="eastAsia"/>
        </w:rPr>
        <w:br/>
      </w:r>
      <w:r>
        <w:rPr>
          <w:rFonts w:hint="eastAsia"/>
        </w:rPr>
        <w:t>　　图表 克强指数与gdp的相关性</w:t>
      </w:r>
      <w:r>
        <w:rPr>
          <w:rFonts w:hint="eastAsia"/>
        </w:rPr>
        <w:br/>
      </w:r>
      <w:r>
        <w:rPr>
          <w:rFonts w:hint="eastAsia"/>
        </w:rPr>
        <w:t>　　图表 宏观经济预---指数---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2020-2025年全部工业图ppi曲线图</w:t>
      </w:r>
      <w:r>
        <w:rPr>
          <w:rFonts w:hint="eastAsia"/>
        </w:rPr>
        <w:br/>
      </w:r>
      <w:r>
        <w:rPr>
          <w:rFonts w:hint="eastAsia"/>
        </w:rPr>
        <w:t>　　图表 2020-2025年制造业pmi与gdp之间的关系</w:t>
      </w:r>
      <w:r>
        <w:rPr>
          <w:rFonts w:hint="eastAsia"/>
        </w:rPr>
        <w:br/>
      </w:r>
      <w:r>
        <w:rPr>
          <w:rFonts w:hint="eastAsia"/>
        </w:rPr>
        <w:t>　　图表 2020-2025年先行指数与gdp累计同比关系图</w:t>
      </w:r>
      <w:r>
        <w:rPr>
          <w:rFonts w:hint="eastAsia"/>
        </w:rPr>
        <w:br/>
      </w:r>
      <w:r>
        <w:rPr>
          <w:rFonts w:hint="eastAsia"/>
        </w:rPr>
        <w:t>　　图表 国内航空煤油出厂价与三地原油现货价格走势图</w:t>
      </w:r>
      <w:r>
        <w:rPr>
          <w:rFonts w:hint="eastAsia"/>
        </w:rPr>
        <w:br/>
      </w:r>
      <w:r>
        <w:rPr>
          <w:rFonts w:hint="eastAsia"/>
        </w:rPr>
        <w:t>　　图表 2020-2025年美元兑人民币汇率走势图</w:t>
      </w:r>
      <w:r>
        <w:rPr>
          <w:rFonts w:hint="eastAsia"/>
        </w:rPr>
        <w:br/>
      </w:r>
      <w:r>
        <w:rPr>
          <w:rFonts w:hint="eastAsia"/>
        </w:rPr>
        <w:t>　　图表 2025年份全地形车出口主要国家汇总表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2025年全地形车产品出口情况对比图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中国全地形车行业集中度</w:t>
      </w:r>
      <w:r>
        <w:rPr>
          <w:rFonts w:hint="eastAsia"/>
        </w:rPr>
        <w:br/>
      </w:r>
      <w:r>
        <w:rPr>
          <w:rFonts w:hint="eastAsia"/>
        </w:rPr>
        <w:t>　　图表 2020-2025年华北地区全地形车产量</w:t>
      </w:r>
      <w:r>
        <w:rPr>
          <w:rFonts w:hint="eastAsia"/>
        </w:rPr>
        <w:br/>
      </w:r>
      <w:r>
        <w:rPr>
          <w:rFonts w:hint="eastAsia"/>
        </w:rPr>
        <w:t>　　图表 2020-2025年华北地区全地形车销量</w:t>
      </w:r>
      <w:r>
        <w:rPr>
          <w:rFonts w:hint="eastAsia"/>
        </w:rPr>
        <w:br/>
      </w:r>
      <w:r>
        <w:rPr>
          <w:rFonts w:hint="eastAsia"/>
        </w:rPr>
        <w:t>　　图表 2020-2025年华北地区全地形车企业利润率</w:t>
      </w:r>
      <w:r>
        <w:rPr>
          <w:rFonts w:hint="eastAsia"/>
        </w:rPr>
        <w:br/>
      </w:r>
      <w:r>
        <w:rPr>
          <w:rFonts w:hint="eastAsia"/>
        </w:rPr>
        <w:t>　　图表 2020-2025年华北地区全地形车企业资产负债率</w:t>
      </w:r>
      <w:r>
        <w:rPr>
          <w:rFonts w:hint="eastAsia"/>
        </w:rPr>
        <w:br/>
      </w:r>
      <w:r>
        <w:rPr>
          <w:rFonts w:hint="eastAsia"/>
        </w:rPr>
        <w:t>　　图表 2020-2025年华北地区全地形车企业货存周转率</w:t>
      </w:r>
      <w:r>
        <w:rPr>
          <w:rFonts w:hint="eastAsia"/>
        </w:rPr>
        <w:br/>
      </w:r>
      <w:r>
        <w:rPr>
          <w:rFonts w:hint="eastAsia"/>
        </w:rPr>
        <w:t>　　图表 2020-2025年华中地区全地形车产量</w:t>
      </w:r>
      <w:r>
        <w:rPr>
          <w:rFonts w:hint="eastAsia"/>
        </w:rPr>
        <w:br/>
      </w:r>
      <w:r>
        <w:rPr>
          <w:rFonts w:hint="eastAsia"/>
        </w:rPr>
        <w:t>　　图表 2020-2025年华中地区全地形车销量</w:t>
      </w:r>
      <w:r>
        <w:rPr>
          <w:rFonts w:hint="eastAsia"/>
        </w:rPr>
        <w:br/>
      </w:r>
      <w:r>
        <w:rPr>
          <w:rFonts w:hint="eastAsia"/>
        </w:rPr>
        <w:t>　　图表 2020-2025年华中地区全地形车企业利润率</w:t>
      </w:r>
      <w:r>
        <w:rPr>
          <w:rFonts w:hint="eastAsia"/>
        </w:rPr>
        <w:br/>
      </w:r>
      <w:r>
        <w:rPr>
          <w:rFonts w:hint="eastAsia"/>
        </w:rPr>
        <w:t>　　图表 2020-2025年华中地区全地形车企业资产负债率</w:t>
      </w:r>
      <w:r>
        <w:rPr>
          <w:rFonts w:hint="eastAsia"/>
        </w:rPr>
        <w:br/>
      </w:r>
      <w:r>
        <w:rPr>
          <w:rFonts w:hint="eastAsia"/>
        </w:rPr>
        <w:t>　　图表 2020-2025年华中地区全地形车企业货存周转率</w:t>
      </w:r>
      <w:r>
        <w:rPr>
          <w:rFonts w:hint="eastAsia"/>
        </w:rPr>
        <w:br/>
      </w:r>
      <w:r>
        <w:rPr>
          <w:rFonts w:hint="eastAsia"/>
        </w:rPr>
        <w:t>　　图表 2020-2025年华东地区全地形车产量</w:t>
      </w:r>
      <w:r>
        <w:rPr>
          <w:rFonts w:hint="eastAsia"/>
        </w:rPr>
        <w:br/>
      </w:r>
      <w:r>
        <w:rPr>
          <w:rFonts w:hint="eastAsia"/>
        </w:rPr>
        <w:t>　　图表 2020-2025年华东地区全地形车销量</w:t>
      </w:r>
      <w:r>
        <w:rPr>
          <w:rFonts w:hint="eastAsia"/>
        </w:rPr>
        <w:br/>
      </w:r>
      <w:r>
        <w:rPr>
          <w:rFonts w:hint="eastAsia"/>
        </w:rPr>
        <w:t>　　图表 2020-2025年华东地区全地形车企业利润率</w:t>
      </w:r>
      <w:r>
        <w:rPr>
          <w:rFonts w:hint="eastAsia"/>
        </w:rPr>
        <w:br/>
      </w:r>
      <w:r>
        <w:rPr>
          <w:rFonts w:hint="eastAsia"/>
        </w:rPr>
        <w:t>　　图表 2020-2025年华东地区全地形车企业资产负债率</w:t>
      </w:r>
      <w:r>
        <w:rPr>
          <w:rFonts w:hint="eastAsia"/>
        </w:rPr>
        <w:br/>
      </w:r>
      <w:r>
        <w:rPr>
          <w:rFonts w:hint="eastAsia"/>
        </w:rPr>
        <w:t>　　图表 2020-2025年华东地区全地形车企业货存周转率</w:t>
      </w:r>
      <w:r>
        <w:rPr>
          <w:rFonts w:hint="eastAsia"/>
        </w:rPr>
        <w:br/>
      </w:r>
      <w:r>
        <w:rPr>
          <w:rFonts w:hint="eastAsia"/>
        </w:rPr>
        <w:t>　　图表 2020-2025年华南地区全地形车产量</w:t>
      </w:r>
      <w:r>
        <w:rPr>
          <w:rFonts w:hint="eastAsia"/>
        </w:rPr>
        <w:br/>
      </w:r>
      <w:r>
        <w:rPr>
          <w:rFonts w:hint="eastAsia"/>
        </w:rPr>
        <w:t>　　图表 2020-2025年华南地区全地形车销量</w:t>
      </w:r>
      <w:r>
        <w:rPr>
          <w:rFonts w:hint="eastAsia"/>
        </w:rPr>
        <w:br/>
      </w:r>
      <w:r>
        <w:rPr>
          <w:rFonts w:hint="eastAsia"/>
        </w:rPr>
        <w:t>　　图表 2020-2025年华南地区全地形车企业利润率</w:t>
      </w:r>
      <w:r>
        <w:rPr>
          <w:rFonts w:hint="eastAsia"/>
        </w:rPr>
        <w:br/>
      </w:r>
      <w:r>
        <w:rPr>
          <w:rFonts w:hint="eastAsia"/>
        </w:rPr>
        <w:t>　　图表 2020-2025年华南地区全地形车企业资产负债率</w:t>
      </w:r>
      <w:r>
        <w:rPr>
          <w:rFonts w:hint="eastAsia"/>
        </w:rPr>
        <w:br/>
      </w:r>
      <w:r>
        <w:rPr>
          <w:rFonts w:hint="eastAsia"/>
        </w:rPr>
        <w:t>　　图表 2020-2025年华南地区全地形车企业货存周转率</w:t>
      </w:r>
      <w:r>
        <w:rPr>
          <w:rFonts w:hint="eastAsia"/>
        </w:rPr>
        <w:br/>
      </w:r>
      <w:r>
        <w:rPr>
          <w:rFonts w:hint="eastAsia"/>
        </w:rPr>
        <w:t>　　图表 2020-2025年西北地区全地形车产量</w:t>
      </w:r>
      <w:r>
        <w:rPr>
          <w:rFonts w:hint="eastAsia"/>
        </w:rPr>
        <w:br/>
      </w:r>
      <w:r>
        <w:rPr>
          <w:rFonts w:hint="eastAsia"/>
        </w:rPr>
        <w:t>　　图表 2020-2025年西北地区全地形车销量</w:t>
      </w:r>
      <w:r>
        <w:rPr>
          <w:rFonts w:hint="eastAsia"/>
        </w:rPr>
        <w:br/>
      </w:r>
      <w:r>
        <w:rPr>
          <w:rFonts w:hint="eastAsia"/>
        </w:rPr>
        <w:t>　　图表 2020-2025年西北地区全地形车企业利润率</w:t>
      </w:r>
      <w:r>
        <w:rPr>
          <w:rFonts w:hint="eastAsia"/>
        </w:rPr>
        <w:br/>
      </w:r>
      <w:r>
        <w:rPr>
          <w:rFonts w:hint="eastAsia"/>
        </w:rPr>
        <w:t>　　图表 2020-2025年西北地区全地形车企业资产负债率</w:t>
      </w:r>
      <w:r>
        <w:rPr>
          <w:rFonts w:hint="eastAsia"/>
        </w:rPr>
        <w:br/>
      </w:r>
      <w:r>
        <w:rPr>
          <w:rFonts w:hint="eastAsia"/>
        </w:rPr>
        <w:t>　　图表 2020-2025年西北地区全地形车企业货存周转率</w:t>
      </w:r>
      <w:r>
        <w:rPr>
          <w:rFonts w:hint="eastAsia"/>
        </w:rPr>
        <w:br/>
      </w:r>
      <w:r>
        <w:rPr>
          <w:rFonts w:hint="eastAsia"/>
        </w:rPr>
        <w:t>　　图表 2020-2025年东北地区全地形车产量</w:t>
      </w:r>
      <w:r>
        <w:rPr>
          <w:rFonts w:hint="eastAsia"/>
        </w:rPr>
        <w:br/>
      </w:r>
      <w:r>
        <w:rPr>
          <w:rFonts w:hint="eastAsia"/>
        </w:rPr>
        <w:t>　　图表 2020-2025年东北地区全地形车销量</w:t>
      </w:r>
      <w:r>
        <w:rPr>
          <w:rFonts w:hint="eastAsia"/>
        </w:rPr>
        <w:br/>
      </w:r>
      <w:r>
        <w:rPr>
          <w:rFonts w:hint="eastAsia"/>
        </w:rPr>
        <w:t>　　图表 2020-2025年东北地区全地形车企业利润率</w:t>
      </w:r>
      <w:r>
        <w:rPr>
          <w:rFonts w:hint="eastAsia"/>
        </w:rPr>
        <w:br/>
      </w:r>
      <w:r>
        <w:rPr>
          <w:rFonts w:hint="eastAsia"/>
        </w:rPr>
        <w:t>　　图表 2020-2025年东北地区全地形车企业资产负债率</w:t>
      </w:r>
      <w:r>
        <w:rPr>
          <w:rFonts w:hint="eastAsia"/>
        </w:rPr>
        <w:br/>
      </w:r>
      <w:r>
        <w:rPr>
          <w:rFonts w:hint="eastAsia"/>
        </w:rPr>
        <w:t>　　图表 2020-2025年东北地区全地形车企业货存周转率</w:t>
      </w:r>
      <w:r>
        <w:rPr>
          <w:rFonts w:hint="eastAsia"/>
        </w:rPr>
        <w:br/>
      </w:r>
      <w:r>
        <w:rPr>
          <w:rFonts w:hint="eastAsia"/>
        </w:rPr>
        <w:t>　　图表 2020-2025年西南地区全地形车产量</w:t>
      </w:r>
      <w:r>
        <w:rPr>
          <w:rFonts w:hint="eastAsia"/>
        </w:rPr>
        <w:br/>
      </w:r>
      <w:r>
        <w:rPr>
          <w:rFonts w:hint="eastAsia"/>
        </w:rPr>
        <w:t>　　图表 2020-2025年西南地区全地形车销量</w:t>
      </w:r>
      <w:r>
        <w:rPr>
          <w:rFonts w:hint="eastAsia"/>
        </w:rPr>
        <w:br/>
      </w:r>
      <w:r>
        <w:rPr>
          <w:rFonts w:hint="eastAsia"/>
        </w:rPr>
        <w:t>　　图表 2020-2025年西南地区全地形车企业利润率</w:t>
      </w:r>
      <w:r>
        <w:rPr>
          <w:rFonts w:hint="eastAsia"/>
        </w:rPr>
        <w:br/>
      </w:r>
      <w:r>
        <w:rPr>
          <w:rFonts w:hint="eastAsia"/>
        </w:rPr>
        <w:t>　　图表 2020-2025年西南地区全地形车企业资产负债率</w:t>
      </w:r>
      <w:r>
        <w:rPr>
          <w:rFonts w:hint="eastAsia"/>
        </w:rPr>
        <w:br/>
      </w:r>
      <w:r>
        <w:rPr>
          <w:rFonts w:hint="eastAsia"/>
        </w:rPr>
        <w:t>　　图表 2020-2025年西南地区全地形车企业货存周转率</w:t>
      </w:r>
      <w:r>
        <w:rPr>
          <w:rFonts w:hint="eastAsia"/>
        </w:rPr>
        <w:br/>
      </w:r>
      <w:r>
        <w:rPr>
          <w:rFonts w:hint="eastAsia"/>
        </w:rPr>
        <w:t>　　图表 全地形车市场定位分析</w:t>
      </w:r>
      <w:r>
        <w:rPr>
          <w:rFonts w:hint="eastAsia"/>
        </w:rPr>
        <w:br/>
      </w:r>
      <w:r>
        <w:rPr>
          <w:rFonts w:hint="eastAsia"/>
        </w:rPr>
        <w:t>　　图表 重庆润通动力有限公司组织构架图</w:t>
      </w:r>
      <w:r>
        <w:rPr>
          <w:rFonts w:hint="eastAsia"/>
        </w:rPr>
        <w:br/>
      </w:r>
      <w:r>
        <w:rPr>
          <w:rFonts w:hint="eastAsia"/>
        </w:rPr>
        <w:t>　　图表 2025年林海股份有限公司经营分析（按行业构成）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2025年林海股份有限公司经营分析（按产品构成）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2025年林海股份有限公司经营分析（按地区构成）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2020-2025年林海股份有限公司偿债能力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2020-2025年林海股份有限公司资本结构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2020-2025年林海股份有限公司经营效率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2020-2025年林海股份有限公司获利能力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2020-2025年林海股份有限公司发展能力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2020-2025年林海股份有限公司现金流量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2020-2025年林海股份有限公司投资收益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2020-2025年林海股份有限公司每股指标分析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2020-2025年林海股份有限公司成长能力指标分析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2020-2025年林海股份有限公司盈利能力指标分析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2020-2025年林海股份有限公司盈利质量指标分析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2020-2025年林海股份有限公司运营能力指标分析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2020-2025年林海股份有限公司成长能力财务风险指标分析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2020-2025年林海股份有限公司资产负债表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2020-2025年林海股份有限公司利润表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2020-2025年重庆建设摩托车股份有限公司每股指标分析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2020-2025年重庆建设摩托车股份有限公司成长能力指标分析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2020-2025年重庆建设摩托车股份有限公司盈利能力指标分析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2020-2025年重庆建设摩托车股份有限公司盈利质量指标分析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2020-2025年重庆建设摩托车股份有限公司运营能力指标分析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2020-2025年重庆建设摩托车股份有限公司财务风险指标分析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2020-2025年重庆建设摩托车股份有限公司资产负债表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2020-2025年重庆建设摩托车股份有限公司利润表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2025年我国全地形车按季度需求量预测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2020-2031年我国全地形车需求总量预测</w:t>
      </w:r>
      <w:r>
        <w:rPr>
          <w:rFonts w:hint="eastAsia"/>
        </w:rPr>
        <w:br/>
      </w:r>
      <w:r>
        <w:rPr>
          <w:rFonts w:hint="eastAsia"/>
        </w:rPr>
        <w:t>　　图表 2025年我国全地形车按季度生产量预测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2020-2031年我国全地形车生产总量预测</w:t>
      </w:r>
      <w:r>
        <w:rPr>
          <w:rFonts w:hint="eastAsia"/>
        </w:rPr>
        <w:br/>
      </w:r>
      <w:r>
        <w:rPr>
          <w:rFonts w:hint="eastAsia"/>
        </w:rPr>
        <w:t>　　图表 2024-2025年全地形车产品出口情况月度对比图</w:t>
      </w:r>
      <w:r>
        <w:rPr>
          <w:rFonts w:hint="eastAsia"/>
        </w:rPr>
        <w:br/>
      </w:r>
      <w:r>
        <w:rPr>
          <w:rFonts w:hint="eastAsia"/>
        </w:rPr>
        <w:t>　　图表 2020-2025年全地形车出口走势图</w:t>
      </w:r>
      <w:r>
        <w:rPr>
          <w:rFonts w:hint="eastAsia"/>
        </w:rPr>
        <w:br/>
      </w:r>
      <w:r>
        <w:rPr>
          <w:rFonts w:hint="eastAsia"/>
        </w:rPr>
        <w:t>　　图表 全地形车买家来源洲区分布</w:t>
      </w:r>
      <w:r>
        <w:rPr>
          <w:rFonts w:hint="eastAsia"/>
        </w:rPr>
        <w:br/>
      </w:r>
      <w:r>
        <w:rPr>
          <w:rFonts w:hint="eastAsia"/>
        </w:rPr>
        <w:t>　　图表 2025年全球全地形车产能预测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2025年全地形车需求量预测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四轮全地形车通报问题汇总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1ac388baa4a9e" w:history="1">
        <w:r>
          <w:rPr>
            <w:rStyle w:val="Hyperlink"/>
          </w:rPr>
          <w:t>2025-2031年中国全地形车市场深度调查研究与发展前景分析报告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1ac388baa4a9e" w:history="1">
        <w:r>
          <w:rPr>
            <w:rStyle w:val="Hyperlink"/>
          </w:rPr>
          <w:t>https://www.20087.com/M_JiaoTongYunShu/85/QuanDiXingCheHangYeQianJingFenXi.html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山猫4×4民用版价格、全地形车可以上牌照吗、东风8x8全地形越野车、全地形车ATV、全地形车UTV排名、全地形车出口俄罗斯、嘉陵8x8山猫民用版价格、全地形车上市公司名单、全地形车与山地摩托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b6119160448c6" w:history="1">
      <w:r>
        <w:rPr>
          <w:rStyle w:val="Hyperlink"/>
        </w:rPr>
        <w:t>2025-2031年中国全地形车市场深度调查研究与发展前景分析报告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QuanDiXingCheHangYeQianJingFenXi.html" TargetMode="External" Id="Ra3e1ac388baa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QuanDiXingCheHangYeQianJingFenXi.html" TargetMode="External" Id="R370b61191604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2025-01-26T05:15:00Z</dcterms:created>
  <dcterms:modified xsi:type="dcterms:W3CDTF">2025-01-26T06:15:00Z</dcterms:modified>
  <dc:subject>2025-2031年中国全地形车市场深度调查研究与发展前景分析报告</dc:subject>
  <dc:title>2025-2031年中国全地形车市场深度调查研究与发展前景分析报告</dc:title>
  <cp:keywords>2025-2031年中国全地形车市场深度调查研究与发展前景分析报告</cp:keywords>
  <dc:description>2025-2031年中国全地形车市场深度调查研究与发展前景分析报告</dc:description>
</cp:coreProperties>
</file>