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1a46da7c24021" w:history="1">
              <w:r>
                <w:rPr>
                  <w:rStyle w:val="Hyperlink"/>
                </w:rPr>
                <w:t>2025-2031年中国出租车客运行业研究与行业前景分析报告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1a46da7c24021" w:history="1">
              <w:r>
                <w:rPr>
                  <w:rStyle w:val="Hyperlink"/>
                </w:rPr>
                <w:t>2025-2031年中国出租车客运行业研究与行业前景分析报告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1a46da7c24021" w:history="1">
                <w:r>
                  <w:rPr>
                    <w:rStyle w:val="Hyperlink"/>
                  </w:rPr>
                  <w:t>https://www.20087.com/5/28/ChuZuCheKeYunShiChangXianZhuangHeQianJing.html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客运行业作为城市公共交通的重要组成部分，近年来受到了网约车服务的冲击和挑战，但也促使传统出租车行业进行了改革和创新。许多城市的出租车公司引入了智能调度系统，提高了运营效率和服务质量，同时，通过与网约车平台合作，拓宽了客源渠道，实现了线上线下融合。此外，随着自动驾驶技术的发展，一些出租车公司开始探索自动驾驶出租车的试点运营，为未来出行模式的转变做准备。</w:t>
      </w:r>
      <w:r>
        <w:rPr>
          <w:rFonts w:hint="eastAsia"/>
        </w:rPr>
        <w:br/>
      </w:r>
      <w:r>
        <w:rPr>
          <w:rFonts w:hint="eastAsia"/>
        </w:rPr>
        <w:t>　　未来，出租车客运行业的发展将更加注重智能化和个性化。一方面，智能出行平台和大数据分析将使得出租车服务更加精准和高效，如动态定价、个性化路线规划和乘客行为预测，提升乘车体验。另一方面，随着电动汽车和自动驾驶技术的普及，出租车将更加环保和安全，为乘客提供更加舒适和便捷的出行选择。同时，出租车行业将更加注重与城市交通规划的融合，如设立专用车道和停车点，优化城市交通流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1a46da7c24021" w:history="1">
        <w:r>
          <w:rPr>
            <w:rStyle w:val="Hyperlink"/>
          </w:rPr>
          <w:t>2025-2031年中国出租车客运行业研究与行业前景分析报告</w:t>
        </w:r>
      </w:hyperlink>
      <w:r>
        <w:rPr>
          <w:rFonts w:hint="eastAsia"/>
        </w:rPr>
        <w:t>》基于国家统计局及相关行业协会的详实数据，结合国内外出租车客运行业研究资料及深入市场调研，系统分析了出租车客运行业的市场规模、市场需求及产业链现状。报告重点探讨了出租车客运行业整体运行情况及细分领域特点，科学预测了出租车客运市场前景与发展趋势，揭示了出租车客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21a46da7c24021" w:history="1">
        <w:r>
          <w:rPr>
            <w:rStyle w:val="Hyperlink"/>
          </w:rPr>
          <w:t>2025-2031年中国出租车客运行业研究与行业前景分析报告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2020-2025年中国出租车市场运行环境分析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四、中国交通运输业在国民经济中的地位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2020-2025年中国出租车市场政策环境分析</w:t>
      </w:r>
      <w:r>
        <w:rPr>
          <w:rFonts w:hint="eastAsia"/>
        </w:rPr>
        <w:br/>
      </w:r>
      <w:r>
        <w:rPr>
          <w:rFonts w:hint="eastAsia"/>
        </w:rPr>
        <w:t>　　　　一、出租车管理168工程将出台</w:t>
      </w:r>
      <w:r>
        <w:rPr>
          <w:rFonts w:hint="eastAsia"/>
        </w:rPr>
        <w:br/>
      </w:r>
      <w:r>
        <w:rPr>
          <w:rFonts w:hint="eastAsia"/>
        </w:rPr>
        <w:t>　　　　二、《客运出租车管理条例》，</w:t>
      </w:r>
      <w:r>
        <w:rPr>
          <w:rFonts w:hint="eastAsia"/>
        </w:rPr>
        <w:br/>
      </w:r>
      <w:r>
        <w:rPr>
          <w:rFonts w:hint="eastAsia"/>
        </w:rPr>
        <w:t>　　　　三、北京等七省市暂不调整客运出租车价格</w:t>
      </w:r>
      <w:r>
        <w:rPr>
          <w:rFonts w:hint="eastAsia"/>
        </w:rPr>
        <w:br/>
      </w:r>
      <w:r>
        <w:rPr>
          <w:rFonts w:hint="eastAsia"/>
        </w:rPr>
        <w:t>　　　　四、实施出租车、客运行业燃油附加费政策</w:t>
      </w:r>
      <w:r>
        <w:rPr>
          <w:rFonts w:hint="eastAsia"/>
        </w:rPr>
        <w:br/>
      </w:r>
      <w:r>
        <w:rPr>
          <w:rFonts w:hint="eastAsia"/>
        </w:rPr>
        <w:t>　　　　五、出租车、客运汽车油补政策</w:t>
      </w:r>
      <w:r>
        <w:rPr>
          <w:rFonts w:hint="eastAsia"/>
        </w:rPr>
        <w:br/>
      </w:r>
      <w:r>
        <w:rPr>
          <w:rFonts w:hint="eastAsia"/>
        </w:rPr>
        <w:t>　　第三节 2020-2025年中国出租车市场技术环境分析</w:t>
      </w:r>
      <w:r>
        <w:rPr>
          <w:rFonts w:hint="eastAsia"/>
        </w:rPr>
        <w:br/>
      </w:r>
      <w:r>
        <w:rPr>
          <w:rFonts w:hint="eastAsia"/>
        </w:rPr>
        <w:t>　　　　一、RFID技术在城市客运出租车中的应用</w:t>
      </w:r>
      <w:r>
        <w:rPr>
          <w:rFonts w:hint="eastAsia"/>
        </w:rPr>
        <w:br/>
      </w:r>
      <w:r>
        <w:rPr>
          <w:rFonts w:hint="eastAsia"/>
        </w:rPr>
        <w:t>　　　　二、出租车推广节能技术</w:t>
      </w:r>
      <w:r>
        <w:rPr>
          <w:rFonts w:hint="eastAsia"/>
        </w:rPr>
        <w:br/>
      </w:r>
      <w:r>
        <w:rPr>
          <w:rFonts w:hint="eastAsia"/>
        </w:rPr>
        <w:t>　　第四节 2020-2025年中国出租车市场社会环境分析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二、中国流动口规模与集群分布</w:t>
      </w:r>
      <w:r>
        <w:rPr>
          <w:rFonts w:hint="eastAsia"/>
        </w:rPr>
        <w:br/>
      </w:r>
      <w:r>
        <w:rPr>
          <w:rFonts w:hint="eastAsia"/>
        </w:rPr>
        <w:t>　　　　三、中国城市路况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2020-2025年中国出租车所属产业运行状况分析</w:t>
      </w:r>
      <w:r>
        <w:rPr>
          <w:rFonts w:hint="eastAsia"/>
        </w:rPr>
        <w:br/>
      </w:r>
      <w:r>
        <w:rPr>
          <w:rFonts w:hint="eastAsia"/>
        </w:rPr>
        <w:t>　　2018年我国城镇居民交通支出为24061亿元，其中共享出行服务支出为2478亿元，占比10.3%，共享出行不仅满足了居民出行需求，也带动整个城市交通服务的发展。</w:t>
      </w:r>
      <w:r>
        <w:rPr>
          <w:rFonts w:hint="eastAsia"/>
        </w:rPr>
        <w:br/>
      </w:r>
      <w:r>
        <w:rPr>
          <w:rFonts w:hint="eastAsia"/>
        </w:rPr>
        <w:t>　　2020-2025年中国共享出行服务支出与城镇居民交通支出情况</w:t>
      </w:r>
      <w:r>
        <w:rPr>
          <w:rFonts w:hint="eastAsia"/>
        </w:rPr>
        <w:br/>
      </w:r>
      <w:r>
        <w:rPr>
          <w:rFonts w:hint="eastAsia"/>
        </w:rPr>
        <w:t>　　第一节 2020-2025年中国出租车产业特点分析</w:t>
      </w:r>
      <w:r>
        <w:rPr>
          <w:rFonts w:hint="eastAsia"/>
        </w:rPr>
        <w:br/>
      </w:r>
      <w:r>
        <w:rPr>
          <w:rFonts w:hint="eastAsia"/>
        </w:rPr>
        <w:t>　　第二节 2020-2025年中国出租车市场综述</w:t>
      </w:r>
      <w:r>
        <w:rPr>
          <w:rFonts w:hint="eastAsia"/>
        </w:rPr>
        <w:br/>
      </w:r>
      <w:r>
        <w:rPr>
          <w:rFonts w:hint="eastAsia"/>
        </w:rPr>
        <w:t>　　　　一、从蓝牌车反思出租车管理模式</w:t>
      </w:r>
      <w:r>
        <w:rPr>
          <w:rFonts w:hint="eastAsia"/>
        </w:rPr>
        <w:br/>
      </w:r>
      <w:r>
        <w:rPr>
          <w:rFonts w:hint="eastAsia"/>
        </w:rPr>
        <w:t>　　　　二、运价之争折射行业定位尴尬</w:t>
      </w:r>
      <w:r>
        <w:rPr>
          <w:rFonts w:hint="eastAsia"/>
        </w:rPr>
        <w:br/>
      </w:r>
      <w:r>
        <w:rPr>
          <w:rFonts w:hint="eastAsia"/>
        </w:rPr>
        <w:t>　　　　三、出租车运价调整热点三解</w:t>
      </w:r>
      <w:r>
        <w:rPr>
          <w:rFonts w:hint="eastAsia"/>
        </w:rPr>
        <w:br/>
      </w:r>
      <w:r>
        <w:rPr>
          <w:rFonts w:hint="eastAsia"/>
        </w:rPr>
        <w:t>　　第三节 2020-2025年中国出租车市场面临挑战</w:t>
      </w:r>
      <w:r>
        <w:rPr>
          <w:rFonts w:hint="eastAsia"/>
        </w:rPr>
        <w:br/>
      </w:r>
      <w:r>
        <w:rPr>
          <w:rFonts w:hint="eastAsia"/>
        </w:rPr>
        <w:t>　　　　一、出租车市场管理混乱</w:t>
      </w:r>
      <w:r>
        <w:rPr>
          <w:rFonts w:hint="eastAsia"/>
        </w:rPr>
        <w:br/>
      </w:r>
      <w:r>
        <w:rPr>
          <w:rFonts w:hint="eastAsia"/>
        </w:rPr>
        <w:t>　　　　二、关于出租车市场营运问题</w:t>
      </w:r>
      <w:r>
        <w:rPr>
          <w:rFonts w:hint="eastAsia"/>
        </w:rPr>
        <w:br/>
      </w:r>
      <w:r>
        <w:rPr>
          <w:rFonts w:hint="eastAsia"/>
        </w:rPr>
        <w:t>　　第四节 2020-2025年中国出租车市场策略分析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2020-2025年中国出租车重点区域市场动态分析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一、京产混合动力出租车明年首度上路</w:t>
      </w:r>
      <w:r>
        <w:rPr>
          <w:rFonts w:hint="eastAsia"/>
        </w:rPr>
        <w:br/>
      </w:r>
      <w:r>
        <w:rPr>
          <w:rFonts w:hint="eastAsia"/>
        </w:rPr>
        <w:t>　　　　二、北京现代公司将新能源轿车开发定位于出租车市场</w:t>
      </w:r>
      <w:r>
        <w:rPr>
          <w:rFonts w:hint="eastAsia"/>
        </w:rPr>
        <w:br/>
      </w:r>
      <w:r>
        <w:rPr>
          <w:rFonts w:hint="eastAsia"/>
        </w:rPr>
        <w:t>　　　　三、北京出租车有望换新能源车拥堵时节能10%以上</w:t>
      </w:r>
      <w:r>
        <w:rPr>
          <w:rFonts w:hint="eastAsia"/>
        </w:rPr>
        <w:br/>
      </w:r>
      <w:r>
        <w:rPr>
          <w:rFonts w:hint="eastAsia"/>
        </w:rPr>
        <w:t>　　第二节 哈尔滨</w:t>
      </w:r>
      <w:r>
        <w:rPr>
          <w:rFonts w:hint="eastAsia"/>
        </w:rPr>
        <w:br/>
      </w:r>
      <w:r>
        <w:rPr>
          <w:rFonts w:hint="eastAsia"/>
        </w:rPr>
        <w:t>　　　　一、哈尔滨部分出租车价格变化情况</w:t>
      </w:r>
      <w:r>
        <w:rPr>
          <w:rFonts w:hint="eastAsia"/>
        </w:rPr>
        <w:br/>
      </w:r>
      <w:r>
        <w:rPr>
          <w:rFonts w:hint="eastAsia"/>
        </w:rPr>
        <w:t>　　　　二、哈尔滨公交车出租车使用清洁燃料将获资金扶持</w:t>
      </w:r>
      <w:r>
        <w:rPr>
          <w:rFonts w:hint="eastAsia"/>
        </w:rPr>
        <w:br/>
      </w:r>
      <w:r>
        <w:rPr>
          <w:rFonts w:hint="eastAsia"/>
        </w:rPr>
        <w:t>　　　　三、年底昆明出租车免费安装GPS</w:t>
      </w:r>
      <w:r>
        <w:rPr>
          <w:rFonts w:hint="eastAsia"/>
        </w:rPr>
        <w:br/>
      </w:r>
      <w:r>
        <w:rPr>
          <w:rFonts w:hint="eastAsia"/>
        </w:rPr>
        <w:t>　　第三节 其它城市出租车市场动态分析</w:t>
      </w:r>
      <w:r>
        <w:rPr>
          <w:rFonts w:hint="eastAsia"/>
        </w:rPr>
        <w:br/>
      </w:r>
      <w:r>
        <w:rPr>
          <w:rFonts w:hint="eastAsia"/>
        </w:rPr>
        <w:t>　　　　一、上海出租车涨价再引定价机制争议</w:t>
      </w:r>
      <w:r>
        <w:rPr>
          <w:rFonts w:hint="eastAsia"/>
        </w:rPr>
        <w:br/>
      </w:r>
      <w:r>
        <w:rPr>
          <w:rFonts w:hint="eastAsia"/>
        </w:rPr>
        <w:t>　　　　二、深圳出租车今起分批调价</w:t>
      </w:r>
      <w:r>
        <w:rPr>
          <w:rFonts w:hint="eastAsia"/>
        </w:rPr>
        <w:br/>
      </w:r>
      <w:r>
        <w:rPr>
          <w:rFonts w:hint="eastAsia"/>
        </w:rPr>
        <w:t>　　　　三、温州出租车定了新规未经乘客同意拼车可拒付车费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2020-2025年中国出租车所属产业市场竞争新格局透析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2020-2025年中国出租车市场竞争总况</w:t>
      </w:r>
      <w:r>
        <w:rPr>
          <w:rFonts w:hint="eastAsia"/>
        </w:rPr>
        <w:br/>
      </w:r>
      <w:r>
        <w:rPr>
          <w:rFonts w:hint="eastAsia"/>
        </w:rPr>
        <w:t>　　　　一、出租车市场竞争激烈</w:t>
      </w:r>
      <w:r>
        <w:rPr>
          <w:rFonts w:hint="eastAsia"/>
        </w:rPr>
        <w:br/>
      </w:r>
      <w:r>
        <w:rPr>
          <w:rFonts w:hint="eastAsia"/>
        </w:rPr>
        <w:t>　　　　二、低价出租车竞争还是破坏市场规则</w:t>
      </w:r>
      <w:r>
        <w:rPr>
          <w:rFonts w:hint="eastAsia"/>
        </w:rPr>
        <w:br/>
      </w:r>
      <w:r>
        <w:rPr>
          <w:rFonts w:hint="eastAsia"/>
        </w:rPr>
        <w:t>　　　　三、多品牌轿车竞争出租车市场</w:t>
      </w:r>
      <w:r>
        <w:rPr>
          <w:rFonts w:hint="eastAsia"/>
        </w:rPr>
        <w:br/>
      </w:r>
      <w:r>
        <w:rPr>
          <w:rFonts w:hint="eastAsia"/>
        </w:rPr>
        <w:t>　　第二节 2020-2025年中国出租车市场集中度分析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2025-2031年中国出租车市场竞争趋势探析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中国出租车数量统计分析</w:t>
      </w:r>
      <w:r>
        <w:rPr>
          <w:rFonts w:hint="eastAsia"/>
        </w:rPr>
        <w:br/>
      </w:r>
      <w:r>
        <w:rPr>
          <w:rFonts w:hint="eastAsia"/>
        </w:rPr>
        <w:t>　　第一节 国内出租车数量</w:t>
      </w:r>
      <w:r>
        <w:rPr>
          <w:rFonts w:hint="eastAsia"/>
        </w:rPr>
        <w:br/>
      </w:r>
      <w:r>
        <w:rPr>
          <w:rFonts w:hint="eastAsia"/>
        </w:rPr>
        <w:t>　　　　一、全国出租车数量统计</w:t>
      </w:r>
      <w:r>
        <w:rPr>
          <w:rFonts w:hint="eastAsia"/>
        </w:rPr>
        <w:br/>
      </w:r>
      <w:r>
        <w:rPr>
          <w:rFonts w:hint="eastAsia"/>
        </w:rPr>
        <w:t>　　　　二、各省出租车数量</w:t>
      </w:r>
      <w:r>
        <w:rPr>
          <w:rFonts w:hint="eastAsia"/>
        </w:rPr>
        <w:br/>
      </w:r>
      <w:r>
        <w:rPr>
          <w:rFonts w:hint="eastAsia"/>
        </w:rPr>
        <w:t>　　第二节 北京地区出租汽车</w:t>
      </w:r>
      <w:r>
        <w:rPr>
          <w:rFonts w:hint="eastAsia"/>
        </w:rPr>
        <w:br/>
      </w:r>
      <w:r>
        <w:rPr>
          <w:rFonts w:hint="eastAsia"/>
        </w:rPr>
        <w:t>　　　　一、北京出租车数量</w:t>
      </w:r>
      <w:r>
        <w:rPr>
          <w:rFonts w:hint="eastAsia"/>
        </w:rPr>
        <w:br/>
      </w:r>
      <w:r>
        <w:rPr>
          <w:rFonts w:hint="eastAsia"/>
        </w:rPr>
        <w:t>　　　　二、北京出租车价格</w:t>
      </w:r>
      <w:r>
        <w:rPr>
          <w:rFonts w:hint="eastAsia"/>
        </w:rPr>
        <w:br/>
      </w:r>
      <w:r>
        <w:rPr>
          <w:rFonts w:hint="eastAsia"/>
        </w:rPr>
        <w:t>　　　　三、北京出租车竞争主体</w:t>
      </w:r>
      <w:r>
        <w:rPr>
          <w:rFonts w:hint="eastAsia"/>
        </w:rPr>
        <w:br/>
      </w:r>
      <w:r>
        <w:rPr>
          <w:rFonts w:hint="eastAsia"/>
        </w:rPr>
        <w:t>　　第三节 上海地区出租市场</w:t>
      </w:r>
      <w:r>
        <w:rPr>
          <w:rFonts w:hint="eastAsia"/>
        </w:rPr>
        <w:br/>
      </w:r>
      <w:r>
        <w:rPr>
          <w:rFonts w:hint="eastAsia"/>
        </w:rPr>
        <w:t>　　　　一、出租车数量</w:t>
      </w:r>
      <w:r>
        <w:rPr>
          <w:rFonts w:hint="eastAsia"/>
        </w:rPr>
        <w:br/>
      </w:r>
      <w:r>
        <w:rPr>
          <w:rFonts w:hint="eastAsia"/>
        </w:rPr>
        <w:t>　　　　二、出租车市场竞争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中国出租车运营重点运营企业分析</w:t>
      </w:r>
      <w:r>
        <w:rPr>
          <w:rFonts w:hint="eastAsia"/>
        </w:rPr>
        <w:br/>
      </w:r>
      <w:r>
        <w:rPr>
          <w:rFonts w:hint="eastAsia"/>
        </w:rPr>
        <w:t>　　第一节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2020-2025年中国出租车相关产业运行分析—公路客运</w:t>
      </w:r>
      <w:r>
        <w:rPr>
          <w:rFonts w:hint="eastAsia"/>
        </w:rPr>
        <w:br/>
      </w:r>
      <w:r>
        <w:rPr>
          <w:rFonts w:hint="eastAsia"/>
        </w:rPr>
        <w:t>　　第一节 我国公路运输客运市场调研</w:t>
      </w:r>
      <w:r>
        <w:rPr>
          <w:rFonts w:hint="eastAsia"/>
        </w:rPr>
        <w:br/>
      </w:r>
      <w:r>
        <w:rPr>
          <w:rFonts w:hint="eastAsia"/>
        </w:rPr>
        <w:t>　　　　一、我国客车技术成本的层次</w:t>
      </w:r>
      <w:r>
        <w:rPr>
          <w:rFonts w:hint="eastAsia"/>
        </w:rPr>
        <w:br/>
      </w:r>
      <w:r>
        <w:rPr>
          <w:rFonts w:hint="eastAsia"/>
        </w:rPr>
        <w:t>　　　　二、我国重点客运市场区域的分析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三、我国公路快速客运的市场</w:t>
      </w:r>
      <w:r>
        <w:rPr>
          <w:rFonts w:hint="eastAsia"/>
        </w:rPr>
        <w:br/>
      </w:r>
      <w:r>
        <w:rPr>
          <w:rFonts w:hint="eastAsia"/>
        </w:rPr>
        <w:t>　　　　四、贸易战下成品油税费改革对公路客运企业成本的影响分析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第二节 我国公路客运市场数据分析</w:t>
      </w:r>
      <w:r>
        <w:rPr>
          <w:rFonts w:hint="eastAsia"/>
        </w:rPr>
        <w:br/>
      </w:r>
      <w:r>
        <w:rPr>
          <w:rFonts w:hint="eastAsia"/>
        </w:rPr>
        <w:t>　　第三节 农村客运市场调研</w:t>
      </w:r>
      <w:r>
        <w:rPr>
          <w:rFonts w:hint="eastAsia"/>
        </w:rPr>
        <w:br/>
      </w:r>
      <w:r>
        <w:rPr>
          <w:rFonts w:hint="eastAsia"/>
        </w:rPr>
        <w:t>　　　　一、中国农村客运市场建设取得较快发展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二、农村客运需求特点分析</w:t>
      </w:r>
      <w:r>
        <w:rPr>
          <w:rFonts w:hint="eastAsia"/>
        </w:rPr>
        <w:br/>
      </w:r>
      <w:r>
        <w:rPr>
          <w:rFonts w:hint="eastAsia"/>
        </w:rPr>
        <w:t>　　　　三、农村客运市场现状原因分析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四、发展农村客运市场的对策建议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2025-2031年中国出租车行业发展趋势及建议</w:t>
      </w:r>
      <w:r>
        <w:rPr>
          <w:rFonts w:hint="eastAsia"/>
        </w:rPr>
        <w:br/>
      </w:r>
      <w:r>
        <w:rPr>
          <w:rFonts w:hint="eastAsia"/>
        </w:rPr>
        <w:t>　　第一节 2025-2031年中国出租车市场前景分析</w:t>
      </w:r>
      <w:r>
        <w:rPr>
          <w:rFonts w:hint="eastAsia"/>
        </w:rPr>
        <w:br/>
      </w:r>
      <w:r>
        <w:rPr>
          <w:rFonts w:hint="eastAsia"/>
        </w:rPr>
        <w:t>　　　　一、中国公路客运市场前景分析</w:t>
      </w:r>
      <w:r>
        <w:rPr>
          <w:rFonts w:hint="eastAsia"/>
        </w:rPr>
        <w:br/>
      </w:r>
      <w:r>
        <w:rPr>
          <w:rFonts w:hint="eastAsia"/>
        </w:rPr>
        <w:t>　　　　二、出租车市场趋势分析</w:t>
      </w:r>
      <w:r>
        <w:rPr>
          <w:rFonts w:hint="eastAsia"/>
        </w:rPr>
        <w:br/>
      </w:r>
      <w:r>
        <w:rPr>
          <w:rFonts w:hint="eastAsia"/>
        </w:rPr>
        <w:t>　　　　三、出租车产业趋势探析</w:t>
      </w:r>
      <w:r>
        <w:rPr>
          <w:rFonts w:hint="eastAsia"/>
        </w:rPr>
        <w:br/>
      </w:r>
      <w:r>
        <w:rPr>
          <w:rFonts w:hint="eastAsia"/>
        </w:rPr>
        <w:t>　　　　四、出租车产业投资潜力分析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2025-2031年中国出租车行业发展思路</w:t>
      </w:r>
      <w:r>
        <w:rPr>
          <w:rFonts w:hint="eastAsia"/>
        </w:rPr>
        <w:br/>
      </w:r>
      <w:r>
        <w:rPr>
          <w:rFonts w:hint="eastAsia"/>
        </w:rPr>
        <w:t>　　　　一、出租汽车行业定位</w:t>
      </w:r>
      <w:r>
        <w:rPr>
          <w:rFonts w:hint="eastAsia"/>
        </w:rPr>
        <w:br/>
      </w:r>
      <w:r>
        <w:rPr>
          <w:rFonts w:hint="eastAsia"/>
        </w:rPr>
        <w:t>　　　　二、出租汽车行业监管方式</w:t>
      </w:r>
      <w:r>
        <w:rPr>
          <w:rFonts w:hint="eastAsia"/>
        </w:rPr>
        <w:br/>
      </w:r>
      <w:r>
        <w:rPr>
          <w:rFonts w:hint="eastAsia"/>
        </w:rPr>
        <w:t>　　　　三、出租汽车经营权出让方式</w:t>
      </w:r>
      <w:r>
        <w:rPr>
          <w:rFonts w:hint="eastAsia"/>
        </w:rPr>
        <w:br/>
      </w:r>
      <w:r>
        <w:rPr>
          <w:rFonts w:hint="eastAsia"/>
        </w:rPr>
        <w:t>　　　　四、出租汽车行业经营模式</w:t>
      </w:r>
      <w:r>
        <w:rPr>
          <w:rFonts w:hint="eastAsia"/>
        </w:rPr>
        <w:br/>
      </w:r>
      <w:r>
        <w:rPr>
          <w:rFonts w:hint="eastAsia"/>
        </w:rPr>
        <w:t>　　　　五、“黑车”与非法营运问题</w:t>
      </w:r>
      <w:r>
        <w:rPr>
          <w:rFonts w:hint="eastAsia"/>
        </w:rPr>
        <w:br/>
      </w:r>
      <w:r>
        <w:rPr>
          <w:rFonts w:hint="eastAsia"/>
        </w:rPr>
        <w:t>　　　　六、企业与司机的关系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中:智:林:－2025-2031年中国出租车行业发展建议</w:t>
      </w:r>
      <w:r>
        <w:rPr>
          <w:rFonts w:hint="eastAsia"/>
        </w:rPr>
        <w:br/>
      </w:r>
      <w:r>
        <w:rPr>
          <w:rFonts w:hint="eastAsia"/>
        </w:rPr>
        <w:t>　　　　一、制定新的出租汽车管理办法或条例</w:t>
      </w:r>
      <w:r>
        <w:rPr>
          <w:rFonts w:hint="eastAsia"/>
        </w:rPr>
        <w:br/>
      </w:r>
      <w:r>
        <w:rPr>
          <w:rFonts w:hint="eastAsia"/>
        </w:rPr>
        <w:t>　　　　二、尽快理顺管理体制</w:t>
      </w:r>
      <w:r>
        <w:rPr>
          <w:rFonts w:hint="eastAsia"/>
        </w:rPr>
        <w:br/>
      </w:r>
      <w:r>
        <w:rPr>
          <w:rFonts w:hint="eastAsia"/>
        </w:rPr>
        <w:t>　　　　三、解决当前存在的突出问题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出租车客运行业历程</w:t>
      </w:r>
      <w:r>
        <w:rPr>
          <w:rFonts w:hint="eastAsia"/>
        </w:rPr>
        <w:br/>
      </w:r>
      <w:r>
        <w:rPr>
          <w:rFonts w:hint="eastAsia"/>
        </w:rPr>
        <w:t>　　图表 出租车客运行业生命周期</w:t>
      </w:r>
      <w:r>
        <w:rPr>
          <w:rFonts w:hint="eastAsia"/>
        </w:rPr>
        <w:br/>
      </w:r>
      <w:r>
        <w:rPr>
          <w:rFonts w:hint="eastAsia"/>
        </w:rPr>
        <w:t>　　图表 出租车客运行业产业链分析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2020-2025年出租车客运行业市场容量统计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2020-2025年中国出租车客运行业经营效益分析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2025-2031年中国出租车客运市场前景分析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1a46da7c24021" w:history="1">
        <w:r>
          <w:rPr>
            <w:rStyle w:val="Hyperlink"/>
          </w:rPr>
          <w:t>2025-2031年中国出租车客运行业研究与行业前景分析报告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1a46da7c24021" w:history="1">
        <w:r>
          <w:rPr>
            <w:rStyle w:val="Hyperlink"/>
          </w:rPr>
          <w:t>https://www.20087.com/5/28/ChuZuCheKeYunShiChangXianZhuangHeQianJing.html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热点：武汉市客运出租车管理处电话、出租车客运从业资格证怎么办理、出租车客运服务、出租车 网约车、出租车客运办电话、出租车客运资格证、长途出租车、出租车客运证怎么考、重庆出租车客运量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283b601b14dce" w:history="1">
      <w:r>
        <w:rPr>
          <w:rStyle w:val="Hyperlink"/>
        </w:rPr>
        <w:t>2025-2031年中国出租车客运行业研究与行业前景分析报告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uZuCheKeYunShiChangXianZhuangHeQianJing.html" TargetMode="External" Id="R2021a46da7c2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uZuCheKeYunShiChangXianZhuangHeQianJing.html" TargetMode="External" Id="Rc86283b601b1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2025-05-09T08:51:00Z</dcterms:created>
  <dcterms:modified xsi:type="dcterms:W3CDTF">2025-05-09T09:51:00Z</dcterms:modified>
  <dc:subject>2025-2031年中国出租车客运行业研究与行业前景分析报告</dc:subject>
  <dc:title>2025-2031年中国出租车客运行业研究与行业前景分析报告</dc:title>
  <cp:keywords>2025-2031年中国出租车客运行业研究与行业前景分析报告</cp:keywords>
  <dc:description>2025-2031年中国出租车客运行业研究与行业前景分析报告</dc:description>
</cp:coreProperties>
</file>