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b86e2dc44c8b" w:history="1">
              <w:r>
                <w:rPr>
                  <w:rStyle w:val="Hyperlink"/>
                </w:rPr>
                <w:t>2026-2032年中国水车行业现状研究分析与市场前景预测报告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b86e2dc44c8b" w:history="1">
              <w:r>
                <w:rPr>
                  <w:rStyle w:val="Hyperlink"/>
                </w:rPr>
                <w:t>2026-2032年中国水车行业现状研究分析与市场前景预测报告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b86e2dc44c8b" w:history="1">
                <w:r>
                  <w:rPr>
                    <w:rStyle w:val="Hyperlink"/>
                  </w:rPr>
                  <w:t>https://www.20087.com/5/78/ShuiCheDeQianJing.html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车是一种古老的水利机械，至今仍在农业灌溉、发电等领域发挥重要作用。随着环保意识的增强和技术的进步，现代水车不仅在效率和结构设计方面有了显著提升，在多功能性和智能化水平上也进行了优化。例如，采用新型叶片设计和高效发电机提高了能量转换效率，并且一些高端产品配备了自动调节水流速度的功能，增强了适应性。此外，严格的环境评估和认证程序确保了设备的安全性和环保性。然而，市场上产品质量差异较大，部分设备可能存在安装复杂或初期投资高的问题。</w:t>
      </w:r>
      <w:r>
        <w:rPr>
          <w:rFonts w:hint="eastAsia"/>
        </w:rPr>
        <w:br/>
      </w:r>
      <w:r>
        <w:rPr>
          <w:rFonts w:hint="eastAsia"/>
        </w:rPr>
        <w:t>　　未来，水车的发展将更加注重高性能与可持续发展。一方面，通过引入新型材料科学和改进制造工艺，进一步提高水车的能量转换效率和使用寿命，满足更苛刻的应用需求；另一方面，结合智能控制系统和可再生能源技术，开发具备自我监控和智能调度功能的现代化水车系统，简化操作流程并提升能源利用效率。此外，探索其在小型水电站和农村电气化中的应用潜力，如开发适用于偏远地区的小型高效水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b86e2dc44c8b" w:history="1">
        <w:r>
          <w:rPr>
            <w:rStyle w:val="Hyperlink"/>
          </w:rPr>
          <w:t>2026-2032年中国水车行业现状研究分析与市场前景预测报告</w:t>
        </w:r>
      </w:hyperlink>
      <w:r>
        <w:rPr>
          <w:rFonts w:hint="eastAsia"/>
        </w:rPr>
        <w:t>》采用定量与定性相结合的研究方法，系统分析了水车行业的市场规模、需求动态及价格变化，并对水车产业链各环节进行了全面梳理。报告详细解读了水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小于5000升</w:t>
      </w:r>
      <w:r>
        <w:rPr>
          <w:rFonts w:hint="eastAsia"/>
        </w:rPr>
        <w:br/>
      </w:r>
      <w:r>
        <w:rPr>
          <w:rFonts w:hint="eastAsia"/>
        </w:rPr>
        <w:t>　　　　1.2.3 5000-10000升</w:t>
      </w:r>
      <w:r>
        <w:rPr>
          <w:rFonts w:hint="eastAsia"/>
        </w:rPr>
        <w:br/>
      </w:r>
      <w:r>
        <w:rPr>
          <w:rFonts w:hint="eastAsia"/>
        </w:rPr>
        <w:t>　　　　1.2.6 30000升以上</w:t>
      </w:r>
      <w:r>
        <w:rPr>
          <w:rFonts w:hint="eastAsia"/>
        </w:rPr>
        <w:br/>
      </w:r>
      <w:r>
        <w:rPr>
          <w:rFonts w:hint="eastAsia"/>
        </w:rPr>
        <w:t>　　1.3 从不同应用，水车主要包括如下几个方面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采矿和建筑</w:t>
      </w:r>
      <w:r>
        <w:rPr>
          <w:rFonts w:hint="eastAsia"/>
        </w:rPr>
        <w:br/>
      </w:r>
      <w:r>
        <w:rPr>
          <w:rFonts w:hint="eastAsia"/>
        </w:rPr>
        <w:t>　　　　1.3.3 市政道路维护</w:t>
      </w:r>
      <w:r>
        <w:rPr>
          <w:rFonts w:hint="eastAsia"/>
        </w:rPr>
        <w:br/>
      </w:r>
      <w:r>
        <w:rPr>
          <w:rFonts w:hint="eastAsia"/>
        </w:rPr>
        <w:t>　　　　1.3.4 城市植被保健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中国市场主要厂商水车产品类型及应用</w:t>
      </w:r>
      <w:r>
        <w:rPr>
          <w:rFonts w:hint="eastAsia"/>
        </w:rPr>
        <w:br/>
      </w:r>
      <w:r>
        <w:rPr>
          <w:rFonts w:hint="eastAsia"/>
        </w:rPr>
        <w:t>　　2.7 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不同应用水车分析</w:t>
      </w:r>
      <w:r>
        <w:rPr>
          <w:rFonts w:hint="eastAsia"/>
        </w:rPr>
        <w:br/>
      </w:r>
      <w:r>
        <w:rPr>
          <w:rFonts w:hint="eastAsia"/>
        </w:rPr>
        <w:t>　　5.1 中国市场不同应用水车销量（2021-2032）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水车行业发展分析---厂商壁垒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水车行业发展分析---驱动因素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水车行业发展分析---制约因素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水车中国企业SWOT分析</w:t>
      </w:r>
      <w:r>
        <w:rPr>
          <w:rFonts w:hint="eastAsia"/>
        </w:rPr>
        <w:br/>
      </w:r>
      <w:r>
        <w:rPr>
          <w:rFonts w:hint="eastAsia"/>
        </w:rPr>
        <w:t>　　6.6 水车行业发展分析---行业政策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水车行业产业链简介</w:t>
      </w:r>
      <w:r>
        <w:rPr>
          <w:rFonts w:hint="eastAsia"/>
        </w:rPr>
        <w:br/>
      </w:r>
      <w:r>
        <w:rPr>
          <w:rFonts w:hint="eastAsia"/>
        </w:rPr>
        <w:t>　　7.2 水车产业链分析-上游</w:t>
      </w:r>
      <w:r>
        <w:rPr>
          <w:rFonts w:hint="eastAsia"/>
        </w:rPr>
        <w:br/>
      </w:r>
      <w:r>
        <w:rPr>
          <w:rFonts w:hint="eastAsia"/>
        </w:rPr>
        <w:t>　　7.3 水车产业链分析-中游</w:t>
      </w:r>
      <w:r>
        <w:rPr>
          <w:rFonts w:hint="eastAsia"/>
        </w:rPr>
        <w:br/>
      </w:r>
      <w:r>
        <w:rPr>
          <w:rFonts w:hint="eastAsia"/>
        </w:rPr>
        <w:t>　　7.4 水车产业链分析-下游</w:t>
      </w:r>
      <w:r>
        <w:rPr>
          <w:rFonts w:hint="eastAsia"/>
        </w:rPr>
        <w:br/>
      </w:r>
      <w:r>
        <w:rPr>
          <w:rFonts w:hint="eastAsia"/>
        </w:rPr>
        <w:t>　　7.5 水车行业采购模式</w:t>
      </w:r>
      <w:r>
        <w:rPr>
          <w:rFonts w:hint="eastAsia"/>
        </w:rPr>
        <w:br/>
      </w:r>
      <w:r>
        <w:rPr>
          <w:rFonts w:hint="eastAsia"/>
        </w:rPr>
        <w:t>　　7.6 水车行业生产模式</w:t>
      </w:r>
      <w:r>
        <w:rPr>
          <w:rFonts w:hint="eastAsia"/>
        </w:rPr>
        <w:br/>
      </w:r>
      <w:r>
        <w:rPr>
          <w:rFonts w:hint="eastAsia"/>
        </w:rPr>
        <w:t>　　7.7 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中国本土水车产能、产量分析</w:t>
      </w:r>
      <w:r>
        <w:rPr>
          <w:rFonts w:hint="eastAsia"/>
        </w:rPr>
        <w:br/>
      </w:r>
      <w:r>
        <w:rPr>
          <w:rFonts w:hint="eastAsia"/>
        </w:rPr>
        <w:t>　　8.1 中国水车供需现状及预测（2021-2032）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中国市场主要厂商水车总部及产地分布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68： 中国市场不同应用水车销量市场份额（2021-2026）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中国市场不同应用水车销量预测（2027-2032）&amp;（千辆）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70： 中国市场不同应用水车销量市场份额预测（2027-2032）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水车行业发展分析---发展趋势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水车行业发展分析---厂商壁垒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水车行业发展分析---驱动因素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水车行业发展分析---制约因素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水车行业相关重点政策一览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水车行业供应链分析</w:t>
      </w:r>
      <w:r>
        <w:rPr>
          <w:rFonts w:hint="eastAsia"/>
        </w:rPr>
        <w:br/>
      </w:r>
      <w:r>
        <w:rPr>
          <w:rFonts w:hint="eastAsia"/>
        </w:rPr>
        <w:t>　　表 81： 水车上游原料供应商</w:t>
      </w:r>
      <w:r>
        <w:rPr>
          <w:rFonts w:hint="eastAsia"/>
        </w:rPr>
        <w:br/>
      </w:r>
      <w:r>
        <w:rPr>
          <w:rFonts w:hint="eastAsia"/>
        </w:rPr>
        <w:t>　　表 82： 水车行业主要下游客户</w:t>
      </w:r>
      <w:r>
        <w:rPr>
          <w:rFonts w:hint="eastAsia"/>
        </w:rPr>
        <w:br/>
      </w:r>
      <w:r>
        <w:rPr>
          <w:rFonts w:hint="eastAsia"/>
        </w:rPr>
        <w:t>　　表 83： 水车典型经销商</w:t>
      </w:r>
      <w:r>
        <w:rPr>
          <w:rFonts w:hint="eastAsia"/>
        </w:rPr>
        <w:br/>
      </w:r>
      <w:r>
        <w:rPr>
          <w:rFonts w:hint="eastAsia"/>
        </w:rPr>
        <w:t>　　表 84： 中国水车产量、销量、进口量及出口量（2021-2026）&amp;（千辆）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85： 中国水车产量、销量、进口量及出口量预测（2027-2032）&amp;（千辆）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86： 中国市场水车主要进口来源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中国市场水车主要出口目的地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小于5000升产品图片</w:t>
      </w:r>
      <w:r>
        <w:rPr>
          <w:rFonts w:hint="eastAsia"/>
        </w:rPr>
        <w:br/>
      </w:r>
      <w:r>
        <w:rPr>
          <w:rFonts w:hint="eastAsia"/>
        </w:rPr>
        <w:t>　　图 4： 5000-10000升产品图片</w:t>
      </w:r>
      <w:r>
        <w:rPr>
          <w:rFonts w:hint="eastAsia"/>
        </w:rPr>
        <w:br/>
      </w:r>
      <w:r>
        <w:rPr>
          <w:rFonts w:hint="eastAsia"/>
        </w:rPr>
        <w:t>　　图 7： 30000升以上产品图片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中国不同应用水车市场份额2025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采矿和建筑</w:t>
      </w:r>
      <w:r>
        <w:rPr>
          <w:rFonts w:hint="eastAsia"/>
        </w:rPr>
        <w:br/>
      </w:r>
      <w:r>
        <w:rPr>
          <w:rFonts w:hint="eastAsia"/>
        </w:rPr>
        <w:t>　　图 10： 市政道路维护</w:t>
      </w:r>
      <w:r>
        <w:rPr>
          <w:rFonts w:hint="eastAsia"/>
        </w:rPr>
        <w:br/>
      </w:r>
      <w:r>
        <w:rPr>
          <w:rFonts w:hint="eastAsia"/>
        </w:rPr>
        <w:t>　　图 11： 城市植被保健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中国市场不同应用水车价格走势（2021-2032）&amp;（USD/Unit）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水车中国企业SWOT分析</w:t>
      </w:r>
      <w:r>
        <w:rPr>
          <w:rFonts w:hint="eastAsia"/>
        </w:rPr>
        <w:br/>
      </w:r>
      <w:r>
        <w:rPr>
          <w:rFonts w:hint="eastAsia"/>
        </w:rPr>
        <w:t>　　图 23： 水车产业链</w:t>
      </w:r>
      <w:r>
        <w:rPr>
          <w:rFonts w:hint="eastAsia"/>
        </w:rPr>
        <w:br/>
      </w:r>
      <w:r>
        <w:rPr>
          <w:rFonts w:hint="eastAsia"/>
        </w:rPr>
        <w:t>　　图 24： 水车行业采购模式分析</w:t>
      </w:r>
      <w:r>
        <w:rPr>
          <w:rFonts w:hint="eastAsia"/>
        </w:rPr>
        <w:br/>
      </w:r>
      <w:r>
        <w:rPr>
          <w:rFonts w:hint="eastAsia"/>
        </w:rPr>
        <w:t>　　图 25： 水车行业生产模式分析</w:t>
      </w:r>
      <w:r>
        <w:rPr>
          <w:rFonts w:hint="eastAsia"/>
        </w:rPr>
        <w:br/>
      </w:r>
      <w:r>
        <w:rPr>
          <w:rFonts w:hint="eastAsia"/>
        </w:rPr>
        <w:t>　　图 26： 水车行业销售模式分析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中国水车产量、市场需求量及发展趋势（2021-2032）&amp;（千辆）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b86e2dc44c8b" w:history="1">
        <w:r>
          <w:rPr>
            <w:rStyle w:val="Hyperlink"/>
          </w:rPr>
          <w:t>2026-2032年中国水车行业现状研究分析与市场前景预测报告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b86e2dc44c8b" w:history="1">
        <w:r>
          <w:rPr>
            <w:rStyle w:val="Hyperlink"/>
          </w:rPr>
          <w:t>https://www.20087.com/5/78/ShuiCheDeQianJing.html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热点：水车是什么意思、水车的工作原理、水车博览园、水车是谁发明的、水车的原理和用途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f8fca0674619" w:history="1">
      <w:r>
        <w:rPr>
          <w:rStyle w:val="Hyperlink"/>
        </w:rPr>
        <w:t>2026-2032年中国水车行业现状研究分析与市场前景预测报告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CheDeQianJing.html" TargetMode="External" Id="R43eab86e2dc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CheDeQianJing.html" TargetMode="External" Id="R435af8fca06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2025-12-08T05:08:26Z</dcterms:created>
  <dcterms:modified xsi:type="dcterms:W3CDTF">2025-12-08T06:08:26Z</dcterms:modified>
  <dc:subject>2026-2032年中国水车行业现状研究分析与市场前景预测报告</dc:subject>
  <dc:title>2026-2032年中国水车行业现状研究分析与市场前景预测报告</dc:title>
  <cp:keywords>2026-2032年中国水车行业现状研究分析与市场前景预测报告</cp:keywords>
  <dc:description>2026-2032年中国水车行业现状研究分析与市场前景预测报告</dc:description>
</cp:coreProperties>
</file>