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e07ed1d0431d" w:history="1">
              <w:r>
                <w:rPr>
                  <w:rStyle w:val="Hyperlink"/>
                </w:rPr>
                <w:t>2026-2032年中国汽车铝板市场现状调研与前景分析报告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e07ed1d0431d" w:history="1">
              <w:r>
                <w:rPr>
                  <w:rStyle w:val="Hyperlink"/>
                </w:rPr>
                <w:t>2026-2032年中国汽车铝板市场现状调研与前景分析报告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e07ed1d0431d" w:history="1">
                <w:r>
                  <w:rPr>
                    <w:rStyle w:val="Hyperlink"/>
                  </w:rPr>
                  <w:t>https://www.20087.com/5/28/QiCheLvBanShiChangQianJing.html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板是以铝合金（如5xxx、6xxx系）为基材，经热轧、冷轧及表面处理制成的轻量化车身覆盖件或结构材料，广泛应用于引擎盖、车门、翼子板及新能源电池包壳体。目前，高端产品强调高强度-成形性平衡、优异烘烤硬化响应及耐腐蚀涂层（如铬酸盐转化膜），部分采用铝-钢复合板以兼顾局部刚度。在汽车电动化与碳排放法规趋严驱动下，主机厂对铝板的冲压回弹控制、激光焊接兼容性及回收再生比例提出更高标准。然而，铝板成本显著高于钢材，且维修体系不完善，制约普及速度；表面划伤敏感性也增加制造良率管理难度。</w:t>
      </w:r>
      <w:r>
        <w:rPr>
          <w:rFonts w:hint="eastAsia"/>
        </w:rPr>
        <w:br/>
      </w:r>
      <w:r>
        <w:rPr>
          <w:rFonts w:hint="eastAsia"/>
        </w:rPr>
        <w:t>　　未来，汽车铝板将聚焦于先进合金开发、闭环回收与智能制造协同。市场调研网指出，高强韧7xxx系铝板经热冲压后可替代部分热成形钢；废铝闭环再生技术将保障材料一致性并降低碳足迹。在数字工厂中，AI视觉系统将实时监控板面缺陷，联动工艺参数调整。此外，自修复涂层技术可提升抗石击性能。长远看，汽车铝板将从“轻量化替代材料”升级为“可持续移动系统核心构件”，在电动平台与循环经济双重逻辑下，支撑更安全、更低碳、更具成本竞争力的下一代车身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5e07ed1d0431d" w:history="1">
        <w:r>
          <w:rPr>
            <w:rStyle w:val="Hyperlink"/>
          </w:rPr>
          <w:t>2026-2032年中国汽车铝板市场现状调研与前景分析报告</w:t>
        </w:r>
      </w:hyperlink>
      <w:r>
        <w:rPr>
          <w:rFonts w:hint="eastAsia"/>
        </w:rPr>
        <w:t>》，2025年汽车铝板行业市场规模达 亿元，预计2032年市场规模将达 亿元，期间年均复合增长率（CAGR）达 %。报告基于统计局、相关协会及科研机构的详实数据，采用科学分析方法，系统研究了汽车铝板市场发展状况。报告从汽车铝板市场规模、竞争格局、技术路线等维度，分析了汽车铝板行业现状及主要企业经营情况，评估了汽车铝板不同细分领域的增长潜力与风险。结合政策环境与技术创新方向，客观预测了汽车铝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5000系列</w:t>
      </w:r>
      <w:r>
        <w:rPr>
          <w:rFonts w:hint="eastAsia"/>
        </w:rPr>
        <w:br/>
      </w:r>
      <w:r>
        <w:rPr>
          <w:rFonts w:hint="eastAsia"/>
        </w:rPr>
        <w:t>　　　　1.2.3 6000系列</w:t>
      </w:r>
      <w:r>
        <w:rPr>
          <w:rFonts w:hint="eastAsia"/>
        </w:rPr>
        <w:br/>
      </w:r>
      <w:r>
        <w:rPr>
          <w:rFonts w:hint="eastAsia"/>
        </w:rPr>
        <w:t>　　1.3 从不同应用，汽车铝板主要包括如下几个方面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中国不同应用汽车铝板增长趋势2021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新能源车</w:t>
      </w:r>
      <w:r>
        <w:rPr>
          <w:rFonts w:hint="eastAsia"/>
        </w:rPr>
        <w:br/>
      </w:r>
      <w:r>
        <w:rPr>
          <w:rFonts w:hint="eastAsia"/>
        </w:rPr>
        <w:t>　　　　1.3.3 传统车</w:t>
      </w:r>
      <w:r>
        <w:rPr>
          <w:rFonts w:hint="eastAsia"/>
        </w:rPr>
        <w:br/>
      </w:r>
      <w:r>
        <w:rPr>
          <w:rFonts w:hint="eastAsia"/>
        </w:rPr>
        <w:t>　　1.4 中国汽车铝板发展现状及未来趋势（2021-2032）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中国市场汽车铝板收入及增长率（2021-2032）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中国市场汽车铝板销量及增长率（2021-2032）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中国市场主要厂商汽车铝板销量及市场占有率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中国市场主要厂商汽车铝板销量（2021-2026）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中国市场主要厂商汽车铝板销量市场份额（2021-2026）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中国市场主要厂商汽车铝板收入及市场占有率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中国市场主要厂商汽车铝板收入（2021-2026）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中国市场主要厂商汽车铝板收入市场份额（2021-2026）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2025年中国市场主要厂商汽车铝板收入排名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中国市场主要厂商汽车铝板价格（2021-2026）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中国市场主要厂商汽车铝板总部及产地分布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中国市场主要厂商成立时间及汽车铝板商业化日期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中国市场主要厂商汽车铝板产品类型及应用</w:t>
      </w:r>
      <w:r>
        <w:rPr>
          <w:rFonts w:hint="eastAsia"/>
        </w:rPr>
        <w:br/>
      </w:r>
      <w:r>
        <w:rPr>
          <w:rFonts w:hint="eastAsia"/>
        </w:rPr>
        <w:t>　　2.7 汽车铝板行业集中度、竞争程度分析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汽车铝板行业集中度分析：2025年中国Top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中国市场汽车铝板第一梯队、第二梯队和第三梯队厂商（品牌）及2025年市场份额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重点企业（10）在中国市场汽车铝板销量、收入、价格及毛利率（2021-2026）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不同产品类型汽车铝板分析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中国市场不同产品类型汽车铝板销量（2021-2032）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中国市场不同产品类型汽车铝板销量预测（2027-2032）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中国市场不同产品类型汽车铝板规模（2021-2032）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中国市场不同产品类型汽车铝板规模预测（2027-2032）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不同应用汽车铝板分析</w:t>
      </w:r>
      <w:r>
        <w:rPr>
          <w:rFonts w:hint="eastAsia"/>
        </w:rPr>
        <w:br/>
      </w:r>
      <w:r>
        <w:rPr>
          <w:rFonts w:hint="eastAsia"/>
        </w:rPr>
        <w:t>　　5.1 中国市场不同应用汽车铝板销量（2021-2032）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中国市场不同应用汽车铝板销量及市场份额（2021-2026）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中国市场不同应用汽车铝板销量预测（2027-2032）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中国市场不同应用汽车铝板规模（2021-2032）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中国市场不同应用汽车铝板规模及市场份额（2021-2026）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中国市场不同应用汽车铝板规模预测（2027-2032）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中国市场不同应用汽车铝板价格走势（2021-2032）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汽车铝板行业发展分析---发展趋势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汽车铝板行业发展分析---厂商壁垒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汽车铝板行业发展分析---驱动因素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汽车铝板行业发展分析---制约因素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汽车铝板中国企业SWOT分析</w:t>
      </w:r>
      <w:r>
        <w:rPr>
          <w:rFonts w:hint="eastAsia"/>
        </w:rPr>
        <w:br/>
      </w:r>
      <w:r>
        <w:rPr>
          <w:rFonts w:hint="eastAsia"/>
        </w:rPr>
        <w:t>　　6.6 汽车铝板行业发展分析---行业政策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汽车铝板行业产业链简介</w:t>
      </w:r>
      <w:r>
        <w:rPr>
          <w:rFonts w:hint="eastAsia"/>
        </w:rPr>
        <w:br/>
      </w:r>
      <w:r>
        <w:rPr>
          <w:rFonts w:hint="eastAsia"/>
        </w:rPr>
        <w:t>　　7.2 汽车铝板产业链分析-上游</w:t>
      </w:r>
      <w:r>
        <w:rPr>
          <w:rFonts w:hint="eastAsia"/>
        </w:rPr>
        <w:br/>
      </w:r>
      <w:r>
        <w:rPr>
          <w:rFonts w:hint="eastAsia"/>
        </w:rPr>
        <w:t>　　7.3 汽车铝板产业链分析-中游</w:t>
      </w:r>
      <w:r>
        <w:rPr>
          <w:rFonts w:hint="eastAsia"/>
        </w:rPr>
        <w:br/>
      </w:r>
      <w:r>
        <w:rPr>
          <w:rFonts w:hint="eastAsia"/>
        </w:rPr>
        <w:t>　　7.4 汽车铝板产业链分析-下游</w:t>
      </w:r>
      <w:r>
        <w:rPr>
          <w:rFonts w:hint="eastAsia"/>
        </w:rPr>
        <w:br/>
      </w:r>
      <w:r>
        <w:rPr>
          <w:rFonts w:hint="eastAsia"/>
        </w:rPr>
        <w:t>　　7.5 汽车铝板行业采购模式</w:t>
      </w:r>
      <w:r>
        <w:rPr>
          <w:rFonts w:hint="eastAsia"/>
        </w:rPr>
        <w:br/>
      </w:r>
      <w:r>
        <w:rPr>
          <w:rFonts w:hint="eastAsia"/>
        </w:rPr>
        <w:t>　　7.6 汽车铝板行业生产模式</w:t>
      </w:r>
      <w:r>
        <w:rPr>
          <w:rFonts w:hint="eastAsia"/>
        </w:rPr>
        <w:br/>
      </w:r>
      <w:r>
        <w:rPr>
          <w:rFonts w:hint="eastAsia"/>
        </w:rPr>
        <w:t>　　7.7 汽车铝板行业销售模式及销售渠道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中国本土汽车铝板产能、产量分析</w:t>
      </w:r>
      <w:r>
        <w:rPr>
          <w:rFonts w:hint="eastAsia"/>
        </w:rPr>
        <w:br/>
      </w:r>
      <w:r>
        <w:rPr>
          <w:rFonts w:hint="eastAsia"/>
        </w:rPr>
        <w:t>　　8.1 中国汽车铝板供需现状及预测（2021-2032）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中国汽车铝板产能、产量、产能利用率及发展趋势（2021-2032）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中国汽车铝板产量、市场需求量及发展趋势（2021-2032）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中国汽车铝板进出口分析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中国市场汽车铝板主要进口来源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不同应用汽车铝板市场规模2021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中国市场主要厂商汽车铝板收入（2021-2026）&amp;（万元）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中国市场主要厂商汽车铝板收入份额（2021-2026）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2025年中国主要生产商汽车铝板收入排名（万元）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中国市场主要厂商汽车铝板价格（2021-2026）&amp;（元/吨）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中国市场主要厂商汽车铝板总部及产地分布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中国市场主要厂商成立时间及汽车铝板商业化日期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中国市场主要厂商汽车铝板产品类型及应用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2025年中国市场汽车铝板主要厂商市场地位（第一梯队、第二梯队和第三梯队）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汽车铝板市场投资、并购等现状分析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汽车铝板销量（吨）、收入（万元）、价格（元/吨）及毛利率（2021-2026）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中国市场不同应用汽车铝板销量（2021-2026）&amp;（吨）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中国市场不同应用汽车铝板销量市场份额（2021-2026）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中国市场不同应用汽车铝板销量预测（2027-2032）&amp;（吨）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中国市场不同应用汽车铝板销量市场份额预测（2027-2032）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中国市场不同应用汽车铝板规模（2021-2026）&amp;（万元）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中国市场不同应用汽车铝板规模市场份额（2021-2026）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中国市场不同应用汽车铝板规模预测（2027-2032）&amp;（万元）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中国市场不同应用汽车铝板规模市场份额预测（2027-2032）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汽车铝板行业发展分析---发展趋势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汽车铝板行业发展分析---厂商壁垒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汽车铝板行业发展分析---驱动因素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汽车铝板行业发展分析---制约因素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汽车铝板行业相关重点政策一览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汽车铝板行业供应链分析</w:t>
      </w:r>
      <w:r>
        <w:rPr>
          <w:rFonts w:hint="eastAsia"/>
        </w:rPr>
        <w:br/>
      </w:r>
      <w:r>
        <w:rPr>
          <w:rFonts w:hint="eastAsia"/>
        </w:rPr>
        <w:t>　　表 86： 汽车铝板上游原料供应商</w:t>
      </w:r>
      <w:r>
        <w:rPr>
          <w:rFonts w:hint="eastAsia"/>
        </w:rPr>
        <w:br/>
      </w:r>
      <w:r>
        <w:rPr>
          <w:rFonts w:hint="eastAsia"/>
        </w:rPr>
        <w:t>　　表 87： 汽车铝板行业主要下游客户</w:t>
      </w:r>
      <w:r>
        <w:rPr>
          <w:rFonts w:hint="eastAsia"/>
        </w:rPr>
        <w:br/>
      </w:r>
      <w:r>
        <w:rPr>
          <w:rFonts w:hint="eastAsia"/>
        </w:rPr>
        <w:t>　　表 88： 汽车铝板典型经销商</w:t>
      </w:r>
      <w:r>
        <w:rPr>
          <w:rFonts w:hint="eastAsia"/>
        </w:rPr>
        <w:br/>
      </w:r>
      <w:r>
        <w:rPr>
          <w:rFonts w:hint="eastAsia"/>
        </w:rPr>
        <w:t>　　表 89： 中国汽车铝板产量、销量、进口量及出口量（2021-2026）&amp;（吨）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中国汽车铝板产量、销量、进口量及出口量预测（2027-2032）&amp;（吨）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中国市场汽车铝板主要进口来源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中国市场汽车铝板主要出口目的地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中国不同产品类型汽车铝板市场规模市场份额2025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5000系列产品图片</w:t>
      </w:r>
      <w:r>
        <w:rPr>
          <w:rFonts w:hint="eastAsia"/>
        </w:rPr>
        <w:br/>
      </w:r>
      <w:r>
        <w:rPr>
          <w:rFonts w:hint="eastAsia"/>
        </w:rPr>
        <w:t>　　图 4： 6000系列产品图片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中国不同应用汽车铝板市场份额2025 &amp; 2032</w:t>
      </w:r>
      <w:r>
        <w:rPr>
          <w:rFonts w:hint="eastAsia"/>
        </w:rPr>
        <w:br/>
      </w:r>
      <w:r>
        <w:rPr>
          <w:rFonts w:hint="eastAsia"/>
        </w:rPr>
        <w:t>　　图 6： 新能源车</w:t>
      </w:r>
      <w:r>
        <w:rPr>
          <w:rFonts w:hint="eastAsia"/>
        </w:rPr>
        <w:br/>
      </w:r>
      <w:r>
        <w:rPr>
          <w:rFonts w:hint="eastAsia"/>
        </w:rPr>
        <w:t>　　图 7： 传统车</w:t>
      </w:r>
      <w:r>
        <w:rPr>
          <w:rFonts w:hint="eastAsia"/>
        </w:rPr>
        <w:br/>
      </w:r>
      <w:r>
        <w:rPr>
          <w:rFonts w:hint="eastAsia"/>
        </w:rPr>
        <w:t>　　图 8： 中国市场汽车铝板市场规模，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中国市场汽车铝板收入及增长率（2021-2032）&amp;（万元）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中国市场汽车铝板销量及增长率（2021-2032）&amp;（吨）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2025年中国市场主要厂商汽车铝板销量市场份额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2025年中国市场主要厂商汽车铝板收入市场份额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2025年中国市场前五大厂商汽车铝板市场份额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2025年中国市场汽车铝板第一梯队、第二梯队和第三梯队厂商（品牌）及市场份额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中国市场不同应用汽车铝板价格走势（2021-2032）&amp;（元/吨）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汽车铝板中国企业SWOT分析</w:t>
      </w:r>
      <w:r>
        <w:rPr>
          <w:rFonts w:hint="eastAsia"/>
        </w:rPr>
        <w:br/>
      </w:r>
      <w:r>
        <w:rPr>
          <w:rFonts w:hint="eastAsia"/>
        </w:rPr>
        <w:t>　　图 18： 汽车铝板产业链</w:t>
      </w:r>
      <w:r>
        <w:rPr>
          <w:rFonts w:hint="eastAsia"/>
        </w:rPr>
        <w:br/>
      </w:r>
      <w:r>
        <w:rPr>
          <w:rFonts w:hint="eastAsia"/>
        </w:rPr>
        <w:t>　　图 19： 汽车铝板行业采购模式分析</w:t>
      </w:r>
      <w:r>
        <w:rPr>
          <w:rFonts w:hint="eastAsia"/>
        </w:rPr>
        <w:br/>
      </w:r>
      <w:r>
        <w:rPr>
          <w:rFonts w:hint="eastAsia"/>
        </w:rPr>
        <w:t>　　图 20： 汽车铝板行业生产模式分析</w:t>
      </w:r>
      <w:r>
        <w:rPr>
          <w:rFonts w:hint="eastAsia"/>
        </w:rPr>
        <w:br/>
      </w:r>
      <w:r>
        <w:rPr>
          <w:rFonts w:hint="eastAsia"/>
        </w:rPr>
        <w:t>　　图 21： 汽车铝板行业销售模式分析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中国汽车铝板产能、产量、产能利用率及发展趋势（2021-2032）&amp;（吨）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中国汽车铝板产量、市场需求量及发展趋势（2021-2032）&amp;（吨）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e07ed1d0431d" w:history="1">
        <w:r>
          <w:rPr>
            <w:rStyle w:val="Hyperlink"/>
          </w:rPr>
          <w:t>2026-2032年中国汽车铝板市场现状调研与前景分析报告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e07ed1d0431d" w:history="1">
        <w:r>
          <w:rPr>
            <w:rStyle w:val="Hyperlink"/>
          </w:rPr>
          <w:t>https://www.20087.com/5/28/QiCheLvBanShiChangQianJing.html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热点：汽车铝车身是什么材质的铝、汽车铝板是什么材质、自行车买钢的还是铝的、汽车铝板如何修复、铝板和铝合金哪个好、汽车铝板钣金修复教程、什么是铝板、汽车铝板价格、汽车铝合金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dd6628464f82" w:history="1">
      <w:r>
        <w:rPr>
          <w:rStyle w:val="Hyperlink"/>
        </w:rPr>
        <w:t>2026-2032年中国汽车铝板市场现状调研与前景分析报告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iCheLvBanShiChangQianJing.html" TargetMode="External" Id="R8885e07ed1d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iCheLvBanShiChangQianJing.html" TargetMode="External" Id="R53e7dd662846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2026-02-28T07:54:55Z</dcterms:created>
  <dcterms:modified xsi:type="dcterms:W3CDTF">2026-02-28T08:54:55Z</dcterms:modified>
  <dc:subject>2026-2032年中国汽车铝板市场现状调研与前景分析报告</dc:subject>
  <dc:title>2026-2032年中国汽车铝板市场现状调研与前景分析报告</dc:title>
  <cp:keywords>2026-2032年中国汽车铝板市场现状调研与前景分析报告</cp:keywords>
  <dc:description>2026-2032年中国汽车铝板市场现状调研与前景分析报告</dc:description>
</cp:coreProperties>
</file>