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28405c60f4cd0" w:history="1">
              <w:r>
                <w:rPr>
                  <w:rStyle w:val="Hyperlink"/>
                </w:rPr>
                <w:t>2025-2031年全球与中国船用柴油机市场研究及前景趋势预测报告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28405c60f4cd0" w:history="1">
              <w:r>
                <w:rPr>
                  <w:rStyle w:val="Hyperlink"/>
                </w:rPr>
                <w:t>2025-2031年全球与中国船用柴油机市场研究及前景趋势预测报告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28405c60f4cd0" w:history="1">
                <w:r>
                  <w:rPr>
                    <w:rStyle w:val="Hyperlink"/>
                  </w:rPr>
                  <w:t>https://www.20087.com/5/88/ChuanYongChaiYouJiHangYeQianJingQuShi.html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作为船舶主动力装置，广泛应用于各类商船、渔船、游轮及军舰等。目前，船用柴油机行业在节能减排、智能化、模块化方面取得了显著进展。高压共轨、电子控制燃油喷射等先进技术的应用，大幅提高了燃油效率，减少了污染物排放。智能船用柴油机系统集成传感器、数据分析与远程诊断功能，实现故障预防与运行优化。模块化设计简化了安装、维修与升级过程，降低了全寿命周期成本。此外，针对国际海事组织（IMO）日益严格的环保法规，如限硫令、能效设计指数（EEDI）等，船用柴油机制造商正积极研发低排放甚至零排放的动力解决方案。</w:t>
      </w:r>
      <w:r>
        <w:rPr>
          <w:rFonts w:hint="eastAsia"/>
        </w:rPr>
        <w:br/>
      </w:r>
      <w:r>
        <w:rPr>
          <w:rFonts w:hint="eastAsia"/>
        </w:rPr>
        <w:t>　　船用柴油机行业将在全球航运业绿色转型的背景下，继续加大研发力度，推动清洁能源、混合动力及全电动解决方案的商业化进程。氢燃料电池、氨燃料内燃机、电池储能系统等新技术将逐渐进入市场，为船舶提供清洁、高效的替代动力。智能化程度将进一步提升，通过大数据、人工智能等技术实现精细化运维、远程控制及预测性维护，提升整体运营效率。同时，随着船舶自动化、无人化趋势的发展，船用柴油机及其控制系统将与船舶智能平台深度融合，支持自动驾驶、能源管理系统等高级功能。此外，船用柴油机制造商将加强与船舶设计、建造、运营等产业链环节的协同创新，共同探索符合未来海事规则的新型动力系统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28405c60f4cd0" w:history="1">
        <w:r>
          <w:rPr>
            <w:rStyle w:val="Hyperlink"/>
          </w:rPr>
          <w:t>2025-2031年全球与中国船用柴油机市场研究及前景趋势预测报告</w:t>
        </w:r>
      </w:hyperlink>
      <w:r>
        <w:rPr>
          <w:rFonts w:hint="eastAsia"/>
        </w:rPr>
        <w:t>》通过全面的行业调研，系统梳理了船用柴油机产业链的各个环节，详细分析了船用柴油机市场规模、需求变化及价格趋势。报告结合当前船用柴油机行业现状，科学预测了市场前景与发展方向，并解读了重点企业的竞争格局、市场集中度及品牌表现。同时，报告对船用柴油机细分市场进行了深入探讨，结合船用柴油机技术现状与SWOT分析，揭示了船用柴油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中国船用柴油机概述</w:t>
      </w:r>
      <w:r>
        <w:rPr>
          <w:rFonts w:hint="eastAsia"/>
        </w:rPr>
        <w:br/>
      </w:r>
      <w:r>
        <w:rPr>
          <w:rFonts w:hint="eastAsia"/>
        </w:rPr>
        <w:t>　　第一节 船用柴油机行业定义</w:t>
      </w:r>
      <w:r>
        <w:rPr>
          <w:rFonts w:hint="eastAsia"/>
        </w:rPr>
        <w:br/>
      </w:r>
      <w:r>
        <w:rPr>
          <w:rFonts w:hint="eastAsia"/>
        </w:rPr>
        <w:t>　　第二节 船用柴油机行业发展特性</w:t>
      </w:r>
      <w:r>
        <w:rPr>
          <w:rFonts w:hint="eastAsia"/>
        </w:rPr>
        <w:br/>
      </w:r>
      <w:r>
        <w:rPr>
          <w:rFonts w:hint="eastAsia"/>
        </w:rPr>
        <w:t>　　第三节 船用柴油机产业链分析</w:t>
      </w:r>
      <w:r>
        <w:rPr>
          <w:rFonts w:hint="eastAsia"/>
        </w:rPr>
        <w:br/>
      </w:r>
      <w:r>
        <w:rPr>
          <w:rFonts w:hint="eastAsia"/>
        </w:rPr>
        <w:t>　　第四节 船用柴油机行业生命周期分析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2024-2025年全球主要船用柴油机市场发展概况</w:t>
      </w:r>
      <w:r>
        <w:rPr>
          <w:rFonts w:hint="eastAsia"/>
        </w:rPr>
        <w:br/>
      </w:r>
      <w:r>
        <w:rPr>
          <w:rFonts w:hint="eastAsia"/>
        </w:rPr>
        <w:t>　　第一节 全球船用柴油机市场发展分析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欧洲地区主要国家船用柴油机市场概况</w:t>
      </w:r>
      <w:r>
        <w:rPr>
          <w:rFonts w:hint="eastAsia"/>
        </w:rPr>
        <w:br/>
      </w:r>
      <w:r>
        <w:rPr>
          <w:rFonts w:hint="eastAsia"/>
        </w:rPr>
        <w:t>　　第三节 北美地区船用柴油机市场概况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亚洲地区主要国家船用柴油机市场概况</w:t>
      </w:r>
      <w:r>
        <w:rPr>
          <w:rFonts w:hint="eastAsia"/>
        </w:rPr>
        <w:br/>
      </w:r>
      <w:r>
        <w:rPr>
          <w:rFonts w:hint="eastAsia"/>
        </w:rPr>
        <w:t>　　第五节 全球船用柴油机市场发展预测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2024-2025年中国船用柴油机发展环境分析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船用柴油机行业相关政策、标准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船用柴油机行业相关发展规划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2024-2025年中国船用柴油机技术发展分析</w:t>
      </w:r>
      <w:r>
        <w:rPr>
          <w:rFonts w:hint="eastAsia"/>
        </w:rPr>
        <w:br/>
      </w:r>
      <w:r>
        <w:rPr>
          <w:rFonts w:hint="eastAsia"/>
        </w:rPr>
        <w:t>　　第一节 当前船用柴油机技术发展现状分析</w:t>
      </w:r>
      <w:r>
        <w:rPr>
          <w:rFonts w:hint="eastAsia"/>
        </w:rPr>
        <w:br/>
      </w:r>
      <w:r>
        <w:rPr>
          <w:rFonts w:hint="eastAsia"/>
        </w:rPr>
        <w:t>　　第二节 船用柴油机生产中需注意的问题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船用柴油机行业主要技术发展趋势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2024-2025年船用柴油机市场特性分析</w:t>
      </w:r>
      <w:r>
        <w:rPr>
          <w:rFonts w:hint="eastAsia"/>
        </w:rPr>
        <w:br/>
      </w:r>
      <w:r>
        <w:rPr>
          <w:rFonts w:hint="eastAsia"/>
        </w:rPr>
        <w:t>　　第一节 船用柴油机行业集中度分析</w:t>
      </w:r>
      <w:r>
        <w:rPr>
          <w:rFonts w:hint="eastAsia"/>
        </w:rPr>
        <w:br/>
      </w:r>
      <w:r>
        <w:rPr>
          <w:rFonts w:hint="eastAsia"/>
        </w:rPr>
        <w:t>　　第二节 船用柴油机行业SWOT分析</w:t>
      </w:r>
      <w:r>
        <w:rPr>
          <w:rFonts w:hint="eastAsia"/>
        </w:rPr>
        <w:br/>
      </w:r>
      <w:r>
        <w:rPr>
          <w:rFonts w:hint="eastAsia"/>
        </w:rPr>
        <w:t>　　　　一、船用柴油机行业优势</w:t>
      </w:r>
      <w:r>
        <w:rPr>
          <w:rFonts w:hint="eastAsia"/>
        </w:rPr>
        <w:br/>
      </w:r>
      <w:r>
        <w:rPr>
          <w:rFonts w:hint="eastAsia"/>
        </w:rPr>
        <w:t>　　　　二、船用柴油机行业劣势</w:t>
      </w:r>
      <w:r>
        <w:rPr>
          <w:rFonts w:hint="eastAsia"/>
        </w:rPr>
        <w:br/>
      </w:r>
      <w:r>
        <w:rPr>
          <w:rFonts w:hint="eastAsia"/>
        </w:rPr>
        <w:t>　　　　三、船用柴油机行业机会</w:t>
      </w:r>
      <w:r>
        <w:rPr>
          <w:rFonts w:hint="eastAsia"/>
        </w:rPr>
        <w:br/>
      </w:r>
      <w:r>
        <w:rPr>
          <w:rFonts w:hint="eastAsia"/>
        </w:rPr>
        <w:t>　　　　四、船用柴油机行业风险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中国船用柴油机发展现状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2024-2025年中国船用柴油机市场现状分析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中国船用柴油机行业产量情况分析及预测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一、船用柴油机总体产能规模</w:t>
      </w:r>
      <w:r>
        <w:rPr>
          <w:rFonts w:hint="eastAsia"/>
        </w:rPr>
        <w:br/>
      </w:r>
      <w:r>
        <w:rPr>
          <w:rFonts w:hint="eastAsia"/>
        </w:rPr>
        <w:t>　　　　二、船用柴油机生产区域分布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三、2019-2024年中国船用柴油机产量统计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四、2025-2031年中国船用柴油机产量预测</w:t>
      </w:r>
      <w:r>
        <w:rPr>
          <w:rFonts w:hint="eastAsia"/>
        </w:rPr>
        <w:br/>
      </w:r>
      <w:r>
        <w:rPr>
          <w:rFonts w:hint="eastAsia"/>
        </w:rPr>
        <w:t>　　第三节 中国船用柴油机市场需求分析及预测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一、中国船用柴油机市场需求特点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二、2019-2024年中国船用柴油机市场需求量统计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三、2025-2031年中国船用柴油机市场需求量预测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中国船用柴油机价格趋势分析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一、2019-2024年中国船用柴油机市场价格趋势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二、2025-2031年中国船用柴油机市场价格走势预测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2019-2024年船用柴油机行业经济运行状况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2019-2024年中国船用柴油机行业盈利能力分析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2019-2024年中国船用柴油机行业发展能力分析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2019-2024年船用柴油机行业偿债能力分析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2019-2024年船用柴油机制造企业数量分析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2024-2025年船用柴油机行业上、下游市场分析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船用柴油机行业上游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船用柴油机行业下游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中国船用柴油机行业重点地区发展分析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船用柴油机行业重点区域市场结构调研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**地区船用柴油机市场发展分析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**地区船用柴油机市场发展分析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**地区船用柴油机市场发展分析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**地区船用柴油机市场发展分析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**地区船用柴油机市场发展分析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2019-2024年中国船用柴油机进出口分析</w:t>
      </w:r>
      <w:r>
        <w:rPr>
          <w:rFonts w:hint="eastAsia"/>
        </w:rPr>
        <w:br/>
      </w:r>
      <w:r>
        <w:rPr>
          <w:rFonts w:hint="eastAsia"/>
        </w:rPr>
        <w:t>　　第一节 船用柴油机进口情况分析</w:t>
      </w:r>
      <w:r>
        <w:rPr>
          <w:rFonts w:hint="eastAsia"/>
        </w:rPr>
        <w:br/>
      </w:r>
      <w:r>
        <w:rPr>
          <w:rFonts w:hint="eastAsia"/>
        </w:rPr>
        <w:t>　　第二节 船用柴油机出口情况分析</w:t>
      </w:r>
      <w:r>
        <w:rPr>
          <w:rFonts w:hint="eastAsia"/>
        </w:rPr>
        <w:br/>
      </w:r>
      <w:r>
        <w:rPr>
          <w:rFonts w:hint="eastAsia"/>
        </w:rPr>
        <w:t>　　第三节 影响船用柴油机进出口因素分析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船用柴油机行业重点企业竞争力分析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三、企业船用柴油机经营状况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2024-2025年船用柴油机行业企业经营策略研究分析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船用柴油机企业多样化经营策略分析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一、船用柴油机企业多样化经营情况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二、现行船用柴油机行业多样化经营的方向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大型船用柴油机企业集团未来发展策略分析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对中小船用柴油机企业生产经营的建议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船用柴油机行业投资风险预警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影响船用柴油机行业发展的主要因素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一、2025年影响船用柴油机行业运行的有利因素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二、2025年影响船用柴油机行业运行的稳定因素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三、2025年影响船用柴油机行业运行的不利因素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四、2025年我国船用柴油机行业发展面临的挑战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五、2025年我国船用柴油机行业发展面临的机遇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船用柴油机行业投资风险预警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一、船用柴油机行业市场风险预测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二、船用柴油机行业政策风险预测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三、船用柴油机行业经营风险预测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四、船用柴油机行业技术风险预测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五、船用柴油机行业竞争风险预测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六、船用柴油机行业其他风险预测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船用柴油机投资建议</w:t>
      </w:r>
      <w:r>
        <w:rPr>
          <w:rFonts w:hint="eastAsia"/>
        </w:rPr>
        <w:br/>
      </w:r>
      <w:r>
        <w:rPr>
          <w:rFonts w:hint="eastAsia"/>
        </w:rPr>
        <w:t>　　第一节 2025年船用柴油机市场前景分析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2025年船用柴油机发展趋势预测</w:t>
      </w:r>
      <w:r>
        <w:rPr>
          <w:rFonts w:hint="eastAsia"/>
        </w:rPr>
        <w:br/>
      </w:r>
      <w:r>
        <w:rPr>
          <w:rFonts w:hint="eastAsia"/>
        </w:rPr>
        <w:t>　　第三节 船用柴油机行业投资进入壁垒分析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船用柴油机行业历程</w:t>
      </w:r>
      <w:r>
        <w:rPr>
          <w:rFonts w:hint="eastAsia"/>
        </w:rPr>
        <w:br/>
      </w:r>
      <w:r>
        <w:rPr>
          <w:rFonts w:hint="eastAsia"/>
        </w:rPr>
        <w:t>　　图表 船用柴油机行业生命周期</w:t>
      </w:r>
      <w:r>
        <w:rPr>
          <w:rFonts w:hint="eastAsia"/>
        </w:rPr>
        <w:br/>
      </w:r>
      <w:r>
        <w:rPr>
          <w:rFonts w:hint="eastAsia"/>
        </w:rPr>
        <w:t>　　图表 船用柴油机行业产业链分析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28405c60f4cd0" w:history="1">
        <w:r>
          <w:rPr>
            <w:rStyle w:val="Hyperlink"/>
          </w:rPr>
          <w:t>2025-2031年全球与中国船用柴油机市场研究及前景趋势预测报告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28405c60f4cd0" w:history="1">
        <w:r>
          <w:rPr>
            <w:rStyle w:val="Hyperlink"/>
          </w:rPr>
          <w:t>https://www.20087.com/5/88/ChuanYongChaiYouJiHangYeQianJingQuShi.html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6200船用主机参数、船用柴油机型号大全、中国船柴公司的发展历程、船用柴油机冷却水循环系统图、船上用的柴油机、船用柴油机排放标准、进口船用柴油机、船用柴油机吊缸步骤及检修、低速船用柴油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b82a1397b4c62" w:history="1">
      <w:r>
        <w:rPr>
          <w:rStyle w:val="Hyperlink"/>
        </w:rPr>
        <w:t>2025-2031年全球与中国船用柴油机市场研究及前景趋势预测报告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ChuanYongChaiYouJiHangYeQianJingQuShi.html" TargetMode="External" Id="R4d528405c60f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ChuanYongChaiYouJiHangYeQianJingQuShi.html" TargetMode="External" Id="R140b82a1397b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2024-05-22T23:51:00Z</dcterms:created>
  <dcterms:modified xsi:type="dcterms:W3CDTF">2024-05-23T00:51:00Z</dcterms:modified>
  <dc:subject>2025-2031年全球与中国船用柴油机市场研究及前景趋势预测报告</dc:subject>
  <dc:title>2025-2031年全球与中国船用柴油机市场研究及前景趋势预测报告</dc:title>
  <cp:keywords>2025-2031年全球与中国船用柴油机市场研究及前景趋势预测报告</cp:keywords>
  <dc:description>2025-2031年全球与中国船用柴油机市场研究及前景趋势预测报告</dc:description>
</cp:coreProperties>
</file>