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26c89d3b4226" w:history="1">
              <w:r>
                <w:rPr>
                  <w:rStyle w:val="Hyperlink"/>
                </w:rPr>
                <w:t>2024-2030年中国药品流通市场现状调研分析及发展前景报告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26c89d3b4226" w:history="1">
              <w:r>
                <w:rPr>
                  <w:rStyle w:val="Hyperlink"/>
                </w:rPr>
                <w:t>2024-2030年中国药品流通市场现状调研分析及发展前景报告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b26c89d3b4226" w:history="1">
                <w:r>
                  <w:rPr>
                    <w:rStyle w:val="Hyperlink"/>
                  </w:rPr>
                  <w:t>https://www.20087.com/M_JiaoTongYunShu/85/YaoPinLiuTongShiChangXingQingFenXiYuQuShiYuCe.html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作为医药产业链的重要环节，近年来随着医药市场的发展和政策改革，市场需求持续增长。药品批发、零售、配送等服务，确保了药品的及时供应和质量控制。然而，药品流通行业也面临着供应链管理、药品安全和市场规范化的挑战。</w:t>
      </w:r>
      <w:r>
        <w:rPr>
          <w:rFonts w:hint="eastAsia"/>
        </w:rPr>
        <w:br/>
      </w:r>
      <w:r>
        <w:rPr>
          <w:rFonts w:hint="eastAsia"/>
        </w:rPr>
        <w:t>　　未来，药品流通行业的发展趋势将主要体现在以下几个方面：一是供应链优化，加强与制药企业和医疗机构的合作，提升药品流通效率；二是信息化建设，利用大数据、区块链技术，实现药品追溯和供应链透明；三是市场细分，开发针对不同疾病和人群的药品流通服务；四是法规遵从，加强药品流通的法规和标准，保障药品安全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26c89d3b4226" w:history="1">
        <w:r>
          <w:rPr>
            <w:rStyle w:val="Hyperlink"/>
          </w:rPr>
          <w:t>2024-2030年中国药品流通市场现状调研分析及发展前景报告</w:t>
        </w:r>
      </w:hyperlink>
      <w:r>
        <w:rPr>
          <w:rFonts w:hint="eastAsia"/>
        </w:rPr>
        <w:t>》深入剖析了当前药品流通行业的现状，全面梳理了药品流通市场需求、市场规模、产业链结构以及价格体系。药品流通报告探讨了药品流通各细分市场的特点，展望了市场前景与发展趋势，并基于权威数据进行了科学预测。同时，药品流通报告还对品牌竞争格局、市场集中度、重点企业运营状况进行了客观分析，指出了行业面临的风险与机遇。药品流通报告旨在为药品流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行业运行发展环境</w:t>
      </w:r>
      <w:r>
        <w:rPr>
          <w:rFonts w:hint="eastAsia"/>
        </w:rPr>
        <w:br/>
      </w:r>
      <w:r>
        <w:rPr>
          <w:rFonts w:hint="eastAsia"/>
        </w:rPr>
        <w:t>第一章 药品流通的相关概述</w:t>
      </w:r>
      <w:r>
        <w:rPr>
          <w:rFonts w:hint="eastAsia"/>
        </w:rPr>
        <w:br/>
      </w:r>
      <w:r>
        <w:rPr>
          <w:rFonts w:hint="eastAsia"/>
        </w:rPr>
        <w:t>　　第一节 药品物流的定义与分类</w:t>
      </w:r>
      <w:r>
        <w:rPr>
          <w:rFonts w:hint="eastAsia"/>
        </w:rPr>
        <w:br/>
      </w:r>
      <w:r>
        <w:rPr>
          <w:rFonts w:hint="eastAsia"/>
        </w:rPr>
        <w:t>　　　　一、药品流通的特征</w:t>
      </w:r>
      <w:r>
        <w:rPr>
          <w:rFonts w:hint="eastAsia"/>
        </w:rPr>
        <w:br/>
      </w:r>
      <w:r>
        <w:rPr>
          <w:rFonts w:hint="eastAsia"/>
        </w:rPr>
        <w:t>　　　　二、药品流通的中间商划分</w:t>
      </w:r>
      <w:r>
        <w:rPr>
          <w:rFonts w:hint="eastAsia"/>
        </w:rPr>
        <w:br/>
      </w:r>
      <w:r>
        <w:rPr>
          <w:rFonts w:hint="eastAsia"/>
        </w:rPr>
        <w:t>　　　　三、药品流通的主要模式</w:t>
      </w:r>
      <w:r>
        <w:rPr>
          <w:rFonts w:hint="eastAsia"/>
        </w:rPr>
        <w:br/>
      </w:r>
      <w:r>
        <w:rPr>
          <w:rFonts w:hint="eastAsia"/>
        </w:rPr>
        <w:t>　　　　四、药品流通的五种业态</w:t>
      </w:r>
      <w:r>
        <w:rPr>
          <w:rFonts w:hint="eastAsia"/>
        </w:rPr>
        <w:br/>
      </w:r>
      <w:r>
        <w:rPr>
          <w:rFonts w:hint="eastAsia"/>
        </w:rPr>
        <w:t>　　第二节 现代药品流通简介</w:t>
      </w:r>
      <w:r>
        <w:rPr>
          <w:rFonts w:hint="eastAsia"/>
        </w:rPr>
        <w:br/>
      </w:r>
      <w:r>
        <w:rPr>
          <w:rFonts w:hint="eastAsia"/>
        </w:rPr>
        <w:t>　　　　一、现代药品流通的定义</w:t>
      </w:r>
      <w:r>
        <w:rPr>
          <w:rFonts w:hint="eastAsia"/>
        </w:rPr>
        <w:br/>
      </w:r>
      <w:r>
        <w:rPr>
          <w:rFonts w:hint="eastAsia"/>
        </w:rPr>
        <w:t>　　　　二、现代药品流通企业具有的特点</w:t>
      </w:r>
      <w:r>
        <w:rPr>
          <w:rFonts w:hint="eastAsia"/>
        </w:rPr>
        <w:br/>
      </w:r>
      <w:r>
        <w:rPr>
          <w:rFonts w:hint="eastAsia"/>
        </w:rPr>
        <w:t>　　第三节 药品流通过程及流通秩序</w:t>
      </w:r>
      <w:r>
        <w:rPr>
          <w:rFonts w:hint="eastAsia"/>
        </w:rPr>
        <w:br/>
      </w:r>
      <w:r>
        <w:rPr>
          <w:rFonts w:hint="eastAsia"/>
        </w:rPr>
        <w:t>　　　　一、中国药品流通各环节 链中的利益分配</w:t>
      </w:r>
      <w:r>
        <w:rPr>
          <w:rFonts w:hint="eastAsia"/>
        </w:rPr>
        <w:br/>
      </w:r>
      <w:r>
        <w:rPr>
          <w:rFonts w:hint="eastAsia"/>
        </w:rPr>
        <w:t>　　　　二、影响药品流通秩序的几个因素</w:t>
      </w:r>
      <w:r>
        <w:rPr>
          <w:rFonts w:hint="eastAsia"/>
        </w:rPr>
        <w:br/>
      </w:r>
      <w:r>
        <w:rPr>
          <w:rFonts w:hint="eastAsia"/>
        </w:rPr>
        <w:t>　　　　三、维护药品流通秩序的几个建议</w:t>
      </w:r>
      <w:r>
        <w:rPr>
          <w:rFonts w:hint="eastAsia"/>
        </w:rPr>
        <w:br/>
      </w:r>
      <w:r>
        <w:rPr>
          <w:rFonts w:hint="eastAsia"/>
        </w:rPr>
        <w:t>　　第四节 药品流通业仓储的管理研究</w:t>
      </w:r>
      <w:r>
        <w:rPr>
          <w:rFonts w:hint="eastAsia"/>
        </w:rPr>
        <w:br/>
      </w:r>
      <w:r>
        <w:rPr>
          <w:rFonts w:hint="eastAsia"/>
        </w:rPr>
        <w:t>　　　　一、药品流通业仓储管理的概念</w:t>
      </w:r>
      <w:r>
        <w:rPr>
          <w:rFonts w:hint="eastAsia"/>
        </w:rPr>
        <w:br/>
      </w:r>
      <w:r>
        <w:rPr>
          <w:rFonts w:hint="eastAsia"/>
        </w:rPr>
        <w:t>　　　　二、做好药品流通业仓储管理的意义</w:t>
      </w:r>
      <w:r>
        <w:rPr>
          <w:rFonts w:hint="eastAsia"/>
        </w:rPr>
        <w:br/>
      </w:r>
      <w:r>
        <w:rPr>
          <w:rFonts w:hint="eastAsia"/>
        </w:rPr>
        <w:t>　　　　三、中国药品流通业仓储管理面临的难点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四、做好药品流通业仓储管理的主要措施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2019-2024年世界药品流通行业发展概况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2019-2024年世界药品流通行业发展现状</w:t>
      </w:r>
      <w:r>
        <w:rPr>
          <w:rFonts w:hint="eastAsia"/>
        </w:rPr>
        <w:br/>
      </w:r>
      <w:r>
        <w:rPr>
          <w:rFonts w:hint="eastAsia"/>
        </w:rPr>
        <w:t>　　　　一、世界药品流通发展历程</w:t>
      </w:r>
      <w:r>
        <w:rPr>
          <w:rFonts w:hint="eastAsia"/>
        </w:rPr>
        <w:br/>
      </w:r>
      <w:r>
        <w:rPr>
          <w:rFonts w:hint="eastAsia"/>
        </w:rPr>
        <w:t>　　　　二、世界药品流通模式及启示</w:t>
      </w:r>
      <w:r>
        <w:rPr>
          <w:rFonts w:hint="eastAsia"/>
        </w:rPr>
        <w:br/>
      </w:r>
      <w:r>
        <w:rPr>
          <w:rFonts w:hint="eastAsia"/>
        </w:rPr>
        <w:t>　　　　三、世界药品流通业发展存在的问题</w:t>
      </w:r>
      <w:r>
        <w:rPr>
          <w:rFonts w:hint="eastAsia"/>
        </w:rPr>
        <w:br/>
      </w:r>
      <w:r>
        <w:rPr>
          <w:rFonts w:hint="eastAsia"/>
        </w:rPr>
        <w:t>　　第二节 2019-2024年世界主要国家药品流通行业运行分析</w:t>
      </w:r>
      <w:r>
        <w:rPr>
          <w:rFonts w:hint="eastAsia"/>
        </w:rPr>
        <w:br/>
      </w:r>
      <w:r>
        <w:rPr>
          <w:rFonts w:hint="eastAsia"/>
        </w:rPr>
        <w:t>　　　　一、美国药品流通行业运行情况</w:t>
      </w:r>
      <w:r>
        <w:rPr>
          <w:rFonts w:hint="eastAsia"/>
        </w:rPr>
        <w:br/>
      </w:r>
      <w:r>
        <w:rPr>
          <w:rFonts w:hint="eastAsia"/>
        </w:rPr>
        <w:t>　　　　二、日本药品流通行业运行情况</w:t>
      </w:r>
      <w:r>
        <w:rPr>
          <w:rFonts w:hint="eastAsia"/>
        </w:rPr>
        <w:br/>
      </w:r>
      <w:r>
        <w:rPr>
          <w:rFonts w:hint="eastAsia"/>
        </w:rPr>
        <w:t>　　第三节 2024-2030年世界药品流通业发展趋势分析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2019-2024年中国药品流通行业市场运行环境解析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2019-2024年中国药品流通行业经济环境分析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二、2019-2024年中国CPI波动情况分析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第二节 2019-2024年中国药品流通行业政策环境分析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一、《药品流通监督管理办法》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三、《关于药品流通行业改革的发展意见》</w:t>
      </w:r>
      <w:r>
        <w:rPr>
          <w:rFonts w:hint="eastAsia"/>
        </w:rPr>
        <w:br/>
      </w:r>
      <w:r>
        <w:rPr>
          <w:rFonts w:hint="eastAsia"/>
        </w:rPr>
        <w:t>　　　　四、《中华人民共和国药品管理法实施条例》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　　六、《互联网药品交易服务机构验收标准》</w:t>
      </w:r>
      <w:r>
        <w:rPr>
          <w:rFonts w:hint="eastAsia"/>
        </w:rPr>
        <w:br/>
      </w:r>
      <w:r>
        <w:rPr>
          <w:rFonts w:hint="eastAsia"/>
        </w:rPr>
        <w:t>　　第三节 2019-2024年中国药品流通行业社会环境分析</w:t>
      </w:r>
      <w:r>
        <w:rPr>
          <w:rFonts w:hint="eastAsia"/>
        </w:rPr>
        <w:br/>
      </w:r>
      <w:r>
        <w:rPr>
          <w:rFonts w:hint="eastAsia"/>
        </w:rPr>
        <w:t>　　　　一、基本医疗保险制度的实行</w:t>
      </w:r>
      <w:r>
        <w:rPr>
          <w:rFonts w:hint="eastAsia"/>
        </w:rPr>
        <w:br/>
      </w:r>
      <w:r>
        <w:rPr>
          <w:rFonts w:hint="eastAsia"/>
        </w:rPr>
        <w:t>　　　　二、药品分类管理的推行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2019-2024年中国药品流通行业发展现状综述</w:t>
      </w:r>
      <w:r>
        <w:rPr>
          <w:rFonts w:hint="eastAsia"/>
        </w:rPr>
        <w:br/>
      </w:r>
      <w:r>
        <w:rPr>
          <w:rFonts w:hint="eastAsia"/>
        </w:rPr>
        <w:t>　　第一节 中国药品流通体制经过了三个阶段的演变</w:t>
      </w:r>
      <w:r>
        <w:rPr>
          <w:rFonts w:hint="eastAsia"/>
        </w:rPr>
        <w:br/>
      </w:r>
      <w:r>
        <w:rPr>
          <w:rFonts w:hint="eastAsia"/>
        </w:rPr>
        <w:t>　　　　一、国家统购包销阶段</w:t>
      </w:r>
      <w:r>
        <w:rPr>
          <w:rFonts w:hint="eastAsia"/>
        </w:rPr>
        <w:br/>
      </w:r>
      <w:r>
        <w:rPr>
          <w:rFonts w:hint="eastAsia"/>
        </w:rPr>
        <w:t>　　　　二、医药制造企业自建销售渠道阶段</w:t>
      </w:r>
      <w:r>
        <w:rPr>
          <w:rFonts w:hint="eastAsia"/>
        </w:rPr>
        <w:br/>
      </w:r>
      <w:r>
        <w:rPr>
          <w:rFonts w:hint="eastAsia"/>
        </w:rPr>
        <w:t>　　　　三、医药物流阶段</w:t>
      </w:r>
      <w:r>
        <w:rPr>
          <w:rFonts w:hint="eastAsia"/>
        </w:rPr>
        <w:br/>
      </w:r>
      <w:r>
        <w:rPr>
          <w:rFonts w:hint="eastAsia"/>
        </w:rPr>
        <w:t>　　第二节 2019-2024年中国医药物流业发展模式分析</w:t>
      </w:r>
      <w:r>
        <w:rPr>
          <w:rFonts w:hint="eastAsia"/>
        </w:rPr>
        <w:br/>
      </w:r>
      <w:r>
        <w:rPr>
          <w:rFonts w:hint="eastAsia"/>
        </w:rPr>
        <w:t>　　　　一、守株待兔模式</w:t>
      </w:r>
      <w:r>
        <w:rPr>
          <w:rFonts w:hint="eastAsia"/>
        </w:rPr>
        <w:br/>
      </w:r>
      <w:r>
        <w:rPr>
          <w:rFonts w:hint="eastAsia"/>
        </w:rPr>
        <w:t>　　　　二、广告烘托模式</w:t>
      </w:r>
      <w:r>
        <w:rPr>
          <w:rFonts w:hint="eastAsia"/>
        </w:rPr>
        <w:br/>
      </w:r>
      <w:r>
        <w:rPr>
          <w:rFonts w:hint="eastAsia"/>
        </w:rPr>
        <w:t>　　　　三、获取医院销售计划模式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第三节 2019-2024年中国医药物流发展的动因分析</w:t>
      </w:r>
      <w:r>
        <w:rPr>
          <w:rFonts w:hint="eastAsia"/>
        </w:rPr>
        <w:br/>
      </w:r>
      <w:r>
        <w:rPr>
          <w:rFonts w:hint="eastAsia"/>
        </w:rPr>
        <w:t>　　　　一、国内市场在增长</w:t>
      </w:r>
      <w:r>
        <w:rPr>
          <w:rFonts w:hint="eastAsia"/>
        </w:rPr>
        <w:br/>
      </w:r>
      <w:r>
        <w:rPr>
          <w:rFonts w:hint="eastAsia"/>
        </w:rPr>
        <w:t>　　　　二、药品流通行业垄断未形成</w:t>
      </w:r>
      <w:r>
        <w:rPr>
          <w:rFonts w:hint="eastAsia"/>
        </w:rPr>
        <w:br/>
      </w:r>
      <w:r>
        <w:rPr>
          <w:rFonts w:hint="eastAsia"/>
        </w:rPr>
        <w:t>　　　　三、规模出效益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细分市场发展监测</w:t>
      </w:r>
      <w:r>
        <w:rPr>
          <w:rFonts w:hint="eastAsia"/>
        </w:rPr>
        <w:br/>
      </w:r>
      <w:r>
        <w:rPr>
          <w:rFonts w:hint="eastAsia"/>
        </w:rPr>
        <w:t>第五章 药品批发市场发展状况</w:t>
      </w:r>
      <w:r>
        <w:rPr>
          <w:rFonts w:hint="eastAsia"/>
        </w:rPr>
        <w:br/>
      </w:r>
      <w:r>
        <w:rPr>
          <w:rFonts w:hint="eastAsia"/>
        </w:rPr>
        <w:t>　　第一节 药品批发商概述</w:t>
      </w:r>
      <w:r>
        <w:rPr>
          <w:rFonts w:hint="eastAsia"/>
        </w:rPr>
        <w:br/>
      </w:r>
      <w:r>
        <w:rPr>
          <w:rFonts w:hint="eastAsia"/>
        </w:rPr>
        <w:t>　　　　一、药品批发商在渠道中的重要作用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二、药品批发商是流通渠道的关键环节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三、药品批发商应找准定位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四、中国药品批发企业的三个市场层次</w:t>
      </w:r>
      <w:r>
        <w:rPr>
          <w:rFonts w:hint="eastAsia"/>
        </w:rPr>
        <w:br/>
      </w:r>
      <w:r>
        <w:rPr>
          <w:rFonts w:hint="eastAsia"/>
        </w:rPr>
        <w:t>　　第二节 2019-2024年国际药品批发企业经营情况</w:t>
      </w:r>
      <w:r>
        <w:rPr>
          <w:rFonts w:hint="eastAsia"/>
        </w:rPr>
        <w:br/>
      </w:r>
      <w:r>
        <w:rPr>
          <w:rFonts w:hint="eastAsia"/>
        </w:rPr>
        <w:t>　　　　一、日本药品批发商经营状况回顾</w:t>
      </w:r>
      <w:r>
        <w:rPr>
          <w:rFonts w:hint="eastAsia"/>
        </w:rPr>
        <w:br/>
      </w:r>
      <w:r>
        <w:rPr>
          <w:rFonts w:hint="eastAsia"/>
        </w:rPr>
        <w:t>　　　　二、日本企业转向中国医药品批发市场</w:t>
      </w:r>
      <w:r>
        <w:rPr>
          <w:rFonts w:hint="eastAsia"/>
        </w:rPr>
        <w:br/>
      </w:r>
      <w:r>
        <w:rPr>
          <w:rFonts w:hint="eastAsia"/>
        </w:rPr>
        <w:t>　　　　三、匈牙利药品批发企业经营简况</w:t>
      </w:r>
      <w:r>
        <w:rPr>
          <w:rFonts w:hint="eastAsia"/>
        </w:rPr>
        <w:br/>
      </w:r>
      <w:r>
        <w:rPr>
          <w:rFonts w:hint="eastAsia"/>
        </w:rPr>
        <w:t>　　　　四、美国药品批发企业的并购整合情况浅析</w:t>
      </w:r>
      <w:r>
        <w:rPr>
          <w:rFonts w:hint="eastAsia"/>
        </w:rPr>
        <w:br/>
      </w:r>
      <w:r>
        <w:rPr>
          <w:rFonts w:hint="eastAsia"/>
        </w:rPr>
        <w:t>　　第三节 2019-2024年中国药品批发业发展分析</w:t>
      </w:r>
      <w:r>
        <w:rPr>
          <w:rFonts w:hint="eastAsia"/>
        </w:rPr>
        <w:br/>
      </w:r>
      <w:r>
        <w:rPr>
          <w:rFonts w:hint="eastAsia"/>
        </w:rPr>
        <w:t>　　　　一、中国药品批发业与美国的区别</w:t>
      </w:r>
      <w:r>
        <w:rPr>
          <w:rFonts w:hint="eastAsia"/>
        </w:rPr>
        <w:br/>
      </w:r>
      <w:r>
        <w:rPr>
          <w:rFonts w:hint="eastAsia"/>
        </w:rPr>
        <w:t>　　　　二、我国药品批发业发展现状</w:t>
      </w:r>
      <w:r>
        <w:rPr>
          <w:rFonts w:hint="eastAsia"/>
        </w:rPr>
        <w:br/>
      </w:r>
      <w:r>
        <w:rPr>
          <w:rFonts w:hint="eastAsia"/>
        </w:rPr>
        <w:t>　　　　三、中国药品批发企业连锁经营发展态势分析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四、新医改政策对中小型药品批发企业发展的影响</w:t>
      </w:r>
      <w:r>
        <w:rPr>
          <w:rFonts w:hint="eastAsia"/>
        </w:rPr>
        <w:br/>
      </w:r>
      <w:r>
        <w:rPr>
          <w:rFonts w:hint="eastAsia"/>
        </w:rPr>
        <w:t>　　　　五、基层药品批发企业发展状况分析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六、我国医药商业批发联盟发展状况探析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医药零售市场发展状况</w:t>
      </w:r>
      <w:r>
        <w:rPr>
          <w:rFonts w:hint="eastAsia"/>
        </w:rPr>
        <w:br/>
      </w:r>
      <w:r>
        <w:rPr>
          <w:rFonts w:hint="eastAsia"/>
        </w:rPr>
        <w:t>　　第一节 2019-2024年医药零售行业发展分析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一、全球医药零售市场运行概述</w:t>
      </w:r>
      <w:r>
        <w:rPr>
          <w:rFonts w:hint="eastAsia"/>
        </w:rPr>
        <w:br/>
      </w:r>
      <w:r>
        <w:rPr>
          <w:rFonts w:hint="eastAsia"/>
        </w:rPr>
        <w:t>　　　　二、中国药品零售业发展沿革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三、中国药品零售行业的发展环境</w:t>
      </w:r>
      <w:r>
        <w:rPr>
          <w:rFonts w:hint="eastAsia"/>
        </w:rPr>
        <w:br/>
      </w:r>
      <w:r>
        <w:rPr>
          <w:rFonts w:hint="eastAsia"/>
        </w:rPr>
        <w:t>　　　　四、我国药品零售业发展现状分析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五、政策导向下药品零售业发展动向</w:t>
      </w:r>
      <w:r>
        <w:rPr>
          <w:rFonts w:hint="eastAsia"/>
        </w:rPr>
        <w:br/>
      </w:r>
      <w:r>
        <w:rPr>
          <w:rFonts w:hint="eastAsia"/>
        </w:rPr>
        <w:t>　　　　六、医药零售网络市场运行态势分析</w:t>
      </w:r>
      <w:r>
        <w:rPr>
          <w:rFonts w:hint="eastAsia"/>
        </w:rPr>
        <w:br/>
      </w:r>
      <w:r>
        <w:rPr>
          <w:rFonts w:hint="eastAsia"/>
        </w:rPr>
        <w:t>　　第二节 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一、国家颁布基本药物零售指导价</w:t>
      </w:r>
      <w:r>
        <w:rPr>
          <w:rFonts w:hint="eastAsia"/>
        </w:rPr>
        <w:br/>
      </w:r>
      <w:r>
        <w:rPr>
          <w:rFonts w:hint="eastAsia"/>
        </w:rPr>
        <w:t>　　　　二、新医改推动医药零售业步入洗牌期</w:t>
      </w:r>
      <w:r>
        <w:rPr>
          <w:rFonts w:hint="eastAsia"/>
        </w:rPr>
        <w:br/>
      </w:r>
      <w:r>
        <w:rPr>
          <w:rFonts w:hint="eastAsia"/>
        </w:rPr>
        <w:t>　　　　三、新医改下药品零售业发展形势探析</w:t>
      </w:r>
      <w:r>
        <w:rPr>
          <w:rFonts w:hint="eastAsia"/>
        </w:rPr>
        <w:br/>
      </w:r>
      <w:r>
        <w:rPr>
          <w:rFonts w:hint="eastAsia"/>
        </w:rPr>
        <w:t>　　　　四、应对新医改药品零售发展对策分析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2019-2024年中国医药零售连锁行业的发展概述</w:t>
      </w:r>
      <w:r>
        <w:rPr>
          <w:rFonts w:hint="eastAsia"/>
        </w:rPr>
        <w:br/>
      </w:r>
      <w:r>
        <w:rPr>
          <w:rFonts w:hint="eastAsia"/>
        </w:rPr>
        <w:t>　　　　一、2019-2024年医药零售连锁市场格局发展回顾</w:t>
      </w:r>
      <w:r>
        <w:rPr>
          <w:rFonts w:hint="eastAsia"/>
        </w:rPr>
        <w:br/>
      </w:r>
      <w:r>
        <w:rPr>
          <w:rFonts w:hint="eastAsia"/>
        </w:rPr>
        <w:t>　　　　二、2019-2024年我国医药零售连锁行业发展分析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三、2019-2024年中国连锁药店发展分析</w:t>
      </w:r>
      <w:r>
        <w:rPr>
          <w:rFonts w:hint="eastAsia"/>
        </w:rPr>
        <w:br/>
      </w:r>
      <w:r>
        <w:rPr>
          <w:rFonts w:hint="eastAsia"/>
        </w:rPr>
        <w:t>　　　　四、我国连锁药店直营与加盟模式发展分析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五、制药企业经营连锁药店条件分析</w:t>
      </w:r>
      <w:r>
        <w:rPr>
          <w:rFonts w:hint="eastAsia"/>
        </w:rPr>
        <w:br/>
      </w:r>
      <w:r>
        <w:rPr>
          <w:rFonts w:hint="eastAsia"/>
        </w:rPr>
        <w:t>　　　　六、连锁药店的赢利模式发展及展望</w:t>
      </w:r>
      <w:r>
        <w:rPr>
          <w:rFonts w:hint="eastAsia"/>
        </w:rPr>
        <w:br/>
      </w:r>
      <w:r>
        <w:rPr>
          <w:rFonts w:hint="eastAsia"/>
        </w:rPr>
        <w:t>　　第四节 2019-2024年区域医药零售业发展情况</w:t>
      </w:r>
      <w:r>
        <w:rPr>
          <w:rFonts w:hint="eastAsia"/>
        </w:rPr>
        <w:br/>
      </w:r>
      <w:r>
        <w:rPr>
          <w:rFonts w:hint="eastAsia"/>
        </w:rPr>
        <w:t>　　　　一、连锁药店行业南北发展差异分析</w:t>
      </w:r>
      <w:r>
        <w:rPr>
          <w:rFonts w:hint="eastAsia"/>
        </w:rPr>
        <w:br/>
      </w:r>
      <w:r>
        <w:rPr>
          <w:rFonts w:hint="eastAsia"/>
        </w:rPr>
        <w:t>　　　　二、东北药品零售市场面临变局</w:t>
      </w:r>
      <w:r>
        <w:rPr>
          <w:rFonts w:hint="eastAsia"/>
        </w:rPr>
        <w:br/>
      </w:r>
      <w:r>
        <w:rPr>
          <w:rFonts w:hint="eastAsia"/>
        </w:rPr>
        <w:t>　　　　三、湖南药品零售业发展迅速</w:t>
      </w:r>
      <w:r>
        <w:rPr>
          <w:rFonts w:hint="eastAsia"/>
        </w:rPr>
        <w:br/>
      </w:r>
      <w:r>
        <w:rPr>
          <w:rFonts w:hint="eastAsia"/>
        </w:rPr>
        <w:t>　　　　四、上海医药零售连锁行业竞争激烈</w:t>
      </w:r>
      <w:r>
        <w:rPr>
          <w:rFonts w:hint="eastAsia"/>
        </w:rPr>
        <w:br/>
      </w:r>
      <w:r>
        <w:rPr>
          <w:rFonts w:hint="eastAsia"/>
        </w:rPr>
        <w:t>　　　　五、济南药品零售连锁业发展现状</w:t>
      </w:r>
      <w:r>
        <w:rPr>
          <w:rFonts w:hint="eastAsia"/>
        </w:rPr>
        <w:br/>
      </w:r>
      <w:r>
        <w:rPr>
          <w:rFonts w:hint="eastAsia"/>
        </w:rPr>
        <w:t>　　　　六、厦门药品零售业发展现状及未来展望</w:t>
      </w:r>
      <w:r>
        <w:rPr>
          <w:rFonts w:hint="eastAsia"/>
        </w:rPr>
        <w:br/>
      </w:r>
      <w:r>
        <w:rPr>
          <w:rFonts w:hint="eastAsia"/>
        </w:rPr>
        <w:t>　　第五节 2019-2024年医药零售业联盟分析</w:t>
      </w:r>
      <w:r>
        <w:rPr>
          <w:rFonts w:hint="eastAsia"/>
        </w:rPr>
        <w:br/>
      </w:r>
      <w:r>
        <w:rPr>
          <w:rFonts w:hint="eastAsia"/>
        </w:rPr>
        <w:t>　　　　一、我国医药零售行业联盟现象盛行</w:t>
      </w:r>
      <w:r>
        <w:rPr>
          <w:rFonts w:hint="eastAsia"/>
        </w:rPr>
        <w:br/>
      </w:r>
      <w:r>
        <w:rPr>
          <w:rFonts w:hint="eastAsia"/>
        </w:rPr>
        <w:t>　　　　二、药品零售联盟发展状况解析</w:t>
      </w:r>
      <w:r>
        <w:rPr>
          <w:rFonts w:hint="eastAsia"/>
        </w:rPr>
        <w:br/>
      </w:r>
      <w:r>
        <w:rPr>
          <w:rFonts w:hint="eastAsia"/>
        </w:rPr>
        <w:t>　　　　三、医药零售业联盟的发展特点分析</w:t>
      </w:r>
      <w:r>
        <w:rPr>
          <w:rFonts w:hint="eastAsia"/>
        </w:rPr>
        <w:br/>
      </w:r>
      <w:r>
        <w:rPr>
          <w:rFonts w:hint="eastAsia"/>
        </w:rPr>
        <w:t>　　　　四、医药零售采购联盟的原因及趋势</w:t>
      </w:r>
      <w:r>
        <w:rPr>
          <w:rFonts w:hint="eastAsia"/>
        </w:rPr>
        <w:br/>
      </w:r>
      <w:r>
        <w:rPr>
          <w:rFonts w:hint="eastAsia"/>
        </w:rPr>
        <w:t>　　第六节 2019-2024年中国医药零售业存在的问题及发展对策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一、制约我国医药零售行业发展的因素</w:t>
      </w:r>
      <w:r>
        <w:rPr>
          <w:rFonts w:hint="eastAsia"/>
        </w:rPr>
        <w:br/>
      </w:r>
      <w:r>
        <w:rPr>
          <w:rFonts w:hint="eastAsia"/>
        </w:rPr>
        <w:t>　　　　二、药店连锁发展面临的主要问题</w:t>
      </w:r>
      <w:r>
        <w:rPr>
          <w:rFonts w:hint="eastAsia"/>
        </w:rPr>
        <w:br/>
      </w:r>
      <w:r>
        <w:rPr>
          <w:rFonts w:hint="eastAsia"/>
        </w:rPr>
        <w:t>　　　　三、促进我国医药零售业发展的策略</w:t>
      </w:r>
      <w:r>
        <w:rPr>
          <w:rFonts w:hint="eastAsia"/>
        </w:rPr>
        <w:br/>
      </w:r>
      <w:r>
        <w:rPr>
          <w:rFonts w:hint="eastAsia"/>
        </w:rPr>
        <w:t>　　　　四、化解药品零售商与供应商冲突的措施建议</w:t>
      </w:r>
      <w:r>
        <w:rPr>
          <w:rFonts w:hint="eastAsia"/>
        </w:rPr>
        <w:br/>
      </w:r>
      <w:r>
        <w:rPr>
          <w:rFonts w:hint="eastAsia"/>
        </w:rPr>
        <w:t>　　　　五、提升医药零售连锁企业顾客满意度的对策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药品代理行业发展状况</w:t>
      </w:r>
      <w:r>
        <w:rPr>
          <w:rFonts w:hint="eastAsia"/>
        </w:rPr>
        <w:br/>
      </w:r>
      <w:r>
        <w:rPr>
          <w:rFonts w:hint="eastAsia"/>
        </w:rPr>
        <w:t>　　第一节 中国药品代理制发展的四个阶段</w:t>
      </w:r>
      <w:r>
        <w:rPr>
          <w:rFonts w:hint="eastAsia"/>
        </w:rPr>
        <w:br/>
      </w:r>
      <w:r>
        <w:rPr>
          <w:rFonts w:hint="eastAsia"/>
        </w:rPr>
        <w:t>　　　　一、萌芽阶段（1980-1989年）</w:t>
      </w:r>
      <w:r>
        <w:rPr>
          <w:rFonts w:hint="eastAsia"/>
        </w:rPr>
        <w:br/>
      </w:r>
      <w:r>
        <w:rPr>
          <w:rFonts w:hint="eastAsia"/>
        </w:rPr>
        <w:t>　　　　二、探索阶段（1990-1998年）</w:t>
      </w:r>
      <w:r>
        <w:rPr>
          <w:rFonts w:hint="eastAsia"/>
        </w:rPr>
        <w:br/>
      </w:r>
      <w:r>
        <w:rPr>
          <w:rFonts w:hint="eastAsia"/>
        </w:rPr>
        <w:t>　　　　三、快速发展阶段（1999-2003年）</w:t>
      </w:r>
      <w:r>
        <w:rPr>
          <w:rFonts w:hint="eastAsia"/>
        </w:rPr>
        <w:br/>
      </w:r>
      <w:r>
        <w:rPr>
          <w:rFonts w:hint="eastAsia"/>
        </w:rPr>
        <w:t>　　　　四、成熟阶段（2004年至今）</w:t>
      </w:r>
      <w:r>
        <w:rPr>
          <w:rFonts w:hint="eastAsia"/>
        </w:rPr>
        <w:br/>
      </w:r>
      <w:r>
        <w:rPr>
          <w:rFonts w:hint="eastAsia"/>
        </w:rPr>
        <w:t>　　第二节 2019-2024年中国药品代理行业发展综述</w:t>
      </w:r>
      <w:r>
        <w:rPr>
          <w:rFonts w:hint="eastAsia"/>
        </w:rPr>
        <w:br/>
      </w:r>
      <w:r>
        <w:rPr>
          <w:rFonts w:hint="eastAsia"/>
        </w:rPr>
        <w:t>　　　　一、我国药品代理发展概况</w:t>
      </w:r>
      <w:r>
        <w:rPr>
          <w:rFonts w:hint="eastAsia"/>
        </w:rPr>
        <w:br/>
      </w:r>
      <w:r>
        <w:rPr>
          <w:rFonts w:hint="eastAsia"/>
        </w:rPr>
        <w:t>　　　　二、中国药品代理商区域分布不均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三、中国药品代理商步入微利时代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中国药品代理行业存在的问题</w:t>
      </w:r>
      <w:r>
        <w:rPr>
          <w:rFonts w:hint="eastAsia"/>
        </w:rPr>
        <w:br/>
      </w:r>
      <w:r>
        <w:rPr>
          <w:rFonts w:hint="eastAsia"/>
        </w:rPr>
        <w:t>　　　　一、我国药品代理制存在的问题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二、制约中国区域药品代理商发展的十大问题</w:t>
      </w:r>
      <w:r>
        <w:rPr>
          <w:rFonts w:hint="eastAsia"/>
        </w:rPr>
        <w:br/>
      </w:r>
      <w:r>
        <w:rPr>
          <w:rFonts w:hint="eastAsia"/>
        </w:rPr>
        <w:t>　　　　三、中国药品代理领域存在的不规范现象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四、我国药品代理市场局面混乱</w:t>
      </w:r>
      <w:r>
        <w:rPr>
          <w:rFonts w:hint="eastAsia"/>
        </w:rPr>
        <w:br/>
      </w:r>
      <w:r>
        <w:rPr>
          <w:rFonts w:hint="eastAsia"/>
        </w:rPr>
        <w:t>　　　　五、我国药品代理市场发展面临新危机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中国药品代理行业发展对策及建议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一、我国药品代理制发展策略分析</w:t>
      </w:r>
      <w:r>
        <w:rPr>
          <w:rFonts w:hint="eastAsia"/>
        </w:rPr>
        <w:br/>
      </w:r>
      <w:r>
        <w:rPr>
          <w:rFonts w:hint="eastAsia"/>
        </w:rPr>
        <w:t>　　　　二、我国须加快建立药品代理经销监督管理机制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三、我国药品代理行业必须实现转型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五、药品代理公司生存发展的措施建议</w:t>
      </w:r>
      <w:r>
        <w:rPr>
          <w:rFonts w:hint="eastAsia"/>
        </w:rPr>
        <w:br/>
      </w:r>
      <w:r>
        <w:rPr>
          <w:rFonts w:hint="eastAsia"/>
        </w:rPr>
        <w:t>　　　　六、中小型药品代理商营销模式创新策略研究</w:t>
      </w:r>
      <w:r>
        <w:rPr>
          <w:rFonts w:hint="eastAsia"/>
        </w:rPr>
        <w:br/>
      </w:r>
      <w:r>
        <w:rPr>
          <w:rFonts w:hint="eastAsia"/>
        </w:rPr>
        <w:t>　　第五节 2024-2030年药品代理未来发展探析</w:t>
      </w:r>
      <w:r>
        <w:rPr>
          <w:rFonts w:hint="eastAsia"/>
        </w:rPr>
        <w:br/>
      </w:r>
      <w:r>
        <w:rPr>
          <w:rFonts w:hint="eastAsia"/>
        </w:rPr>
        <w:t>　　　　一、透视中国药品代理制的未来</w:t>
      </w:r>
      <w:r>
        <w:rPr>
          <w:rFonts w:hint="eastAsia"/>
        </w:rPr>
        <w:br/>
      </w:r>
      <w:r>
        <w:rPr>
          <w:rFonts w:hint="eastAsia"/>
        </w:rPr>
        <w:t>　　　　二、药品代理制的发展需要多方努力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三、新医改政策下药品代理模式未来发展探析</w:t>
      </w:r>
      <w:r>
        <w:rPr>
          <w:rFonts w:hint="eastAsia"/>
        </w:rPr>
        <w:br/>
      </w:r>
      <w:r>
        <w:rPr>
          <w:rFonts w:hint="eastAsia"/>
        </w:rPr>
        <w:t>　　　　四、我国药品代理发展的趋势分析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2019-2024年中国医药物流发展分析</w:t>
      </w:r>
      <w:r>
        <w:rPr>
          <w:rFonts w:hint="eastAsia"/>
        </w:rPr>
        <w:br/>
      </w:r>
      <w:r>
        <w:rPr>
          <w:rFonts w:hint="eastAsia"/>
        </w:rPr>
        <w:t>　　第一节 医药物流概述</w:t>
      </w:r>
      <w:r>
        <w:rPr>
          <w:rFonts w:hint="eastAsia"/>
        </w:rPr>
        <w:br/>
      </w:r>
      <w:r>
        <w:rPr>
          <w:rFonts w:hint="eastAsia"/>
        </w:rPr>
        <w:t>　　　　一、医药物流的界定</w:t>
      </w:r>
      <w:r>
        <w:rPr>
          <w:rFonts w:hint="eastAsia"/>
        </w:rPr>
        <w:br/>
      </w:r>
      <w:r>
        <w:rPr>
          <w:rFonts w:hint="eastAsia"/>
        </w:rPr>
        <w:t>　　　　二、中国药品流通领域的主要物流形式</w:t>
      </w:r>
      <w:r>
        <w:rPr>
          <w:rFonts w:hint="eastAsia"/>
        </w:rPr>
        <w:br/>
      </w:r>
      <w:r>
        <w:rPr>
          <w:rFonts w:hint="eastAsia"/>
        </w:rPr>
        <w:t>　　　　三、医药物流运作活动具有五大功能</w:t>
      </w:r>
      <w:r>
        <w:rPr>
          <w:rFonts w:hint="eastAsia"/>
        </w:rPr>
        <w:br/>
      </w:r>
      <w:r>
        <w:rPr>
          <w:rFonts w:hint="eastAsia"/>
        </w:rPr>
        <w:t>　　　　四、医药物流作业的六个目标</w:t>
      </w:r>
      <w:r>
        <w:rPr>
          <w:rFonts w:hint="eastAsia"/>
        </w:rPr>
        <w:br/>
      </w:r>
      <w:r>
        <w:rPr>
          <w:rFonts w:hint="eastAsia"/>
        </w:rPr>
        <w:t>　　第二节 2019-2024年中国医药物流行业发展概况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一、2019-2024年中国医药物流行业总体特点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二、2019-2024年中国医药物流市场将面临洗牌</w:t>
      </w:r>
      <w:r>
        <w:rPr>
          <w:rFonts w:hint="eastAsia"/>
        </w:rPr>
        <w:br/>
      </w:r>
      <w:r>
        <w:rPr>
          <w:rFonts w:hint="eastAsia"/>
        </w:rPr>
        <w:t>　　　　三、2019-2024年外资企业在中国医药物流市场运作情况</w:t>
      </w:r>
      <w:r>
        <w:rPr>
          <w:rFonts w:hint="eastAsia"/>
        </w:rPr>
        <w:br/>
      </w:r>
      <w:r>
        <w:rPr>
          <w:rFonts w:hint="eastAsia"/>
        </w:rPr>
        <w:t>　　　　四、中国三种典型的医药物流信息平台模式分析</w:t>
      </w:r>
      <w:r>
        <w:rPr>
          <w:rFonts w:hint="eastAsia"/>
        </w:rPr>
        <w:br/>
      </w:r>
      <w:r>
        <w:rPr>
          <w:rFonts w:hint="eastAsia"/>
        </w:rPr>
        <w:t>　　第三节 第三方物流托管在药品流通业的运用</w:t>
      </w:r>
      <w:r>
        <w:rPr>
          <w:rFonts w:hint="eastAsia"/>
        </w:rPr>
        <w:br/>
      </w:r>
      <w:r>
        <w:rPr>
          <w:rFonts w:hint="eastAsia"/>
        </w:rPr>
        <w:t>　　第四节 2019-2024年中国医药物流行业发展存在的问题及对策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一、中国医药物物流发展的主要制约因素</w:t>
      </w:r>
      <w:r>
        <w:rPr>
          <w:rFonts w:hint="eastAsia"/>
        </w:rPr>
        <w:br/>
      </w:r>
      <w:r>
        <w:rPr>
          <w:rFonts w:hint="eastAsia"/>
        </w:rPr>
        <w:t>　　　　二、制约中国医药物流信息平台建设的主要因素</w:t>
      </w:r>
      <w:r>
        <w:rPr>
          <w:rFonts w:hint="eastAsia"/>
        </w:rPr>
        <w:br/>
      </w:r>
      <w:r>
        <w:rPr>
          <w:rFonts w:hint="eastAsia"/>
        </w:rPr>
        <w:t>　　　　三、遏制医药物流重复建设的主要措施</w:t>
      </w:r>
      <w:r>
        <w:rPr>
          <w:rFonts w:hint="eastAsia"/>
        </w:rPr>
        <w:br/>
      </w:r>
      <w:r>
        <w:rPr>
          <w:rFonts w:hint="eastAsia"/>
        </w:rPr>
        <w:t>　　　　四、促进药品现代物流发展的七个建议</w:t>
      </w:r>
      <w:r>
        <w:rPr>
          <w:rFonts w:hint="eastAsia"/>
        </w:rPr>
        <w:br/>
      </w:r>
      <w:r>
        <w:rPr>
          <w:rFonts w:hint="eastAsia"/>
        </w:rPr>
        <w:t>　　第五节 2019-2024年中国医药冷藏物流发展概况</w:t>
      </w:r>
      <w:r>
        <w:rPr>
          <w:rFonts w:hint="eastAsia"/>
        </w:rPr>
        <w:br/>
      </w:r>
      <w:r>
        <w:rPr>
          <w:rFonts w:hint="eastAsia"/>
        </w:rPr>
        <w:t>　　　　一、医药冷藏物流概述</w:t>
      </w:r>
      <w:r>
        <w:rPr>
          <w:rFonts w:hint="eastAsia"/>
        </w:rPr>
        <w:br/>
      </w:r>
      <w:r>
        <w:rPr>
          <w:rFonts w:hint="eastAsia"/>
        </w:rPr>
        <w:t>　　　　二、我国医药冷藏物流发展状况</w:t>
      </w:r>
      <w:r>
        <w:rPr>
          <w:rFonts w:hint="eastAsia"/>
        </w:rPr>
        <w:br/>
      </w:r>
      <w:r>
        <w:rPr>
          <w:rFonts w:hint="eastAsia"/>
        </w:rPr>
        <w:t>　　　　三、我国医药冷藏物流存在的问题</w:t>
      </w:r>
      <w:r>
        <w:rPr>
          <w:rFonts w:hint="eastAsia"/>
        </w:rPr>
        <w:br/>
      </w:r>
      <w:r>
        <w:rPr>
          <w:rFonts w:hint="eastAsia"/>
        </w:rPr>
        <w:t>　　　　四、国内医药冷藏物流的发展趋向与对策</w:t>
      </w:r>
      <w:r>
        <w:rPr>
          <w:rFonts w:hint="eastAsia"/>
        </w:rPr>
        <w:br/>
      </w:r>
      <w:r>
        <w:rPr>
          <w:rFonts w:hint="eastAsia"/>
        </w:rPr>
        <w:t>　　第六节 2024-2030年中国农村医药访销物流发展探究</w:t>
      </w:r>
      <w:r>
        <w:rPr>
          <w:rFonts w:hint="eastAsia"/>
        </w:rPr>
        <w:br/>
      </w:r>
      <w:r>
        <w:rPr>
          <w:rFonts w:hint="eastAsia"/>
        </w:rPr>
        <w:t>　　　　一、中国农村医药访销物流的战略定位</w:t>
      </w:r>
      <w:r>
        <w:rPr>
          <w:rFonts w:hint="eastAsia"/>
        </w:rPr>
        <w:br/>
      </w:r>
      <w:r>
        <w:rPr>
          <w:rFonts w:hint="eastAsia"/>
        </w:rPr>
        <w:t>　　　　二、中国农村医药访销物流发展态势分析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2019-2024年中国药品流通行业竞争格局透析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2019-2024年中国医药物流市场竞争概况</w:t>
      </w:r>
      <w:r>
        <w:rPr>
          <w:rFonts w:hint="eastAsia"/>
        </w:rPr>
        <w:br/>
      </w:r>
      <w:r>
        <w:rPr>
          <w:rFonts w:hint="eastAsia"/>
        </w:rPr>
        <w:t>　　　　一、中国医药物流领域的格局现况</w:t>
      </w:r>
      <w:r>
        <w:rPr>
          <w:rFonts w:hint="eastAsia"/>
        </w:rPr>
        <w:br/>
      </w:r>
      <w:r>
        <w:rPr>
          <w:rFonts w:hint="eastAsia"/>
        </w:rPr>
        <w:t>　　　　二、医药物流企业建设提速</w:t>
      </w:r>
      <w:r>
        <w:rPr>
          <w:rFonts w:hint="eastAsia"/>
        </w:rPr>
        <w:br/>
      </w:r>
      <w:r>
        <w:rPr>
          <w:rFonts w:hint="eastAsia"/>
        </w:rPr>
        <w:t>　　　　三、医药物流企业抢占市场</w:t>
      </w:r>
      <w:r>
        <w:rPr>
          <w:rFonts w:hint="eastAsia"/>
        </w:rPr>
        <w:br/>
      </w:r>
      <w:r>
        <w:rPr>
          <w:rFonts w:hint="eastAsia"/>
        </w:rPr>
        <w:t>　　第二节 2019-2024年中国药品流通企业的竞争力分析</w:t>
      </w:r>
      <w:r>
        <w:rPr>
          <w:rFonts w:hint="eastAsia"/>
        </w:rPr>
        <w:br/>
      </w:r>
      <w:r>
        <w:rPr>
          <w:rFonts w:hint="eastAsia"/>
        </w:rPr>
        <w:t>　　　　一、企业的核心竞争力的特征</w:t>
      </w:r>
      <w:r>
        <w:rPr>
          <w:rFonts w:hint="eastAsia"/>
        </w:rPr>
        <w:br/>
      </w:r>
      <w:r>
        <w:rPr>
          <w:rFonts w:hint="eastAsia"/>
        </w:rPr>
        <w:t>　　　　二、药品流通企业核心竞争力的建立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三、信息化提高药品流通企业的核心竞争力</w:t>
      </w:r>
      <w:r>
        <w:rPr>
          <w:rFonts w:hint="eastAsia"/>
        </w:rPr>
        <w:br/>
      </w:r>
      <w:r>
        <w:rPr>
          <w:rFonts w:hint="eastAsia"/>
        </w:rPr>
        <w:t>　　第三节 2019-2024年中国药品流通重点区域竞争态势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第四节 2019-2024年中国提升医药物流企业竞争力策略</w:t>
      </w:r>
      <w:r>
        <w:rPr>
          <w:rFonts w:hint="eastAsia"/>
        </w:rPr>
        <w:br/>
      </w:r>
      <w:r>
        <w:rPr>
          <w:rFonts w:hint="eastAsia"/>
        </w:rPr>
        <w:t>　　　　一、企业竞争战略定位选择</w:t>
      </w:r>
      <w:r>
        <w:rPr>
          <w:rFonts w:hint="eastAsia"/>
        </w:rPr>
        <w:br/>
      </w:r>
      <w:r>
        <w:rPr>
          <w:rFonts w:hint="eastAsia"/>
        </w:rPr>
        <w:t>　　　　二、业务标准升级</w:t>
      </w:r>
      <w:r>
        <w:rPr>
          <w:rFonts w:hint="eastAsia"/>
        </w:rPr>
        <w:br/>
      </w:r>
      <w:r>
        <w:rPr>
          <w:rFonts w:hint="eastAsia"/>
        </w:rPr>
        <w:t>　　　　三、提升经营快速反应能力</w:t>
      </w:r>
      <w:r>
        <w:rPr>
          <w:rFonts w:hint="eastAsia"/>
        </w:rPr>
        <w:br/>
      </w:r>
      <w:r>
        <w:rPr>
          <w:rFonts w:hint="eastAsia"/>
        </w:rPr>
        <w:t>　　　　四、整体竞争力寻求突破</w:t>
      </w:r>
      <w:r>
        <w:rPr>
          <w:rFonts w:hint="eastAsia"/>
        </w:rPr>
        <w:br/>
      </w:r>
      <w:r>
        <w:rPr>
          <w:rFonts w:hint="eastAsia"/>
        </w:rPr>
        <w:t>　　第五节 2024-2030年中国药品流通行业竞争趋势分析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2019-2024年中国药品流通行业内优势企业竞争力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河北东盛英华制药有限公司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2019-2024年中国医疗流通产业链分析</w:t>
      </w:r>
      <w:r>
        <w:rPr>
          <w:rFonts w:hint="eastAsia"/>
        </w:rPr>
        <w:br/>
      </w:r>
      <w:r>
        <w:rPr>
          <w:rFonts w:hint="eastAsia"/>
        </w:rPr>
        <w:t>　　第一节 上游医药生产行业对流通行业的发展影响</w:t>
      </w:r>
      <w:r>
        <w:rPr>
          <w:rFonts w:hint="eastAsia"/>
        </w:rPr>
        <w:br/>
      </w:r>
      <w:r>
        <w:rPr>
          <w:rFonts w:hint="eastAsia"/>
        </w:rPr>
        <w:t>　　　　一、行业总体发展分析</w:t>
      </w:r>
      <w:r>
        <w:rPr>
          <w:rFonts w:hint="eastAsia"/>
        </w:rPr>
        <w:br/>
      </w:r>
      <w:r>
        <w:rPr>
          <w:rFonts w:hint="eastAsia"/>
        </w:rPr>
        <w:t>　　　　二、不同产品的供求及流通分析</w:t>
      </w:r>
      <w:r>
        <w:rPr>
          <w:rFonts w:hint="eastAsia"/>
        </w:rPr>
        <w:br/>
      </w:r>
      <w:r>
        <w:rPr>
          <w:rFonts w:hint="eastAsia"/>
        </w:rPr>
        <w:t>　　　　三、医药制造与流通的发展关系</w:t>
      </w:r>
      <w:r>
        <w:rPr>
          <w:rFonts w:hint="eastAsia"/>
        </w:rPr>
        <w:br/>
      </w:r>
      <w:r>
        <w:rPr>
          <w:rFonts w:hint="eastAsia"/>
        </w:rPr>
        <w:t>　　第二节 终端消费市场对药品流通发展的影响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行业发展前景及趋势</w:t>
      </w:r>
      <w:r>
        <w:rPr>
          <w:rFonts w:hint="eastAsia"/>
        </w:rPr>
        <w:br/>
      </w:r>
      <w:r>
        <w:rPr>
          <w:rFonts w:hint="eastAsia"/>
        </w:rPr>
        <w:t>第十二章 2024-2030年中国药品流通行业发展趋势与前景展望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2024-2030年中国药品流通行业发展前景</w:t>
      </w:r>
      <w:r>
        <w:rPr>
          <w:rFonts w:hint="eastAsia"/>
        </w:rPr>
        <w:br/>
      </w:r>
      <w:r>
        <w:rPr>
          <w:rFonts w:hint="eastAsia"/>
        </w:rPr>
        <w:t>　　　　一、中国医药物流市场开发潜力巨大</w:t>
      </w:r>
      <w:r>
        <w:rPr>
          <w:rFonts w:hint="eastAsia"/>
        </w:rPr>
        <w:br/>
      </w:r>
      <w:r>
        <w:rPr>
          <w:rFonts w:hint="eastAsia"/>
        </w:rPr>
        <w:t>　　　　二、提供专业物流服务的第三方物流必然成为一个新的经济增长点</w:t>
      </w:r>
      <w:r>
        <w:rPr>
          <w:rFonts w:hint="eastAsia"/>
        </w:rPr>
        <w:br/>
      </w:r>
      <w:r>
        <w:rPr>
          <w:rFonts w:hint="eastAsia"/>
        </w:rPr>
        <w:t>　　　　三、三大利好形势将推动中国医药行业发展</w:t>
      </w:r>
      <w:r>
        <w:rPr>
          <w:rFonts w:hint="eastAsia"/>
        </w:rPr>
        <w:br/>
      </w:r>
      <w:r>
        <w:rPr>
          <w:rFonts w:hint="eastAsia"/>
        </w:rPr>
        <w:t>　　　　四、中国医药行业的发展前景看好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一、医药物流的模式是整个医药市场的发展趋势</w:t>
      </w:r>
      <w:r>
        <w:rPr>
          <w:rFonts w:hint="eastAsia"/>
        </w:rPr>
        <w:br/>
      </w:r>
      <w:r>
        <w:rPr>
          <w:rFonts w:hint="eastAsia"/>
        </w:rPr>
        <w:t>　　　　二、中国医药物流产业的发展方向</w:t>
      </w:r>
      <w:r>
        <w:rPr>
          <w:rFonts w:hint="eastAsia"/>
        </w:rPr>
        <w:br/>
      </w:r>
      <w:r>
        <w:rPr>
          <w:rFonts w:hint="eastAsia"/>
        </w:rPr>
        <w:t>　　　　三、我国医药物流的发展趋势</w:t>
      </w:r>
      <w:r>
        <w:rPr>
          <w:rFonts w:hint="eastAsia"/>
        </w:rPr>
        <w:br/>
      </w:r>
      <w:r>
        <w:rPr>
          <w:rFonts w:hint="eastAsia"/>
        </w:rPr>
        <w:t>　　　　四、未来中国医药物流领域的监管趋势</w:t>
      </w:r>
      <w:r>
        <w:rPr>
          <w:rFonts w:hint="eastAsia"/>
        </w:rPr>
        <w:br/>
      </w:r>
      <w:r>
        <w:rPr>
          <w:rFonts w:hint="eastAsia"/>
        </w:rPr>
        <w:t>　　第三节 2024-2030年中国药品流通行业市场预测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2024-2030年中国药品流通行业预测分析</w:t>
      </w:r>
      <w:r>
        <w:rPr>
          <w:rFonts w:hint="eastAsia"/>
        </w:rPr>
        <w:br/>
      </w:r>
      <w:r>
        <w:rPr>
          <w:rFonts w:hint="eastAsia"/>
        </w:rPr>
        <w:t>　　　　一、上市药企增多</w:t>
      </w:r>
      <w:r>
        <w:rPr>
          <w:rFonts w:hint="eastAsia"/>
        </w:rPr>
        <w:br/>
      </w:r>
      <w:r>
        <w:rPr>
          <w:rFonts w:hint="eastAsia"/>
        </w:rPr>
        <w:t>　　　　二、市场聚集度提高</w:t>
      </w:r>
      <w:r>
        <w:rPr>
          <w:rFonts w:hint="eastAsia"/>
        </w:rPr>
        <w:br/>
      </w:r>
      <w:r>
        <w:rPr>
          <w:rFonts w:hint="eastAsia"/>
        </w:rPr>
        <w:t>　　　　三、电子商务盛行</w:t>
      </w:r>
      <w:r>
        <w:rPr>
          <w:rFonts w:hint="eastAsia"/>
        </w:rPr>
        <w:br/>
      </w:r>
      <w:r>
        <w:rPr>
          <w:rFonts w:hint="eastAsia"/>
        </w:rPr>
        <w:t>　　第五节 2024-2030年中国医药物流药品流通行业发展策略分析</w:t>
      </w:r>
      <w:r>
        <w:rPr>
          <w:rFonts w:hint="eastAsia"/>
        </w:rPr>
        <w:br/>
      </w:r>
      <w:r>
        <w:rPr>
          <w:rFonts w:hint="eastAsia"/>
        </w:rPr>
        <w:t>　　　　一、先做针对医药公司的一级批发渠道做到快批</w:t>
      </w:r>
      <w:r>
        <w:rPr>
          <w:rFonts w:hint="eastAsia"/>
        </w:rPr>
        <w:br/>
      </w:r>
      <w:r>
        <w:rPr>
          <w:rFonts w:hint="eastAsia"/>
        </w:rPr>
        <w:t>　　　　二、针对当地零售终端和医疗机构的二级批发业务做到快配</w:t>
      </w:r>
      <w:r>
        <w:rPr>
          <w:rFonts w:hint="eastAsia"/>
        </w:rPr>
        <w:br/>
      </w:r>
      <w:r>
        <w:rPr>
          <w:rFonts w:hint="eastAsia"/>
        </w:rPr>
        <w:t>　　　　三、组建医药零售连锁网络，控制省会中心城市和二级城市的医药零售终端市场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2024-2030年中国药品流通行业投资机会及风险规避指引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2024-2030年中国药品流通行业投资周期分析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2024-2030年中国药品流通行业投资机会分析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2024-2030年中国药品流通行业投资风险预警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四、企业规模及所有制风险</w:t>
      </w:r>
      <w:r>
        <w:rPr>
          <w:rFonts w:hint="eastAsia"/>
        </w:rPr>
        <w:br/>
      </w:r>
      <w:r>
        <w:rPr>
          <w:rFonts w:hint="eastAsia"/>
        </w:rPr>
        <w:t>　　　　五、产品生命周期风险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中:智:林：研究结论</w:t>
      </w:r>
      <w:r>
        <w:rPr>
          <w:rFonts w:hint="eastAsia"/>
        </w:rPr>
        <w:br/>
      </w:r>
      <w:r>
        <w:rPr>
          <w:rFonts w:hint="eastAsia"/>
        </w:rPr>
        <w:t>　　　　一、药品批发零售投资研究结论</w:t>
      </w:r>
      <w:r>
        <w:rPr>
          <w:rFonts w:hint="eastAsia"/>
        </w:rPr>
        <w:br/>
      </w:r>
      <w:r>
        <w:rPr>
          <w:rFonts w:hint="eastAsia"/>
        </w:rPr>
        <w:t>　　　　二、药品物流投资研究结论</w:t>
      </w:r>
      <w:r>
        <w:rPr>
          <w:rFonts w:hint="eastAsia"/>
        </w:rPr>
        <w:br/>
      </w:r>
      <w:r>
        <w:rPr>
          <w:rFonts w:hint="eastAsia"/>
        </w:rPr>
        <w:t>　　　　三、医院门诊药房投资研究结论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度年中国医药企业50强</w:t>
      </w:r>
      <w:r>
        <w:rPr>
          <w:rFonts w:hint="eastAsia"/>
        </w:rPr>
        <w:br/>
      </w:r>
      <w:r>
        <w:rPr>
          <w:rFonts w:hint="eastAsia"/>
        </w:rPr>
        <w:t>　　图表 医药商业--连接供给与需求的关键</w:t>
      </w:r>
      <w:r>
        <w:rPr>
          <w:rFonts w:hint="eastAsia"/>
        </w:rPr>
        <w:br/>
      </w:r>
      <w:r>
        <w:rPr>
          <w:rFonts w:hint="eastAsia"/>
        </w:rPr>
        <w:t>　　图表 2019-2024年我国GDP统计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2019-2024年我国国内生产总值结构</w:t>
      </w:r>
      <w:r>
        <w:rPr>
          <w:rFonts w:hint="eastAsia"/>
        </w:rPr>
        <w:br/>
      </w:r>
      <w:r>
        <w:rPr>
          <w:rFonts w:hint="eastAsia"/>
        </w:rPr>
        <w:t>　　图表 2019-2024年我国人均国内生产总值和指数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</w:t>
      </w:r>
      <w:r>
        <w:rPr>
          <w:rFonts w:hint="eastAsia"/>
        </w:rPr>
        <w:br/>
      </w:r>
      <w:r>
        <w:rPr>
          <w:rFonts w:hint="eastAsia"/>
        </w:rPr>
        <w:t>　　图表 2019-2024年全国各种物价总指数（上年=100）</w:t>
      </w:r>
      <w:r>
        <w:rPr>
          <w:rFonts w:hint="eastAsia"/>
        </w:rPr>
        <w:br/>
      </w:r>
      <w:r>
        <w:rPr>
          <w:rFonts w:hint="eastAsia"/>
        </w:rPr>
        <w:t>　　图表 年全国各种物价总指数（1978=100）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2019-2024年居民消费价格指数和商品零售价格指数（上年=100）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2019-2024年商品零售价格分类指数（上年=100）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2019-2024年农业生产资料价格分类指数（上年=100）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2019-2024年我国CPI增长状况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2019-2024年全国居民消费价格水平情况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2019-2024年全国居民消费价格指数情况（上年同期=100）</w:t>
      </w:r>
      <w:r>
        <w:rPr>
          <w:rFonts w:hint="eastAsia"/>
        </w:rPr>
        <w:br/>
      </w:r>
      <w:r>
        <w:rPr>
          <w:rFonts w:hint="eastAsia"/>
        </w:rPr>
        <w:t>　　图表 2019-2024年城镇居民家庭人均可支配收入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2019-2024年农村居民家庭人均消费性支出及恩格尔系数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2019-2024年城镇居民家庭人均消费性支出及恩格尔系数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2019-2024年全国居民家庭恩格尔系数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2019-2024年中国GDP总量及增速（亿元）</w:t>
      </w:r>
      <w:r>
        <w:rPr>
          <w:rFonts w:hint="eastAsia"/>
        </w:rPr>
        <w:br/>
      </w:r>
      <w:r>
        <w:rPr>
          <w:rFonts w:hint="eastAsia"/>
        </w:rPr>
        <w:t>　　图表 2019-2024年国内人均GDP和人均可支配收入情况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2019-2024年国内城镇居民人均医疗保健支出水平</w:t>
      </w:r>
      <w:r>
        <w:rPr>
          <w:rFonts w:hint="eastAsia"/>
        </w:rPr>
        <w:br/>
      </w:r>
      <w:r>
        <w:rPr>
          <w:rFonts w:hint="eastAsia"/>
        </w:rPr>
        <w:t>　　图表 2019-2024年全国卫生费用支出占比情况</w:t>
      </w:r>
      <w:r>
        <w:rPr>
          <w:rFonts w:hint="eastAsia"/>
        </w:rPr>
        <w:br/>
      </w:r>
      <w:r>
        <w:rPr>
          <w:rFonts w:hint="eastAsia"/>
        </w:rPr>
        <w:t>　　图表 2019-2024年中国批发零售业工资水平</w:t>
      </w:r>
      <w:r>
        <w:rPr>
          <w:rFonts w:hint="eastAsia"/>
        </w:rPr>
        <w:br/>
      </w:r>
      <w:r>
        <w:rPr>
          <w:rFonts w:hint="eastAsia"/>
        </w:rPr>
        <w:t>　　图表 2023-2024年TOP50强连锁的费用率</w:t>
      </w:r>
      <w:r>
        <w:rPr>
          <w:rFonts w:hint="eastAsia"/>
        </w:rPr>
        <w:br/>
      </w:r>
      <w:r>
        <w:rPr>
          <w:rFonts w:hint="eastAsia"/>
        </w:rPr>
        <w:t>　　图表 2019-2024年零售药店门店数量统计</w:t>
      </w:r>
      <w:r>
        <w:rPr>
          <w:rFonts w:hint="eastAsia"/>
        </w:rPr>
        <w:br/>
      </w:r>
      <w:r>
        <w:rPr>
          <w:rFonts w:hint="eastAsia"/>
        </w:rPr>
        <w:t>　　图表 2019-2024年药品零售连锁企业数量统计</w:t>
      </w:r>
      <w:r>
        <w:rPr>
          <w:rFonts w:hint="eastAsia"/>
        </w:rPr>
        <w:br/>
      </w:r>
      <w:r>
        <w:rPr>
          <w:rFonts w:hint="eastAsia"/>
        </w:rPr>
        <w:t>　　图表 中国医药网2024年代理商分布示意图</w:t>
      </w:r>
      <w:r>
        <w:rPr>
          <w:rFonts w:hint="eastAsia"/>
        </w:rPr>
        <w:br/>
      </w:r>
      <w:r>
        <w:rPr>
          <w:rFonts w:hint="eastAsia"/>
        </w:rPr>
        <w:t>　　图表 2024年中国医药网代理商地区分布统计前10名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2024年国药集团药业股份有限公司投资收益分析表</w:t>
      </w:r>
      <w:r>
        <w:rPr>
          <w:rFonts w:hint="eastAsia"/>
        </w:rPr>
        <w:br/>
      </w:r>
      <w:r>
        <w:rPr>
          <w:rFonts w:hint="eastAsia"/>
        </w:rPr>
        <w:t>　　图表 同行业公司财务数据对比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2024年桐君阁股份有限公司按行业构成经营分析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2024年桐君阁股份有限公司按地区构成经营分析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2019-2024年桐君阁股份有限公司投资收益分析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2024年四川科伦药业股份有限公司营业收入及成本表</w:t>
      </w:r>
      <w:r>
        <w:rPr>
          <w:rFonts w:hint="eastAsia"/>
        </w:rPr>
        <w:br/>
      </w:r>
      <w:r>
        <w:rPr>
          <w:rFonts w:hint="eastAsia"/>
        </w:rPr>
        <w:t>　　图表 2024年四川科伦药业股份有限公司利润表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2024年四川科伦药业股份有限公司主营业务表</w:t>
      </w:r>
      <w:r>
        <w:rPr>
          <w:rFonts w:hint="eastAsia"/>
        </w:rPr>
        <w:br/>
      </w:r>
      <w:r>
        <w:rPr>
          <w:rFonts w:hint="eastAsia"/>
        </w:rPr>
        <w:t>　　图表 2024年四川科伦药业股份有限公司流动资产表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2024年四川科伦药业股份有限公司流动负债表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2024年上海医药股份有限公司经营业绩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2024年上海医药股份有限公司利润情况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2024年上海医药股份有限公司流动资产负债表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2019-2024年广州药业股份有限公司偿债分析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2024年海王星辰连锁药店有限公司经营状况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2019-2024年医药制造业销售产值及其变化</w:t>
      </w:r>
      <w:r>
        <w:rPr>
          <w:rFonts w:hint="eastAsia"/>
        </w:rPr>
        <w:br/>
      </w:r>
      <w:r>
        <w:rPr>
          <w:rFonts w:hint="eastAsia"/>
        </w:rPr>
        <w:t>　　图表 2024年我国化学原料药产量及同比增速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2024年以来我国化学原料药产量及同比增速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2019-2024年我国化学原料药出口交货值及增速</w:t>
      </w:r>
      <w:r>
        <w:rPr>
          <w:rFonts w:hint="eastAsia"/>
        </w:rPr>
        <w:br/>
      </w:r>
      <w:r>
        <w:rPr>
          <w:rFonts w:hint="eastAsia"/>
        </w:rPr>
        <w:t>　　图表 2024年我国化学原料药进口统计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2024年以来化学原料药出厂价格指数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2019-2024年我国化学原料药产成品及同比增速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2019-2024年我国化学原料药主营业务成本及同比增速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2019-2024年我国化学原料药亏损企业单位数及同比增速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2019-2024年我国化学原料药资产合计及同比增速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2019-2024年我国化学原料药负债合计及同比增速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2019-2024年我国化学原料药营业费用及同比增速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2019-2024年我国化学制剂药产成品及同比增速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2019-2024年我国化学制剂药主营业务成本及同比增速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2019-2024年我国化学制剂药亏损企业单位数及同比增速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2024年我国化学制剂药进口统计</w:t>
      </w:r>
      <w:r>
        <w:rPr>
          <w:rFonts w:hint="eastAsia"/>
        </w:rPr>
        <w:br/>
      </w:r>
      <w:r>
        <w:rPr>
          <w:rFonts w:hint="eastAsia"/>
        </w:rPr>
        <w:t>　　图表 2019-2024年我国化学制剂药资产合计及同比增速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2019-2024年我国化学制剂药流动资产合计及同比增速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2019-2024年我国化学制剂药负债合计及同比增速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2019-2024年我国化学制剂药营业费用及同比增速</w:t>
      </w:r>
      <w:r>
        <w:rPr>
          <w:rFonts w:hint="eastAsia"/>
        </w:rPr>
        <w:br/>
      </w:r>
      <w:r>
        <w:rPr>
          <w:rFonts w:hint="eastAsia"/>
        </w:rPr>
        <w:t>　　图表 2019-2024年我国化学制剂药管理费用及同比增速</w:t>
      </w:r>
      <w:r>
        <w:rPr>
          <w:rFonts w:hint="eastAsia"/>
        </w:rPr>
        <w:br/>
      </w:r>
      <w:r>
        <w:rPr>
          <w:rFonts w:hint="eastAsia"/>
        </w:rPr>
        <w:t>　　图表 2024年我国中成药产量及同比增速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2019-2024年我国中成药出口交货值及增速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2019-2024年我国中成药工业销售产值及同比增速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2019-2024年中成药制造主营业务成本及同比增速</w:t>
      </w:r>
      <w:r>
        <w:rPr>
          <w:rFonts w:hint="eastAsia"/>
        </w:rPr>
        <w:br/>
      </w:r>
      <w:r>
        <w:rPr>
          <w:rFonts w:hint="eastAsia"/>
        </w:rPr>
        <w:t>　　图表 2019-2024年中成药制造主营业务收入同比增速</w:t>
      </w:r>
      <w:r>
        <w:rPr>
          <w:rFonts w:hint="eastAsia"/>
        </w:rPr>
        <w:br/>
      </w:r>
      <w:r>
        <w:rPr>
          <w:rFonts w:hint="eastAsia"/>
        </w:rPr>
        <w:t>　　图表 2019-2024年中成药制造利润总额及同比增长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2019-2024年中成药制造亏损企业亏损总额及同比增速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2019-2024年我国中成药制造业资产合计及同比增速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2019-2024年我国中成药制造业流动资产合计及同比增速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2019-2024年我国中成药制造业负债合计及同比增速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2019-2024年我国中成药营业费用及同比增速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2019-2024年我国中成药管理费用及同比增速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2019-2024年我国生物药品制造业产成品及同比增速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2019-2024年我国生物药品制造业主营业务成本及同比增速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2019-2024年我国生物药品资产合计及同比增速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2019-2024年我国生物药品流动资产合计及同比增速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2019-2024年我国生物药品负债合计及同比增速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2019-2024年我国生物药营业费用及同比增速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2019-2024年我国生物药管理费用及同比增速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26c89d3b4226" w:history="1">
        <w:r>
          <w:rPr>
            <w:rStyle w:val="Hyperlink"/>
          </w:rPr>
          <w:t>2024-2030年中国药品流通市场现状调研分析及发展前景报告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b26c89d3b4226" w:history="1">
        <w:r>
          <w:rPr>
            <w:rStyle w:val="Hyperlink"/>
          </w:rPr>
          <w:t>https://www.20087.com/M_JiaoTongYunShu/85/YaoPinLiuTongShiChangXingQingFenXiYuQuShiYuCe.html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a58400db4393" w:history="1">
      <w:r>
        <w:rPr>
          <w:rStyle w:val="Hyperlink"/>
        </w:rPr>
        <w:t>2024-2030年中国药品流通市场现状调研分析及发展前景报告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YaoPinLiuTongShiChangXingQingFenXiYuQuShiYuCe.html" TargetMode="External" Id="Rfefb26c89d3b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YaoPinLiuTongShiChangXingQingFenXiYuQuShiYuCe.html" TargetMode="External" Id="R4960a58400db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2024-03-04T02:40:00Z</dcterms:created>
  <dcterms:modified xsi:type="dcterms:W3CDTF">2024-03-04T03:40:00Z</dcterms:modified>
  <dc:subject>2024-2030年中国药品流通市场现状调研分析及发展前景报告</dc:subject>
  <dc:title>2024-2030年中国药品流通市场现状调研分析及发展前景报告</dc:title>
  <cp:keywords>2024-2030年中国药品流通市场现状调研分析及发展前景报告</cp:keywords>
  <dc:description>2024-2030年中国药品流通市场现状调研分析及发展前景报告</dc:description>
</cp:coreProperties>
</file>