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0124058124e11" w:history="1">
              <w:r>
                <w:rPr>
                  <w:rStyle w:val="Hyperlink"/>
                </w:rPr>
                <w:t>2025-2031年全球与中国二手车翻新市场现状分析及发展前景预测报告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0124058124e11" w:history="1">
              <w:r>
                <w:rPr>
                  <w:rStyle w:val="Hyperlink"/>
                </w:rPr>
                <w:t>2025-2031年全球与中国二手车翻新市场现状分析及发展前景预测报告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e0124058124e11" w:history="1">
                <w:r>
                  <w:rPr>
                    <w:rStyle w:val="Hyperlink"/>
                  </w:rPr>
                  <w:t>https://www.20087.com/6/88/ErShouCheFanXinDeXianZhuangYuQianJing.html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车翻新是针对外观磨损、内饰老化、局部损坏等问题车辆，通过清洗、打磨、喷漆、补伤、更换配件、电子系统调试等方式进行全面整备修复，使其恢复接近新车状态的服务过程，主要面向个人车主、二手车经销商、租赁公司及拍卖平台。随着汽车消费观念的转变与车龄结构的变化，消费者对二手车辆外观品质与使用体验的要求不断提高，推动翻新服务由传统维修向标准化、专业化、精细化方向转型。行业内企业也在不断提升施工工艺、引入环保材料，并逐步建立翻新质量评估体系，提升市场信任度。</w:t>
      </w:r>
      <w:r>
        <w:rPr>
          <w:rFonts w:hint="eastAsia"/>
        </w:rPr>
        <w:br/>
      </w:r>
      <w:r>
        <w:rPr>
          <w:rFonts w:hint="eastAsia"/>
        </w:rPr>
        <w:t>　　未来，二手车翻新将朝着更高技术水平、更强标准化与更智能化发展方向迈进。随着数字化建模、自动喷涂机器人、AR辅助配色等新技术的应用，翻新流程将更加高效精准，缩短交付周期并提升修复效果。同时，行业标准的完善与认证机制的建立将有助于规范市场秩序，提升服务质量。此外，随着新能源汽车保有量的增长，针对电池外壳、电控面板、充电接口等特殊部位的翻新需求也将日益突出，推动相关工艺与材料的研发创新。整体来看，二手车翻新将在消费升级与循环经济政策推动下，成为汽车后市场服务体系中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e0124058124e11" w:history="1">
        <w:r>
          <w:rPr>
            <w:rStyle w:val="Hyperlink"/>
          </w:rPr>
          <w:t>2025-2031年全球与中国二手车翻新市场现状分析及发展前景预测报告</w:t>
        </w:r>
      </w:hyperlink>
      <w:r>
        <w:rPr>
          <w:rFonts w:hint="eastAsia"/>
        </w:rPr>
        <w:t>》系统分析了全球及我国二手车翻新行业的市场规模、竞争格局及技术发展现状，梳理了产业链结构和重点企业表现。报告基于二手车翻新行业发展轨迹，结合政策环境与二手车翻新市场需求变化，研判了二手车翻新行业未来发展趋势与技术演进方向，客观评估了二手车翻新市场机遇与潜在风险。报告为投资者和从业者提供了专业的市场参考，有助于把握二手车翻新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二手车翻新市场概述</w:t>
      </w:r>
      <w:r>
        <w:rPr>
          <w:rFonts w:hint="eastAsia"/>
        </w:rPr>
        <w:br/>
      </w:r>
      <w:r>
        <w:rPr>
          <w:rFonts w:hint="eastAsia"/>
        </w:rPr>
        <w:t>　　1.1 二手车翻新市场概述</w:t>
      </w:r>
      <w:r>
        <w:rPr>
          <w:rFonts w:hint="eastAsia"/>
        </w:rPr>
        <w:br/>
      </w:r>
      <w:r>
        <w:rPr>
          <w:rFonts w:hint="eastAsia"/>
        </w:rPr>
        <w:t>　　1.2 不同产品类型二手车翻新分析</w:t>
      </w:r>
      <w:r>
        <w:rPr>
          <w:rFonts w:hint="eastAsia"/>
        </w:rPr>
        <w:br/>
      </w:r>
      <w:r>
        <w:rPr>
          <w:rFonts w:hint="eastAsia"/>
        </w:rPr>
        <w:t>　　　　1.2.1 外观翻新</w:t>
      </w:r>
      <w:r>
        <w:rPr>
          <w:rFonts w:hint="eastAsia"/>
        </w:rPr>
        <w:br/>
      </w:r>
      <w:r>
        <w:rPr>
          <w:rFonts w:hint="eastAsia"/>
        </w:rPr>
        <w:t>　　　　1.2.2 内饰翻新</w:t>
      </w:r>
      <w:r>
        <w:rPr>
          <w:rFonts w:hint="eastAsia"/>
        </w:rPr>
        <w:br/>
      </w:r>
      <w:r>
        <w:rPr>
          <w:rFonts w:hint="eastAsia"/>
        </w:rPr>
        <w:t>　　　　1.2.3 机械系统翻新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　　1.2.5 全球市场不同产品类型二手车翻新销售额对比（2020 VS 2024 VS 2031）</w:t>
      </w:r>
      <w:r>
        <w:rPr>
          <w:rFonts w:hint="eastAsia"/>
        </w:rPr>
        <w:br/>
      </w:r>
      <w:r>
        <w:rPr>
          <w:rFonts w:hint="eastAsia"/>
        </w:rPr>
        <w:t>　　　　1.2.6 全球不同产品类型二手车翻新销售额及预测（2020-2031）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1.2.6 .1 全球不同产品类型二手车翻新销售额及市场份额（2020-2025）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1.2.6 .2 全球不同产品类型二手车翻新销售额预测（2026-2031）</w:t>
      </w:r>
      <w:r>
        <w:rPr>
          <w:rFonts w:hint="eastAsia"/>
        </w:rPr>
        <w:br/>
      </w:r>
      <w:r>
        <w:rPr>
          <w:rFonts w:hint="eastAsia"/>
        </w:rPr>
        <w:t>　　　　1.2.7 中国不同产品类型二手车翻新销售额及预测（2020-2031）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1.2.7 .1 中国不同产品类型二手车翻新销售额及市场份额（2020-2025）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1.2.7 .2 中国不同产品类型二手车翻新销售额预测（2026-2031）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从不同应用，二手车翻新主要包括如下几个方面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二手车交易市场</w:t>
      </w:r>
      <w:r>
        <w:rPr>
          <w:rFonts w:hint="eastAsia"/>
        </w:rPr>
        <w:br/>
      </w:r>
      <w:r>
        <w:rPr>
          <w:rFonts w:hint="eastAsia"/>
        </w:rPr>
        <w:t>　　　　2.1.2 汽车租赁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全球市场不同应用二手车翻新销售额对比（2020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全球不同应用二手车翻新销售额及预测（2020-2031）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全球不同应用二手车翻新销售额及市场份额（2020-2025）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全球不同应用二手车翻新销售额预测（2026-2031）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中国不同应用二手车翻新销售额及预测（2020-2031）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中国不同应用二手车翻新销售额及市场份额（2020-2025）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中国不同应用二手车翻新销售额预测（2026-2031）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全球二手车翻新主要地区分析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全球主要地区二手车翻新市场规模分析：2020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全球主要地区二手车翻新销售额及份额（2020-2025年）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全球主要地区二手车翻新销售额及份额预测（2026-2031）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北美二手车翻新销售额及预测（2020-2031）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欧洲二手车翻新销售额及预测（2020-2031）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中国二手车翻新销售额及预测（2020-2031）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日本二手车翻新销售额及预测（2020-2031）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东南亚二手车翻新销售额及预测（2020-2031）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印度二手车翻新销售额及预测（2020-2031）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全球主要企业二手车翻新销售额及市场份额</w:t>
      </w:r>
      <w:r>
        <w:rPr>
          <w:rFonts w:hint="eastAsia"/>
        </w:rPr>
        <w:br/>
      </w:r>
      <w:r>
        <w:rPr>
          <w:rFonts w:hint="eastAsia"/>
        </w:rPr>
        <w:t>　　4.2 全球二手车翻新主要企业竞争态势</w:t>
      </w:r>
      <w:r>
        <w:rPr>
          <w:rFonts w:hint="eastAsia"/>
        </w:rPr>
        <w:br/>
      </w:r>
      <w:r>
        <w:rPr>
          <w:rFonts w:hint="eastAsia"/>
        </w:rPr>
        <w:t>　　　　4.2.1 二手车翻新行业集中度分析：2024年全球Top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全球二手车翻新第一梯队、第二梯队和第三梯队企业及市场份额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2024年全球主要厂商二手车翻新收入排名</w:t>
      </w:r>
      <w:r>
        <w:rPr>
          <w:rFonts w:hint="eastAsia"/>
        </w:rPr>
        <w:br/>
      </w:r>
      <w:r>
        <w:rPr>
          <w:rFonts w:hint="eastAsia"/>
        </w:rPr>
        <w:t>　　4.4 全球主要厂商二手车翻新总部及市场区域分布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全球主要厂商二手车翻新产品类型及应用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全球主要厂商二手车翻新商业化日期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二手车翻新全球领先企业SWOT分析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中国市场二手车翻新主要企业分析</w:t>
      </w:r>
      <w:r>
        <w:rPr>
          <w:rFonts w:hint="eastAsia"/>
        </w:rPr>
        <w:br/>
      </w:r>
      <w:r>
        <w:rPr>
          <w:rFonts w:hint="eastAsia"/>
        </w:rPr>
        <w:t>　　5.1 中国二手车翻新销售额及市场份额（2020-2025）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中国二手车翻新Top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重点企业（1）公司信息、总部、二手车翻新市场地位以及主要的竞争对手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二手车翻新产品及服务介绍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二手车翻新收入及毛利率（2020-2025）&amp;（百万美元）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重点企业（2）公司信息、总部、二手车翻新市场地位以及主要的竞争对手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二手车翻新产品及服务介绍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二手车翻新收入及毛利率（2020-2025）&amp;（百万美元）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重点企业（3）公司信息、总部、二手车翻新市场地位以及主要的竞争对手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二手车翻新产品及服务介绍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二手车翻新收入及毛利率（2020-2025）&amp;（百万美元）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重点企业（4）公司信息、总部、二手车翻新市场地位以及主要的竞争对手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二手车翻新产品及服务介绍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二手车翻新收入及毛利率（2020-2025）&amp;（百万美元）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重点企业（5）公司信息、总部、二手车翻新市场地位以及主要的竞争对手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二手车翻新产品及服务介绍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二手车翻新收入及毛利率（2020-2025）&amp;（百万美元）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重点企业（6）公司信息、总部、二手车翻新市场地位以及主要的竞争对手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二手车翻新产品及服务介绍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二手车翻新收入及毛利率（2020-2025）&amp;（百万美元）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重点企业（7）公司信息、总部、二手车翻新市场地位以及主要的竞争对手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二手车翻新产品及服务介绍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二手车翻新收入及毛利率（2020-2025）&amp;（百万美元）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重点企业（8）公司信息、总部、二手车翻新市场地位以及主要的竞争对手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二手车翻新产品及服务介绍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二手车翻新收入及毛利率（2020-2025）&amp;（百万美元）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重点企业（9）公司信息、总部、二手车翻新市场地位以及主要的竞争对手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二手车翻新产品及服务介绍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二手车翻新收入及毛利率（2020-2025）&amp;（百万美元）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重点企业（10）公司信息、总部、二手车翻新市场地位以及主要的竞争对手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二手车翻新产品及服务介绍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二手车翻新收入及毛利率（2020-2025）&amp;（百万美元）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重点企业（11）公司信息、总部、二手车翻新市场地位以及主要的竞争对手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二手车翻新产品及服务介绍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二手车翻新收入及毛利率（2020-2025）&amp;（百万美元）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重点企业（12）公司信息、总部、二手车翻新市场地位以及主要的竞争对手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二手车翻新产品及服务介绍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二手车翻新收入及毛利率（2020-2025）&amp;（百万美元）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重点企业（13）公司信息、总部、二手车翻新市场地位以及主要的竞争对手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二手车翻新产品及服务介绍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二手车翻新收入及毛利率（2020-2025）&amp;（百万美元）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重点企业（14）公司信息、总部、二手车翻新市场地位以及主要的竞争对手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二手车翻新产品及服务介绍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二手车翻新收入及毛利率（2020-2025）&amp;（百万美元）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重点企业（15）公司信息、总部、二手车翻新市场地位以及主要的竞争对手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二手车翻新产品及服务介绍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二手车翻新收入及毛利率（2020-2025）&amp;（百万美元）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重点企业（16）公司信息、总部、二手车翻新市场地位以及主要的竞争对手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二手车翻新产品及服务介绍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二手车翻新收入及毛利率（2020-2025）&amp;（百万美元）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重点企业（17）公司信息、总部、二手车翻新市场地位以及主要的竞争对手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二手车翻新产品及服务介绍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二手车翻新收入及毛利率（2020-2025）&amp;（百万美元）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重点企业（18）公司信息、总部、二手车翻新市场地位以及主要的竞争对手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二手车翻新产品及服务介绍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二手车翻新收入及毛利率（2020-2025）&amp;（百万美元）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重点企业（19）公司信息、总部、二手车翻新市场地位以及主要的竞争对手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二手车翻新产品及服务介绍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二手车翻新收入及毛利率（2020-2025）&amp;（百万美元）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重点企业（20）公司信息、总部、二手车翻新市场地位以及主要的竞争对手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二手车翻新产品及服务介绍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二手车翻新收入及毛利率（2020-2025）&amp;（百万美元）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二手车翻新行业发展机遇及主要驱动因素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二手车翻新行业发展面临的风险</w:t>
      </w:r>
      <w:r>
        <w:rPr>
          <w:rFonts w:hint="eastAsia"/>
        </w:rPr>
        <w:br/>
      </w:r>
      <w:r>
        <w:rPr>
          <w:rFonts w:hint="eastAsia"/>
        </w:rPr>
        <w:t>　　7.3 二手车翻新行业政策分析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外观翻新主要企业列表</w:t>
      </w:r>
      <w:r>
        <w:rPr>
          <w:rFonts w:hint="eastAsia"/>
        </w:rPr>
        <w:br/>
      </w:r>
      <w:r>
        <w:rPr>
          <w:rFonts w:hint="eastAsia"/>
        </w:rPr>
        <w:t>　　表 2： 内饰翻新主要企业列表</w:t>
      </w:r>
      <w:r>
        <w:rPr>
          <w:rFonts w:hint="eastAsia"/>
        </w:rPr>
        <w:br/>
      </w:r>
      <w:r>
        <w:rPr>
          <w:rFonts w:hint="eastAsia"/>
        </w:rPr>
        <w:t>　　表 3： 机械系统翻新主要企业列表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全球市场不同产品类型二手车翻新销售额及增长率对比（2020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全球不同产品类型二手车翻新销售额列表（2020-2025）&amp;（百万美元）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全球不同产品类型二手车翻新销售额市场份额列表（2020-2025）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全球不同产品类型二手车翻新销售额预测（2026-2031）&amp;（百万美元）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全球不同产品类型二手车翻新销售额市场份额预测（2026-2031）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中国不同产品类型二手车翻新销售额列表（2020-2025）&amp;（百万美元）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中国不同产品类型二手车翻新销售额市场份额列表（2020-2025）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中国不同产品类型二手车翻新销售额预测（2026-2031）&amp;（百万美元）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中国不同产品类型二手车翻新销售额市场份额预测（2026-2031）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全球市场不同应用二手车翻新销售额及增长率对比（2020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全球不同应用二手车翻新销售额列表（2020-2025）&amp;（百万美元）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全球不同应用二手车翻新销售额市场份额列表（2020-2025）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全球不同应用二手车翻新销售额预测（2026-2031）&amp;（百万美元）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全球不同应用二手车翻新市场份额预测（2026-2031）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中国不同应用二手车翻新销售额列表（2020-2025）&amp;（百万美元）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中国不同应用二手车翻新销售额市场份额列表（2020-2025）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中国不同应用二手车翻新销售额预测（2026-2031）&amp;（百万美元）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中国不同应用二手车翻新销售额市场份额预测（2026-2031）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全球主要地区二手车翻新销售额：（2020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全球主要地区二手车翻新销售额列表（2020-2025年）&amp;（百万美元）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全球主要地区二手车翻新销售额及份额列表（2020-2025年）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全球主要地区二手车翻新销售额列表预测（2026-2031）&amp;（百万美元）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全球主要地区二手车翻新销售额及份额列表预测（2026-2031）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全球主要企业二手车翻新销售额（2020-2025）&amp;（百万美元）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全球主要企业二手车翻新销售额份额对比（2020-2025）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2024年全球二手车翻新主要厂商市场地位（第一梯队、第二梯队和第三梯队）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2024年全球主要厂商二手车翻新收入排名（百万美元）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全球主要厂商二手车翻新总部及市场区域分布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全球主要厂商二手车翻新产品类型及应用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全球主要厂商二手车翻新商业化日期</w:t>
      </w:r>
      <w:r>
        <w:rPr>
          <w:rFonts w:hint="eastAsia"/>
        </w:rPr>
        <w:br/>
      </w:r>
      <w:r>
        <w:rPr>
          <w:rFonts w:hint="eastAsia"/>
        </w:rPr>
        <w:t>　　表 35： 全球二手车翻新市场投资、并购等现状分析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中国主要企业二手车翻新销售额列表（2020-2025）&amp;（百万美元）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中国主要企业二手车翻新销售额份额对比（2020-2025）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重点企业（1）公司信息、总部、二手车翻新市场地位以及主要的竞争对手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二手车翻新产品及服务介绍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二手车翻新收入及毛利率（2020-2025）&amp;（百万美元）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重点企业（2）公司信息、总部、二手车翻新市场地位以及主要的竞争对手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二手车翻新产品及服务介绍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二手车翻新收入及毛利率（2020-2025）&amp;（百万美元）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重点企业（3）公司信息、总部、二手车翻新市场地位以及主要的竞争对手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二手车翻新产品及服务介绍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二手车翻新收入及毛利率（2020-2025）&amp;（百万美元）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重点企业（4）公司信息、总部、二手车翻新市场地位以及主要的竞争对手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二手车翻新产品及服务介绍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二手车翻新收入及毛利率（2020-2025）&amp;（百万美元）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重点企业（5）公司信息、总部、二手车翻新市场地位以及主要的竞争对手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二手车翻新产品及服务介绍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二手车翻新收入及毛利率（2020-2025）&amp;（百万美元）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重点企业（6）公司信息、总部、二手车翻新市场地位以及主要的竞争对手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二手车翻新产品及服务介绍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二手车翻新收入及毛利率（2020-2025）&amp;（百万美元）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重点企业（7）公司信息、总部、二手车翻新市场地位以及主要的竞争对手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二手车翻新产品及服务介绍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二手车翻新收入及毛利率（2020-2025）&amp;（百万美元）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重点企业（8）公司信息、总部、二手车翻新市场地位以及主要的竞争对手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二手车翻新产品及服务介绍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二手车翻新收入及毛利率（2020-2025）&amp;（百万美元）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重点企业（9）公司信息、总部、二手车翻新市场地位以及主要的竞争对手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二手车翻新产品及服务介绍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二手车翻新收入及毛利率（2020-2025）&amp;（百万美元）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重点企业（10）公司信息、总部、二手车翻新市场地位以及主要的竞争对手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二手车翻新产品及服务介绍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二手车翻新收入及毛利率（2020-2025）&amp;（百万美元）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重点企业（11）公司信息、总部、二手车翻新市场地位以及主要的竞争对手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二手车翻新产品及服务介绍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二手车翻新收入及毛利率（2020-2025）&amp;（百万美元）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重点企业（12）公司信息、总部、二手车翻新市场地位以及主要的竞争对手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二手车翻新产品及服务介绍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二手车翻新收入及毛利率（2020-2025）&amp;（百万美元）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重点企业（13）公司信息、总部、二手车翻新市场地位以及主要的竞争对手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二手车翻新产品及服务介绍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二手车翻新收入及毛利率（2020-2025）&amp;（百万美元）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重点企业（14）公司信息、总部、二手车翻新市场地位以及主要的竞争对手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二手车翻新产品及服务介绍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二手车翻新收入及毛利率（2020-2025）&amp;（百万美元）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重点企业（15）公司信息、总部、二手车翻新市场地位以及主要的竞争对手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重点企业（15） 二手车翻新产品及服务介绍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重点企业（15） 二手车翻新收入及毛利率（2020-2025）&amp;（百万美元）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重点企业（16）公司信息、总部、二手车翻新市场地位以及主要的竞争对手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重点企业（16） 二手车翻新产品及服务介绍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重点企业（16） 二手车翻新收入及毛利率（2020-2025）&amp;（百万美元）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重点企业（17）公司信息、总部、二手车翻新市场地位以及主要的竞争对手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重点企业（17） 二手车翻新产品及服务介绍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重点企业（17） 二手车翻新收入及毛利率（2020-2025）&amp;（百万美元）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重点企业（18）公司信息、总部、二手车翻新市场地位以及主要的竞争对手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重点企业（18） 二手车翻新产品及服务介绍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重点企业（18） 二手车翻新收入及毛利率（2020-2025）&amp;（百万美元）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重点企业（19）公司信息、总部、二手车翻新市场地位以及主要的竞争对手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重点企业（19） 二手车翻新产品及服务介绍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重点企业（19） 二手车翻新收入及毛利率（2020-2025）&amp;（百万美元）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重点企业（20）公司信息、总部、二手车翻新市场地位以及主要的竞争对手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重点企业（20） 二手车翻新产品及服务介绍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重点企业（20） 二手车翻新收入及毛利率（2020-2025）&amp;（百万美元）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137： 二手车翻新行业发展机遇及主要驱动因素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二手车翻新行业发展面临的风险</w:t>
      </w:r>
      <w:r>
        <w:rPr>
          <w:rFonts w:hint="eastAsia"/>
        </w:rPr>
        <w:br/>
      </w:r>
      <w:r>
        <w:rPr>
          <w:rFonts w:hint="eastAsia"/>
        </w:rPr>
        <w:t>　　表 139： 二手车翻新行业政策分析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二手车翻新产品图片</w:t>
      </w:r>
      <w:r>
        <w:rPr>
          <w:rFonts w:hint="eastAsia"/>
        </w:rPr>
        <w:br/>
      </w:r>
      <w:r>
        <w:rPr>
          <w:rFonts w:hint="eastAsia"/>
        </w:rPr>
        <w:t>　　图 2： 全球市场二手车翻新市场规模（销售额），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全球二手车翻新市场销售额预测：（百万美元）&amp;（2020-2031）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中国市场二手车翻新销售额及未来趋势（2020-2031）&amp;（百万美元）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外观翻新 产品图片</w:t>
      </w:r>
      <w:r>
        <w:rPr>
          <w:rFonts w:hint="eastAsia"/>
        </w:rPr>
        <w:br/>
      </w:r>
      <w:r>
        <w:rPr>
          <w:rFonts w:hint="eastAsia"/>
        </w:rPr>
        <w:t>　　图 6： 全球外观翻新规模及增长率（2020-2031）&amp;（百万美元）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内饰翻新产品图片</w:t>
      </w:r>
      <w:r>
        <w:rPr>
          <w:rFonts w:hint="eastAsia"/>
        </w:rPr>
        <w:br/>
      </w:r>
      <w:r>
        <w:rPr>
          <w:rFonts w:hint="eastAsia"/>
        </w:rPr>
        <w:t>　　图 8： 全球内饰翻新规模及增长率（2020-2031）&amp;（百万美元）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机械系统翻新产品图片</w:t>
      </w:r>
      <w:r>
        <w:rPr>
          <w:rFonts w:hint="eastAsia"/>
        </w:rPr>
        <w:br/>
      </w:r>
      <w:r>
        <w:rPr>
          <w:rFonts w:hint="eastAsia"/>
        </w:rPr>
        <w:t>　　图 10： 全球机械系统翻新规模及增长率（2020-2031）&amp;（百万美元）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全球不同产品类型二手车翻新市场份额2024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全球不同产品类型二手车翻新市场份额2020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全球不同产品类型二手车翻新市场份额预测2025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中国不同产品类型二手车翻新市场份额2020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中国不同产品类型二手车翻新市场份额预测2025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二手车交易市场</w:t>
      </w:r>
      <w:r>
        <w:rPr>
          <w:rFonts w:hint="eastAsia"/>
        </w:rPr>
        <w:br/>
      </w:r>
      <w:r>
        <w:rPr>
          <w:rFonts w:hint="eastAsia"/>
        </w:rPr>
        <w:t>　　图 19： 汽车租赁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全球不同应用二手车翻新市场份额2024 VS 2031</w:t>
      </w:r>
      <w:r>
        <w:rPr>
          <w:rFonts w:hint="eastAsia"/>
        </w:rPr>
        <w:br/>
      </w:r>
      <w:r>
        <w:rPr>
          <w:rFonts w:hint="eastAsia"/>
        </w:rPr>
        <w:t>　　图 22： 全球不同应用二手车翻新市场份额2020 &amp; 2024</w:t>
      </w:r>
      <w:r>
        <w:rPr>
          <w:rFonts w:hint="eastAsia"/>
        </w:rPr>
        <w:br/>
      </w:r>
      <w:r>
        <w:rPr>
          <w:rFonts w:hint="eastAsia"/>
        </w:rPr>
        <w:t>　　图 23： 全球主要地区二手车翻新销售额市场份额（2020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北美二手车翻新销售额及预测（2020-2031）&amp;（百万美元）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欧洲二手车翻新销售额及预测（2020-2031）&amp;（百万美元）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中国二手车翻新销售额及预测（2020-2031）&amp;（百万美元）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日本二手车翻新销售额及预测（2020-2031）&amp;（百万美元）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东南亚二手车翻新销售额及预测（2020-2031）&amp;（百万美元）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印度二手车翻新销售额及预测（2020-2031）&amp;（百万美元）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2024年全球前五大厂商二手车翻新市场份额</w:t>
      </w:r>
      <w:r>
        <w:rPr>
          <w:rFonts w:hint="eastAsia"/>
        </w:rPr>
        <w:br/>
      </w:r>
      <w:r>
        <w:rPr>
          <w:rFonts w:hint="eastAsia"/>
        </w:rPr>
        <w:t>　　图 31： 2024年全球二手车翻新第一梯队、第二梯队和第三梯队厂商及市场份额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二手车翻新全球领先企业SWOT分析</w:t>
      </w:r>
      <w:r>
        <w:rPr>
          <w:rFonts w:hint="eastAsia"/>
        </w:rPr>
        <w:br/>
      </w:r>
      <w:r>
        <w:rPr>
          <w:rFonts w:hint="eastAsia"/>
        </w:rPr>
        <w:t>　　图 33： 2024年中国排名前三和前五二手车翻新企业市场份额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0124058124e11" w:history="1">
        <w:r>
          <w:rPr>
            <w:rStyle w:val="Hyperlink"/>
          </w:rPr>
          <w:t>2025-2031年全球与中国二手车翻新市场现状分析及发展前景预测报告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e0124058124e11" w:history="1">
        <w:r>
          <w:rPr>
            <w:rStyle w:val="Hyperlink"/>
          </w:rPr>
          <w:t>https://www.20087.com/6/88/ErShouCheFanXinDeXianZhuangYuQianJing.html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5c0d09a3d4d42" w:history="1">
      <w:r>
        <w:rPr>
          <w:rStyle w:val="Hyperlink"/>
        </w:rPr>
        <w:t>2025-2031年全球与中国二手车翻新市场现状分析及发展前景预测报告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ErShouCheFanXinDeXianZhuangYuQianJing.html" TargetMode="External" Id="R15e012405812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ErShouCheFanXinDeXianZhuangYuQianJing.html" TargetMode="External" Id="R98f5c0d09a3d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2025-07-07T08:44:33Z</dcterms:created>
  <dcterms:modified xsi:type="dcterms:W3CDTF">2025-07-07T09:44:33Z</dcterms:modified>
  <dc:subject>2025-2031年全球与中国二手车翻新市场现状分析及发展前景预测报告</dc:subject>
  <dc:title>2025-2031年全球与中国二手车翻新市场现状分析及发展前景预测报告</dc:title>
  <cp:keywords>2025-2031年全球与中国二手车翻新市场现状分析及发展前景预测报告</cp:keywords>
  <dc:description>2025-2031年全球与中国二手车翻新市场现状分析及发展前景预测报告</dc:description>
</cp:coreProperties>
</file>