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a58c4f6704b0a" w:history="1">
              <w:r>
                <w:rPr>
                  <w:rStyle w:val="Hyperlink"/>
                </w:rPr>
                <w:t>2025-2031年中国列车控制信号系统行业市场调研与行业前景分析报告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a58c4f6704b0a" w:history="1">
              <w:r>
                <w:rPr>
                  <w:rStyle w:val="Hyperlink"/>
                </w:rPr>
                <w:t>2025-2031年中国列车控制信号系统行业市场调研与行业前景分析报告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a58c4f6704b0a" w:history="1">
                <w:r>
                  <w:rPr>
                    <w:rStyle w:val="Hyperlink"/>
                  </w:rPr>
                  <w:t>https://www.20087.com/6/08/LieCheKongZhiXinHaoXiTongShiChangQianJingFenXi.html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控制信号系统是保障铁路运输安全、提高运行效率的核心技术体系，通过地面设备与车载装置的协同，实现列车运行间隔控制、速度监控与进路联锁。目前，列车控制信号系统主流系统采用基于通信的列车控制（CBTC）或自动列车控制系统（ATC），利用轨道电路、应答器与无线通信网络传递行车指令。系统具备超速防护、冒进防护与最小安全间隔控制功能，支持移动闭塞或准移动闭塞模式，提升线路通过能力。在高速铁路与城市轨道交通中，信号系统与调度中心、车站联锁及列车自动驾驶单元深度集成，实现高密度、高可靠运行。设备设计遵循故障导向安全原则，具备多重冗余与自诊断能力，确保在极端条件下的功能完整性。</w:t>
      </w:r>
      <w:r>
        <w:rPr>
          <w:rFonts w:hint="eastAsia"/>
        </w:rPr>
        <w:br/>
      </w:r>
      <w:r>
        <w:rPr>
          <w:rFonts w:hint="eastAsia"/>
        </w:rPr>
        <w:t>　　未来，列车控制信号系统将向全自动化、网络化协同与高韧性架构发展。全自动运行系统（FAO）等级提升，实现无人值守下的列车唤醒、运行、停站、折返与休眠，优化运营效率。车车通信（V2V）技术探索，减少对轨旁设备的依赖，增强列车间直接协同能力。系统与综合调度平台、能源管理系统及乘客信息系统深度融合，实现运行图动态调整、节能驾驶与应急联动。高韧性设计应对网络攻击、电磁干扰与自然灾害，提升系统抗毁能力。在下一代铁路中，基于卫星定位与惯性导航的备用定位方案增强系统冗余。未来列车控制信号系统将不仅作为安全屏障，更成为智慧铁路的神经中枢，推动运输组织向更智能、更灵活与更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a58c4f6704b0a" w:history="1">
        <w:r>
          <w:rPr>
            <w:rStyle w:val="Hyperlink"/>
          </w:rPr>
          <w:t>2025-2031年中国列车控制信号系统行业市场调研与行业前景分析报告</w:t>
        </w:r>
      </w:hyperlink>
      <w:r>
        <w:rPr>
          <w:rFonts w:hint="eastAsia"/>
        </w:rPr>
        <w:t>》主要基于统计局、相关协会等机构的详实数据，全面分析列车控制信号系统市场规模、价格走势及需求特征，梳理列车控制信号系统产业链各环节发展现状。报告客观评估列车控制信号系统行业技术演进方向与市场格局变化，对列车控制信号系统未来发展趋势作出合理预测，并分析列车控制信号系统不同细分领域的成长空间与潜在风险。通过对列车控制信号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列车控制信号系统行业概述</w:t>
      </w:r>
      <w:r>
        <w:rPr>
          <w:rFonts w:hint="eastAsia"/>
        </w:rPr>
        <w:br/>
      </w:r>
      <w:r>
        <w:rPr>
          <w:rFonts w:hint="eastAsia"/>
        </w:rPr>
        <w:t>　　第一节 列车控制信号系统定义与分类</w:t>
      </w:r>
      <w:r>
        <w:rPr>
          <w:rFonts w:hint="eastAsia"/>
        </w:rPr>
        <w:br/>
      </w:r>
      <w:r>
        <w:rPr>
          <w:rFonts w:hint="eastAsia"/>
        </w:rPr>
        <w:t>　　第二节 列车控制信号系统应用领域</w:t>
      </w:r>
      <w:r>
        <w:rPr>
          <w:rFonts w:hint="eastAsia"/>
        </w:rPr>
        <w:br/>
      </w:r>
      <w:r>
        <w:rPr>
          <w:rFonts w:hint="eastAsia"/>
        </w:rPr>
        <w:t>　　第三节 列车控制信号系统行业经济指标分析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列车控制信号系统产业链及经营模式分析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三、列车控制信号系统销售模式及销售渠道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全球列车控制信号系统市场发展综述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2019-2024年全球列车控制信号系统市场规模与趋势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主要国家与地区列车控制信号系统市场分析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2025-2031年全球列车控制信号系统行业发展趋势与前景预测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中国列车控制信号系统行业市场分析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2024-2025年列车控制信号系统产能与投资动态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一、国内列车控制信号系统产能及利用情况</w:t>
      </w:r>
      <w:r>
        <w:rPr>
          <w:rFonts w:hint="eastAsia"/>
        </w:rPr>
        <w:br/>
      </w:r>
      <w:r>
        <w:rPr>
          <w:rFonts w:hint="eastAsia"/>
        </w:rPr>
        <w:t>　　　　二、列车控制信号系统产能扩张与投资动态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2025-2031年列车控制信号系统行业产量统计与趋势预测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一、2019-2024年列车控制信号系统行业产量数据统计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1、2019-2024年列车控制信号系统产量及增长趋势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2、2019-2024年列车控制信号系统细分产品产量及份额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二、影响列车控制信号系统产量的关键因素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三、2025-2031年列车控制信号系统产量预测</w:t>
      </w:r>
      <w:r>
        <w:rPr>
          <w:rFonts w:hint="eastAsia"/>
        </w:rPr>
        <w:br/>
      </w:r>
      <w:r>
        <w:rPr>
          <w:rFonts w:hint="eastAsia"/>
        </w:rPr>
        <w:t>　　第三节 2025-2031年列车控制信号系统市场需求与销售分析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一、2024-2025年列车控制信号系统行业需求现状</w:t>
      </w:r>
      <w:r>
        <w:rPr>
          <w:rFonts w:hint="eastAsia"/>
        </w:rPr>
        <w:br/>
      </w:r>
      <w:r>
        <w:rPr>
          <w:rFonts w:hint="eastAsia"/>
        </w:rPr>
        <w:t>　　　　二、列车控制信号系统客户群体与需求特点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三、2019-2024年列车控制信号系统行业销售规模分析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四、2025-2031年列车控制信号系统市场增长潜力与规模预测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中国列车控制信号系统细分市场与下游应用领域分析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列车控制信号系统细分市场分析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一、2024-2025年列车控制信号系统主要细分产品市场现状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列车控制信号系统下游应用与客户群体分析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一、2024-2025年列车控制信号系统各应用领域市场现状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2024-2025年列车控制信号系统行业技术发展现状及趋势分析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列车控制信号系统行业技术发展现状分析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国内外列车控制信号系统行业技术差异与原因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列车控制信号系统行业技术发展方向、趋势预测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提升列车控制信号系统行业技术能力策略建议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列车控制信号系统价格机制与竞争策略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一、2019-2024年列车控制信号系统市场价格走势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列车控制信号系统定价策略与方法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2025-2031年列车控制信号系统价格竞争态势与趋势预测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中国列车控制信号系统行业重点区域市场研究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2024-2025年重点区域列车控制信号系统市场发展概况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二、2019-2024年列车控制信号系统市场需求规模情况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三、2025-2031年列车控制信号系统行业发展潜力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二、2019-2024年列车控制信号系统市场需求规模情况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三、2025-2031年列车控制信号系统行业发展潜力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二、2019-2024年列车控制信号系统市场需求规模情况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三、2025-2031年列车控制信号系统行业发展潜力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二、2019-2024年列车控制信号系统市场需求规模情况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三、2025-2031年列车控制信号系统行业发展潜力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二、2019-2024年列车控制信号系统市场需求规模情况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三、2025-2031年列车控制信号系统行业发展潜力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2019-2024年中国列车控制信号系统行业进出口情况分析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列车控制信号系统行业进口情况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一、2019-2024年列车控制信号系统进口规模及增长情况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二、列车控制信号系统主要进口来源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列车控制信号系统行业出口情况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一、2019-2024年列车控制信号系统出口规模及增长情况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二、列车控制信号系统主要出口目的地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2019-2024年中国列车控制信号系统行业总体发展与财务状况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2019-2024年中国列车控制信号系统行业规模情况</w:t>
      </w:r>
      <w:r>
        <w:rPr>
          <w:rFonts w:hint="eastAsia"/>
        </w:rPr>
        <w:br/>
      </w:r>
      <w:r>
        <w:rPr>
          <w:rFonts w:hint="eastAsia"/>
        </w:rPr>
        <w:t>　　　　一、列车控制信号系统行业企业数量规模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二、列车控制信号系统行业从业人员规模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三、列车控制信号系统行业市场敏感性分析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2019-2024年中国列车控制信号系统行业财务能力分析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一、列车控制信号系统行业盈利能力</w:t>
      </w:r>
      <w:r>
        <w:rPr>
          <w:rFonts w:hint="eastAsia"/>
        </w:rPr>
        <w:br/>
      </w:r>
      <w:r>
        <w:rPr>
          <w:rFonts w:hint="eastAsia"/>
        </w:rPr>
        <w:t>　　　　二、列车控制信号系统行业偿债能力</w:t>
      </w:r>
      <w:r>
        <w:rPr>
          <w:rFonts w:hint="eastAsia"/>
        </w:rPr>
        <w:br/>
      </w:r>
      <w:r>
        <w:rPr>
          <w:rFonts w:hint="eastAsia"/>
        </w:rPr>
        <w:t>　　　　三、列车控制信号系统行业营运能力</w:t>
      </w:r>
      <w:r>
        <w:rPr>
          <w:rFonts w:hint="eastAsia"/>
        </w:rPr>
        <w:br/>
      </w:r>
      <w:r>
        <w:rPr>
          <w:rFonts w:hint="eastAsia"/>
        </w:rPr>
        <w:t>　　　　四、列车控制信号系统行业发展能力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列车控制信号系统行业重点企业调研分析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二、企业列车控制信号系统业务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二、企业列车控制信号系统业务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二、企业列车控制信号系统业务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二、企业列车控制信号系统业务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二、企业列车控制信号系统业务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二、企业列车控制信号系统业务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中国列车控制信号系统行业竞争格局分析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列车控制信号系统行业竞争格局总览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2024-2025年列车控制信号系统行业竞争力分析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2019-2024年列车控制信号系统行业企业并购活动分析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2024-2025年列车控制信号系统行业会展与招投标活动分析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一、列车控制信号系统行业会展活动及其市场影响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2025年中国列车控制信号系统企业发展企业发展策略与建议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列车控制信号系统销售模式与渠道策略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列车控制信号系统品牌与市场推广策略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列车控制信号系统研发投入与技术创新能力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列车控制信号系统合作联盟与资源整合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中国列车控制信号系统行业风险与对策</w:t>
      </w:r>
      <w:r>
        <w:rPr>
          <w:rFonts w:hint="eastAsia"/>
        </w:rPr>
        <w:br/>
      </w:r>
      <w:r>
        <w:rPr>
          <w:rFonts w:hint="eastAsia"/>
        </w:rPr>
        <w:t>　　第一节 列车控制信号系统行业SWOT分析</w:t>
      </w:r>
      <w:r>
        <w:rPr>
          <w:rFonts w:hint="eastAsia"/>
        </w:rPr>
        <w:br/>
      </w:r>
      <w:r>
        <w:rPr>
          <w:rFonts w:hint="eastAsia"/>
        </w:rPr>
        <w:t>　　　　一、列车控制信号系统行业优势</w:t>
      </w:r>
      <w:r>
        <w:rPr>
          <w:rFonts w:hint="eastAsia"/>
        </w:rPr>
        <w:br/>
      </w:r>
      <w:r>
        <w:rPr>
          <w:rFonts w:hint="eastAsia"/>
        </w:rPr>
        <w:t>　　　　二、列车控制信号系统行业劣势</w:t>
      </w:r>
      <w:r>
        <w:rPr>
          <w:rFonts w:hint="eastAsia"/>
        </w:rPr>
        <w:br/>
      </w:r>
      <w:r>
        <w:rPr>
          <w:rFonts w:hint="eastAsia"/>
        </w:rPr>
        <w:t>　　　　三、列车控制信号系统市场机会</w:t>
      </w:r>
      <w:r>
        <w:rPr>
          <w:rFonts w:hint="eastAsia"/>
        </w:rPr>
        <w:br/>
      </w:r>
      <w:r>
        <w:rPr>
          <w:rFonts w:hint="eastAsia"/>
        </w:rPr>
        <w:t>　　　　四、列车控制信号系统市场威胁</w:t>
      </w:r>
      <w:r>
        <w:rPr>
          <w:rFonts w:hint="eastAsia"/>
        </w:rPr>
        <w:br/>
      </w:r>
      <w:r>
        <w:rPr>
          <w:rFonts w:hint="eastAsia"/>
        </w:rPr>
        <w:t>　　第二节 列车控制信号系统行业风险及对策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2025-2031年中国列车控制信号系统行业前景与发展趋势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2024-2025年列车控制信号系统行业发展环境分析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一、列车控制信号系统行业主管部门与监管体制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二、列车控制信号系统行业主要法律法规及政策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三、列车控制信号系统行业标准与质量监管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2025-2031年列车控制信号系统行业发展趋势与方向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2025-2031年列车控制信号系统行业发展潜力与机遇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列车控制信号系统行业研究结论与建议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中-智林-列车控制信号系统行业发展建议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2019-2024年中国列车控制信号系统市场规模及增长情况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2019-2024年中国列车控制信号系统行业产量及增长趋势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2025-2031年中国列车控制信号系统行业产量预测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2019-2024年中国列车控制信号系统行业市场需求及增长情况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2025-2031年中国列车控制信号系统行业市场需求预测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**地区列车控制信号系统市场规模及增长情况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**地区列车控制信号系统行业市场需求情况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**地区列车控制信号系统市场规模及增长情况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**地区列车控制信号系统行业市场需求情况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2019-2024年中国列车控制信号系统行业出口情况分析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列车控制信号系统重点企业经营情况分析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2025年列车控制信号系统行业壁垒</w:t>
      </w:r>
      <w:r>
        <w:rPr>
          <w:rFonts w:hint="eastAsia"/>
        </w:rPr>
        <w:br/>
      </w:r>
      <w:r>
        <w:rPr>
          <w:rFonts w:hint="eastAsia"/>
        </w:rPr>
        <w:t>　　图表 2025年列车控制信号系统市场前景分析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2025-2031年中国列车控制信号系统市场规模预测</w:t>
      </w:r>
      <w:r>
        <w:rPr>
          <w:rFonts w:hint="eastAsia"/>
        </w:rPr>
        <w:br/>
      </w:r>
      <w:r>
        <w:rPr>
          <w:rFonts w:hint="eastAsia"/>
        </w:rPr>
        <w:t>　　图表 2025年列车控制信号系统发展趋势预测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a58c4f6704b0a" w:history="1">
        <w:r>
          <w:rPr>
            <w:rStyle w:val="Hyperlink"/>
          </w:rPr>
          <w:t>2025-2031年中国列车控制信号系统行业市场调研与行业前景分析报告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a58c4f6704b0a" w:history="1">
        <w:r>
          <w:rPr>
            <w:rStyle w:val="Hyperlink"/>
          </w:rPr>
          <w:t>https://www.20087.com/6/08/LieCheKongZhiXinHaoXiTongShiChangQianJingFenXi.html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bf90077742a0" w:history="1">
      <w:r>
        <w:rPr>
          <w:rStyle w:val="Hyperlink"/>
        </w:rPr>
        <w:t>2025-2031年中国列车控制信号系统行业市场调研与行业前景分析报告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ieCheKongZhiXinHaoXiTongShiChangQianJingFenXi.html" TargetMode="External" Id="R138a58c4f670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ieCheKongZhiXinHaoXiTongShiChangQianJingFenXi.html" TargetMode="External" Id="Rb858bf900777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2025-08-30T01:56:14Z</dcterms:created>
  <dcterms:modified xsi:type="dcterms:W3CDTF">2025-08-30T02:56:14Z</dcterms:modified>
  <dc:subject>2025-2031年中国列车控制信号系统行业市场调研与行业前景分析报告</dc:subject>
  <dc:title>2025-2031年中国列车控制信号系统行业市场调研与行业前景分析报告</dc:title>
  <cp:keywords>2025-2031年中国列车控制信号系统行业市场调研与行业前景分析报告</cp:keywords>
  <dc:description>2025-2031年中国列车控制信号系统行业市场调研与行业前景分析报告</dc:description>
</cp:coreProperties>
</file>