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3887448e74484" w:history="1">
              <w:r>
                <w:rPr>
                  <w:rStyle w:val="Hyperlink"/>
                </w:rPr>
                <w:t>2023-2029年中国水运市场现状全面调研与发展趋势预测报告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3887448e74484" w:history="1">
              <w:r>
                <w:rPr>
                  <w:rStyle w:val="Hyperlink"/>
                </w:rPr>
                <w:t>2023-2029年中国水运市场现状全面调研与发展趋势预测报告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3887448e74484" w:history="1">
                <w:r>
                  <w:rPr>
                    <w:rStyle w:val="Hyperlink"/>
                  </w:rPr>
                  <w:t>https://www.20087.com/6/98/ShuiYunHangYeFaZhanQuShi.html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一种重要的货物运输方式，近年来在全球贸易中扮演着越来越重要的角色。目前，随着国际贸易的增长，水运的货运量持续增加。水运不仅包括远洋运输，还包括内河运输等多种形式。随着技术的进步，大型货轮的设计和建造能力不断提高，提高了运输效率。此外，随着环保要求的提高，船舶排放标准也变得更加严格。</w:t>
      </w:r>
      <w:r>
        <w:rPr>
          <w:rFonts w:hint="eastAsia"/>
        </w:rPr>
        <w:br/>
      </w:r>
      <w:r>
        <w:rPr>
          <w:rFonts w:hint="eastAsia"/>
        </w:rPr>
        <w:t>　　未来，水运行业将呈现以下几个趋势：一是随着全球贸易的持续增长，水运的货运量将进一步增加，港口设施将更加现代化；二是随着环保法规的趋严，水运将更加注重节能减排，采用更清洁的燃料和技术；三是随着自动化和智能化技术的应用，水运将更加高效，如自动装卸设备、智能航道管理等；四是随着国际贸易环境的变化，水运航线将更加灵活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3887448e74484" w:history="1">
        <w:r>
          <w:rPr>
            <w:rStyle w:val="Hyperlink"/>
          </w:rPr>
          <w:t>2023-2029年中国水运市场现状全面调研与发展趋势预测报告</w:t>
        </w:r>
      </w:hyperlink>
      <w:r>
        <w:rPr>
          <w:rFonts w:hint="eastAsia"/>
        </w:rPr>
        <w:t>》依据国家统计局、发改委及水运相关协会等的数据资料，深入研究了水运行业的现状，包括水运市场需求、市场规模及产业链状况。水运报告分析了水运的价格波动、各细分市场的动态，以及重点企业的经营状况。同时，报告对水运市场前景及发展趋势进行了科学预测，揭示了潜在的市场需求和投资机会，也指出了水运行业内可能的风险。此外，水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水运产业概述</w:t>
      </w:r>
      <w:r>
        <w:rPr>
          <w:rFonts w:hint="eastAsia"/>
        </w:rPr>
        <w:br/>
      </w:r>
      <w:r>
        <w:rPr>
          <w:rFonts w:hint="eastAsia"/>
        </w:rPr>
        <w:t>　　第一节 水运定义</w:t>
      </w:r>
      <w:r>
        <w:rPr>
          <w:rFonts w:hint="eastAsia"/>
        </w:rPr>
        <w:br/>
      </w:r>
      <w:r>
        <w:rPr>
          <w:rFonts w:hint="eastAsia"/>
        </w:rPr>
        <w:t>　　第二节 水运行业特点</w:t>
      </w:r>
      <w:r>
        <w:rPr>
          <w:rFonts w:hint="eastAsia"/>
        </w:rPr>
        <w:br/>
      </w:r>
      <w:r>
        <w:rPr>
          <w:rFonts w:hint="eastAsia"/>
        </w:rPr>
        <w:t>　　第三节 水运发展历程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三、经济发展对水运行业的影响</w:t>
      </w:r>
      <w:r>
        <w:rPr>
          <w:rFonts w:hint="eastAsia"/>
        </w:rPr>
        <w:br/>
      </w:r>
      <w:r>
        <w:rPr>
          <w:rFonts w:hint="eastAsia"/>
        </w:rPr>
        <w:t>　　第二节 中国水运产业政策环境分析</w:t>
      </w:r>
      <w:r>
        <w:rPr>
          <w:rFonts w:hint="eastAsia"/>
        </w:rPr>
        <w:br/>
      </w:r>
      <w:r>
        <w:rPr>
          <w:rFonts w:hint="eastAsia"/>
        </w:rPr>
        <w:t>　　　　一、水运行业监管体制</w:t>
      </w:r>
      <w:r>
        <w:rPr>
          <w:rFonts w:hint="eastAsia"/>
        </w:rPr>
        <w:br/>
      </w:r>
      <w:r>
        <w:rPr>
          <w:rFonts w:hint="eastAsia"/>
        </w:rPr>
        <w:t>　　　　二、水运行业主要法规政策</w:t>
      </w:r>
      <w:r>
        <w:rPr>
          <w:rFonts w:hint="eastAsia"/>
        </w:rPr>
        <w:br/>
      </w:r>
      <w:r>
        <w:rPr>
          <w:rFonts w:hint="eastAsia"/>
        </w:rPr>
        <w:t>　　第三节 中国水运产业社会环境分析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国外主要国家、地区水运市场现状</w:t>
      </w:r>
      <w:r>
        <w:rPr>
          <w:rFonts w:hint="eastAsia"/>
        </w:rPr>
        <w:br/>
      </w:r>
      <w:r>
        <w:rPr>
          <w:rFonts w:hint="eastAsia"/>
        </w:rPr>
        <w:t>　　第三节 国外水运行业发展趋势预测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2018-2023年中国水运行业规模情况</w:t>
      </w:r>
      <w:r>
        <w:rPr>
          <w:rFonts w:hint="eastAsia"/>
        </w:rPr>
        <w:br/>
      </w:r>
      <w:r>
        <w:rPr>
          <w:rFonts w:hint="eastAsia"/>
        </w:rPr>
        <w:t>　　　　一、水运行业市场规模状况</w:t>
      </w:r>
      <w:r>
        <w:rPr>
          <w:rFonts w:hint="eastAsia"/>
        </w:rPr>
        <w:br/>
      </w:r>
      <w:r>
        <w:rPr>
          <w:rFonts w:hint="eastAsia"/>
        </w:rPr>
        <w:t>　　　　二、水运行业单位规模状况</w:t>
      </w:r>
      <w:r>
        <w:rPr>
          <w:rFonts w:hint="eastAsia"/>
        </w:rPr>
        <w:br/>
      </w:r>
      <w:r>
        <w:rPr>
          <w:rFonts w:hint="eastAsia"/>
        </w:rPr>
        <w:t>　　　　三、水运行业人员规模状况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2018-2023年中国水运行业财务能力分析</w:t>
      </w:r>
      <w:r>
        <w:rPr>
          <w:rFonts w:hint="eastAsia"/>
        </w:rPr>
        <w:br/>
      </w:r>
      <w:r>
        <w:rPr>
          <w:rFonts w:hint="eastAsia"/>
        </w:rPr>
        <w:t>　　　　一、水运行业盈利能力分析</w:t>
      </w:r>
      <w:r>
        <w:rPr>
          <w:rFonts w:hint="eastAsia"/>
        </w:rPr>
        <w:br/>
      </w:r>
      <w:r>
        <w:rPr>
          <w:rFonts w:hint="eastAsia"/>
        </w:rPr>
        <w:t>　　　　二、水运行业偿债能力分析</w:t>
      </w:r>
      <w:r>
        <w:rPr>
          <w:rFonts w:hint="eastAsia"/>
        </w:rPr>
        <w:br/>
      </w:r>
      <w:r>
        <w:rPr>
          <w:rFonts w:hint="eastAsia"/>
        </w:rPr>
        <w:t>　　　　三、水运行业营运能力分析</w:t>
      </w:r>
      <w:r>
        <w:rPr>
          <w:rFonts w:hint="eastAsia"/>
        </w:rPr>
        <w:br/>
      </w:r>
      <w:r>
        <w:rPr>
          <w:rFonts w:hint="eastAsia"/>
        </w:rPr>
        <w:t>　　　　四、水运行业发展能力分析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2022-2023年中国水运行业热点动态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2023年中国水运行业面临的挑战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国内水运行业价格回顾</w:t>
      </w:r>
      <w:r>
        <w:rPr>
          <w:rFonts w:hint="eastAsia"/>
        </w:rPr>
        <w:br/>
      </w:r>
      <w:r>
        <w:rPr>
          <w:rFonts w:hint="eastAsia"/>
        </w:rPr>
        <w:t>　　第二节 国内水运行业价格走势预测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中国水运行业客户调研</w:t>
      </w:r>
      <w:r>
        <w:rPr>
          <w:rFonts w:hint="eastAsia"/>
        </w:rPr>
        <w:br/>
      </w:r>
      <w:r>
        <w:rPr>
          <w:rFonts w:hint="eastAsia"/>
        </w:rPr>
        <w:t>　　　　一、水运行业客户偏好调查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三、水运品牌忠诚度调查</w:t>
      </w:r>
      <w:r>
        <w:rPr>
          <w:rFonts w:hint="eastAsia"/>
        </w:rPr>
        <w:br/>
      </w:r>
      <w:r>
        <w:rPr>
          <w:rFonts w:hint="eastAsia"/>
        </w:rPr>
        <w:t>　　　　四、水运行业客户消费理念调研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2022-2023年水运行业集中度分析</w:t>
      </w:r>
      <w:r>
        <w:rPr>
          <w:rFonts w:hint="eastAsia"/>
        </w:rPr>
        <w:br/>
      </w:r>
      <w:r>
        <w:rPr>
          <w:rFonts w:hint="eastAsia"/>
        </w:rPr>
        <w:t>　　　　一、水运市场集中度分析</w:t>
      </w:r>
      <w:r>
        <w:rPr>
          <w:rFonts w:hint="eastAsia"/>
        </w:rPr>
        <w:br/>
      </w:r>
      <w:r>
        <w:rPr>
          <w:rFonts w:hint="eastAsia"/>
        </w:rPr>
        <w:t>　　　　二、水运企业集中度分析</w:t>
      </w:r>
      <w:r>
        <w:rPr>
          <w:rFonts w:hint="eastAsia"/>
        </w:rPr>
        <w:br/>
      </w:r>
      <w:r>
        <w:rPr>
          <w:rFonts w:hint="eastAsia"/>
        </w:rPr>
        <w:t>　　第二节 2023年水运行业竞争格局分析</w:t>
      </w:r>
      <w:r>
        <w:rPr>
          <w:rFonts w:hint="eastAsia"/>
        </w:rPr>
        <w:br/>
      </w:r>
      <w:r>
        <w:rPr>
          <w:rFonts w:hint="eastAsia"/>
        </w:rPr>
        <w:t>　　　　一、水运行业竞争策略分析</w:t>
      </w:r>
      <w:r>
        <w:rPr>
          <w:rFonts w:hint="eastAsia"/>
        </w:rPr>
        <w:br/>
      </w:r>
      <w:r>
        <w:rPr>
          <w:rFonts w:hint="eastAsia"/>
        </w:rPr>
        <w:t>　　　　二、水运行业竞争格局展望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三、我国水运市场竞争趋势</w:t>
      </w:r>
      <w:r>
        <w:rPr>
          <w:rFonts w:hint="eastAsia"/>
        </w:rPr>
        <w:br/>
      </w:r>
      <w:r>
        <w:rPr>
          <w:rFonts w:hint="eastAsia"/>
        </w:rPr>
        <w:t>　　第三节 水运行业兼并与重组整合分析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水运行业SWOT模型分析</w:t>
      </w:r>
      <w:r>
        <w:rPr>
          <w:rFonts w:hint="eastAsia"/>
        </w:rPr>
        <w:br/>
      </w:r>
      <w:r>
        <w:rPr>
          <w:rFonts w:hint="eastAsia"/>
        </w:rPr>
        <w:t>　　　　一、水运行业优势分析</w:t>
      </w:r>
      <w:r>
        <w:rPr>
          <w:rFonts w:hint="eastAsia"/>
        </w:rPr>
        <w:br/>
      </w:r>
      <w:r>
        <w:rPr>
          <w:rFonts w:hint="eastAsia"/>
        </w:rPr>
        <w:t>　　　　二、水运行业劣势分析</w:t>
      </w:r>
      <w:r>
        <w:rPr>
          <w:rFonts w:hint="eastAsia"/>
        </w:rPr>
        <w:br/>
      </w:r>
      <w:r>
        <w:rPr>
          <w:rFonts w:hint="eastAsia"/>
        </w:rPr>
        <w:t>　　　　三、水运行业机会分析</w:t>
      </w:r>
      <w:r>
        <w:rPr>
          <w:rFonts w:hint="eastAsia"/>
        </w:rPr>
        <w:br/>
      </w:r>
      <w:r>
        <w:rPr>
          <w:rFonts w:hint="eastAsia"/>
        </w:rPr>
        <w:t>　　　　四、水运行业风险分析</w:t>
      </w:r>
      <w:r>
        <w:rPr>
          <w:rFonts w:hint="eastAsia"/>
        </w:rPr>
        <w:br/>
      </w:r>
      <w:r>
        <w:rPr>
          <w:rFonts w:hint="eastAsia"/>
        </w:rPr>
        <w:t>　　第二节 水运行业投资风险及控制策略分析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2023-2029年中国水运市场预测及发展建议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2023-2029年中国水运市场预测分析</w:t>
      </w:r>
      <w:r>
        <w:rPr>
          <w:rFonts w:hint="eastAsia"/>
        </w:rPr>
        <w:br/>
      </w:r>
      <w:r>
        <w:rPr>
          <w:rFonts w:hint="eastAsia"/>
        </w:rPr>
        <w:t>　　　　一、中国水运行业市场规模预测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二、中国水运行业发展前景展望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2023-2029年中国水运企业发展策略建议</w:t>
      </w:r>
      <w:r>
        <w:rPr>
          <w:rFonts w:hint="eastAsia"/>
        </w:rPr>
        <w:br/>
      </w:r>
      <w:r>
        <w:rPr>
          <w:rFonts w:hint="eastAsia"/>
        </w:rPr>
        <w:t>　　　　一、水运企业融资策略</w:t>
      </w:r>
      <w:r>
        <w:rPr>
          <w:rFonts w:hint="eastAsia"/>
        </w:rPr>
        <w:br/>
      </w:r>
      <w:r>
        <w:rPr>
          <w:rFonts w:hint="eastAsia"/>
        </w:rPr>
        <w:t>　　　　二、水运企业人才策略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2023-2029年中国水运企业营销策略建议</w:t>
      </w:r>
      <w:r>
        <w:rPr>
          <w:rFonts w:hint="eastAsia"/>
        </w:rPr>
        <w:br/>
      </w:r>
      <w:r>
        <w:rPr>
          <w:rFonts w:hint="eastAsia"/>
        </w:rPr>
        <w:t>　　　　一、水运企业定位策略</w:t>
      </w:r>
      <w:r>
        <w:rPr>
          <w:rFonts w:hint="eastAsia"/>
        </w:rPr>
        <w:br/>
      </w:r>
      <w:r>
        <w:rPr>
          <w:rFonts w:hint="eastAsia"/>
        </w:rPr>
        <w:t>　　　　二、水运企业价格策略</w:t>
      </w:r>
      <w:r>
        <w:rPr>
          <w:rFonts w:hint="eastAsia"/>
        </w:rPr>
        <w:br/>
      </w:r>
      <w:r>
        <w:rPr>
          <w:rFonts w:hint="eastAsia"/>
        </w:rPr>
        <w:t>　　　　三、水运企业促销策略</w:t>
      </w:r>
      <w:r>
        <w:rPr>
          <w:rFonts w:hint="eastAsia"/>
        </w:rPr>
        <w:br/>
      </w:r>
      <w:r>
        <w:rPr>
          <w:rFonts w:hint="eastAsia"/>
        </w:rPr>
        <w:t>　　第四节 中智林~－水运行业研究结论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水运行业历程</w:t>
      </w:r>
      <w:r>
        <w:rPr>
          <w:rFonts w:hint="eastAsia"/>
        </w:rPr>
        <w:br/>
      </w:r>
      <w:r>
        <w:rPr>
          <w:rFonts w:hint="eastAsia"/>
        </w:rPr>
        <w:t>　　图表 水运行业生命周期</w:t>
      </w:r>
      <w:r>
        <w:rPr>
          <w:rFonts w:hint="eastAsia"/>
        </w:rPr>
        <w:br/>
      </w:r>
      <w:r>
        <w:rPr>
          <w:rFonts w:hint="eastAsia"/>
        </w:rPr>
        <w:t>　　图表 水运行业产业链分析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2018-2023年水运行业市场容量统计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2018-2023年中国水运行业市场规模及增长情况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2018-2023年中国水运行业竞争力分析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2018-2023年中国水运行业盈利能力分析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2018-2023年中国水运行业运营能力分析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2018-2023年中国水运行业偿债能力分析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2018-2023年中国水运行业发展能力分析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2018-2023年中国水运行业经营效益分析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3887448e74484" w:history="1">
        <w:r>
          <w:rPr>
            <w:rStyle w:val="Hyperlink"/>
          </w:rPr>
          <w:t>2023-2029年中国水运市场现状全面调研与发展趋势预测报告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3887448e74484" w:history="1">
        <w:r>
          <w:rPr>
            <w:rStyle w:val="Hyperlink"/>
          </w:rPr>
          <w:t>https://www.20087.com/6/98/ShuiYunHangYeFaZhanQuShi.html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f07027fc94911" w:history="1">
      <w:r>
        <w:rPr>
          <w:rStyle w:val="Hyperlink"/>
        </w:rPr>
        <w:t>2023-2029年中国水运市场现状全面调研与发展趋势预测报告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uiYunHangYeFaZhanQuShi.html" TargetMode="External" Id="Re333887448e7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uiYunHangYeFaZhanQuShi.html" TargetMode="External" Id="R486f07027fc9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2023-01-28T02:15:00Z</dcterms:created>
  <dcterms:modified xsi:type="dcterms:W3CDTF">2023-01-28T03:15:00Z</dcterms:modified>
  <dc:subject>2023-2029年中国水运市场现状全面调研与发展趋势预测报告</dc:subject>
  <dc:title>2023-2029年中国水运市场现状全面调研与发展趋势预测报告</dc:title>
  <cp:keywords>2023-2029年中国水运市场现状全面调研与发展趋势预测报告</cp:keywords>
  <dc:description>2023-2029年中国水运市场现状全面调研与发展趋势预测报告</dc:description>
</cp:coreProperties>
</file>