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835f50b14cc2" w:history="1">
              <w:r>
                <w:rPr>
                  <w:rStyle w:val="Hyperlink"/>
                </w:rPr>
                <w:t>2024-2030年中国第四方物流发展现状与行业前景分析报告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835f50b14cc2" w:history="1">
              <w:r>
                <w:rPr>
                  <w:rStyle w:val="Hyperlink"/>
                </w:rPr>
                <w:t>2024-2030年中国第四方物流发展现状与行业前景分析报告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7835f50b14cc2" w:history="1">
                <w:r>
                  <w:rPr>
                    <w:rStyle w:val="Hyperlink"/>
                  </w:rPr>
                  <w:t>https://www.20087.com/6/08/DiSiFangWuLiuHangYeQianJingQuShi.html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方物流（4PL）作为物流服务的高级形态，其核心在于提供全面的供应链解决方案，而非仅仅局限于传统的物流服务。4PL服务商通过整合第三方物流（3PL）资源，运用先进的信息技术和数据分析能力，为企业提供战略规划、供应链优化、物流网络设计、实施与运营管理等全方位服务。近年来，随着全球供应链复杂度的增加，企业对4PL的需求日益增长，尤其是在跨国公司和大型零售商中，4PL已成为提升供应链效率、降低成本、增强竞争力的重要手段。</w:t>
      </w:r>
      <w:r>
        <w:rPr>
          <w:rFonts w:hint="eastAsia"/>
        </w:rPr>
        <w:br/>
      </w:r>
      <w:r>
        <w:rPr>
          <w:rFonts w:hint="eastAsia"/>
        </w:rPr>
        <w:t>　　未来，第四方物流将更加聚焦于供应链的透明化、智能化和可持续性。技术层面，大数据、人工智能、物联网等先进技术将深度融入4PL服务，实现供应链的实时监控与智能决策，提高预测准确性，减少库存积压和运输浪费。同时，面对全球环境挑战，4PL服务商将倡导绿色物流理念，通过优化运输路径、采用环保包装材料等方式，减少碳足迹，促进物流行业的可持续发展。此外，随着跨境电商的繁荣，4PL在国际物流中的作用将更加凸显，为客户提供全球化的供应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835f50b14cc2" w:history="1">
        <w:r>
          <w:rPr>
            <w:rStyle w:val="Hyperlink"/>
          </w:rPr>
          <w:t>2024-2030年中国第四方物流发展现状与行业前景分析报告</w:t>
        </w:r>
      </w:hyperlink>
      <w:r>
        <w:rPr>
          <w:rFonts w:hint="eastAsia"/>
        </w:rPr>
        <w:t>》主要分析了第四方物流行业的市场规模、第四方物流市场供需状况、第四方物流市场竞争状况和第四方物流主要企业经营情况，同时对第四方物流行业的未来发展做出科学的预测。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7835f50b14cc2" w:history="1">
        <w:r>
          <w:rPr>
            <w:rStyle w:val="Hyperlink"/>
          </w:rPr>
          <w:t>2024-2030年中国第四方物流发展现状与行业前景分析报告</w:t>
        </w:r>
      </w:hyperlink>
      <w:r>
        <w:rPr>
          <w:rFonts w:hint="eastAsia"/>
        </w:rPr>
        <w:t>》可以帮助投资者准确把握第四方物流行业的市场现状，为投资者进行投资作出第四方物流行业前景预判，挖掘第四方物流行业投资价值，同时提出第四方物流行业投资策略、营销策略等方面的建议。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第四方物流产业概述</w:t>
      </w:r>
      <w:r>
        <w:rPr>
          <w:rFonts w:hint="eastAsia"/>
        </w:rPr>
        <w:br/>
      </w:r>
      <w:r>
        <w:rPr>
          <w:rFonts w:hint="eastAsia"/>
        </w:rPr>
        <w:t>　　第一节 第四方物流定义</w:t>
      </w:r>
      <w:r>
        <w:rPr>
          <w:rFonts w:hint="eastAsia"/>
        </w:rPr>
        <w:br/>
      </w:r>
      <w:r>
        <w:rPr>
          <w:rFonts w:hint="eastAsia"/>
        </w:rPr>
        <w:t>　　第二节 第四方物流行业特点</w:t>
      </w:r>
      <w:r>
        <w:rPr>
          <w:rFonts w:hint="eastAsia"/>
        </w:rPr>
        <w:br/>
      </w:r>
      <w:r>
        <w:rPr>
          <w:rFonts w:hint="eastAsia"/>
        </w:rPr>
        <w:t>　　第三节 第四方物流发展历程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2023-2024年中国第四方物流行业运行环境分析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中国第四方物流运行经济环境分析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三、经济发展对第四方物流行业的影响</w:t>
      </w:r>
      <w:r>
        <w:rPr>
          <w:rFonts w:hint="eastAsia"/>
        </w:rPr>
        <w:br/>
      </w:r>
      <w:r>
        <w:rPr>
          <w:rFonts w:hint="eastAsia"/>
        </w:rPr>
        <w:t>　　第二节 中国第四方物流产业政策环境分析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一、第四方物流行业监管体制</w:t>
      </w:r>
      <w:r>
        <w:rPr>
          <w:rFonts w:hint="eastAsia"/>
        </w:rPr>
        <w:br/>
      </w:r>
      <w:r>
        <w:rPr>
          <w:rFonts w:hint="eastAsia"/>
        </w:rPr>
        <w:t>　　　　二、第四方物流行业主要法规政策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中国第四方物流产业社会环境分析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国外第四方物流行业发展态势分析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国外第四方物流市场发展现状分析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国外主要国家、地区第四方物流市场现状</w:t>
      </w:r>
      <w:r>
        <w:rPr>
          <w:rFonts w:hint="eastAsia"/>
        </w:rPr>
        <w:br/>
      </w:r>
      <w:r>
        <w:rPr>
          <w:rFonts w:hint="eastAsia"/>
        </w:rPr>
        <w:t>　　第三节 国外第四方物流行业发展趋势预测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中国第四方物流行业发展调研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2019-2024年中国第四方物流行业规模情况</w:t>
      </w:r>
      <w:r>
        <w:rPr>
          <w:rFonts w:hint="eastAsia"/>
        </w:rPr>
        <w:br/>
      </w:r>
      <w:r>
        <w:rPr>
          <w:rFonts w:hint="eastAsia"/>
        </w:rPr>
        <w:t>　　　　一、第四方物流行业市场规模状况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二、第四方物流行业单位规模状况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三、第四方物流行业人员规模状况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2019-2024年中国第四方物流行业财务能力分析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一、第四方物流行业盈利能力分析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二、第四方物流行业偿债能力分析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三、第四方物流行业营运能力分析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四、第四方物流行业发展能力分析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2023-2024年中国第四方物流行业热点动态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2024年中国第四方物流行业面临的挑战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中国第四方物流行业重点地区市场调研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**地区第四方物流发展现状及趋势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**地区第四方物流发展现状及趋势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**地区第四方物流发展现状及趋势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**地区第四方物流发展现状及趋势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中国第四方物流行业价格走势及影响因素分析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国内第四方物流行业价格回顾</w:t>
      </w:r>
      <w:r>
        <w:rPr>
          <w:rFonts w:hint="eastAsia"/>
        </w:rPr>
        <w:br/>
      </w:r>
      <w:r>
        <w:rPr>
          <w:rFonts w:hint="eastAsia"/>
        </w:rPr>
        <w:t>　　第二节 国内第四方物流行业价格走势预测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国内第四方物流行业价格影响因素分析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中国第四方物流行业客户调研</w:t>
      </w:r>
      <w:r>
        <w:rPr>
          <w:rFonts w:hint="eastAsia"/>
        </w:rPr>
        <w:br/>
      </w:r>
      <w:r>
        <w:rPr>
          <w:rFonts w:hint="eastAsia"/>
        </w:rPr>
        <w:t>　　　　一、第四方物流行业客户偏好调查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二、客户对第四方物流品牌的首要认知渠道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三、第四方物流品牌忠诚度调查</w:t>
      </w:r>
      <w:r>
        <w:rPr>
          <w:rFonts w:hint="eastAsia"/>
        </w:rPr>
        <w:br/>
      </w:r>
      <w:r>
        <w:rPr>
          <w:rFonts w:hint="eastAsia"/>
        </w:rPr>
        <w:t>　　　　四、第四方物流行业客户消费理念调研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中国第四方物流行业重点企业发展调研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中国第四方物流行业竞争格局分析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2023-2024年第四方物流行业集中度分析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一、第四方物流市场集中度分析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二、第四方物流企业集中度分析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2024年第四方物流行业竞争格局分析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一、第四方物流行业竞争策略分析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二、第四方物流行业竞争格局展望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三、我国第四方物流市场竞争趋势</w:t>
      </w:r>
      <w:r>
        <w:rPr>
          <w:rFonts w:hint="eastAsia"/>
        </w:rPr>
        <w:br/>
      </w:r>
      <w:r>
        <w:rPr>
          <w:rFonts w:hint="eastAsia"/>
        </w:rPr>
        <w:t>　　第三节 第四方物流行业兼并与重组整合分析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一、第四方物流行业兼并与重组整合动态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二、第四方物流行业兼并与重组整合发展趋势预测分析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第四方物流行业投资风险及应对策略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第四方物流行业SWOT模型分析</w:t>
      </w:r>
      <w:r>
        <w:rPr>
          <w:rFonts w:hint="eastAsia"/>
        </w:rPr>
        <w:br/>
      </w:r>
      <w:r>
        <w:rPr>
          <w:rFonts w:hint="eastAsia"/>
        </w:rPr>
        <w:t>　　　　一、第四方物流行业优势分析</w:t>
      </w:r>
      <w:r>
        <w:rPr>
          <w:rFonts w:hint="eastAsia"/>
        </w:rPr>
        <w:br/>
      </w:r>
      <w:r>
        <w:rPr>
          <w:rFonts w:hint="eastAsia"/>
        </w:rPr>
        <w:t>　　　　二、第四方物流行业劣势分析</w:t>
      </w:r>
      <w:r>
        <w:rPr>
          <w:rFonts w:hint="eastAsia"/>
        </w:rPr>
        <w:br/>
      </w:r>
      <w:r>
        <w:rPr>
          <w:rFonts w:hint="eastAsia"/>
        </w:rPr>
        <w:t>　　　　三、第四方物流行业机会分析</w:t>
      </w:r>
      <w:r>
        <w:rPr>
          <w:rFonts w:hint="eastAsia"/>
        </w:rPr>
        <w:br/>
      </w:r>
      <w:r>
        <w:rPr>
          <w:rFonts w:hint="eastAsia"/>
        </w:rPr>
        <w:t>　　　　四、第四方物流行业风险分析</w:t>
      </w:r>
      <w:r>
        <w:rPr>
          <w:rFonts w:hint="eastAsia"/>
        </w:rPr>
        <w:br/>
      </w:r>
      <w:r>
        <w:rPr>
          <w:rFonts w:hint="eastAsia"/>
        </w:rPr>
        <w:t>　　第二节 第四方物流行业投资风险及控制策略分析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一、第四方物流市场风险及控制策略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二、第四方物流行业政策风险及控制策略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三、第四方物流行业经营风险及控制策略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四、第四方物流同业竞争风险及控制策略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五、第四方物流行业其他风险及控制策略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2024-2030年中国第四方物流市场预测及发展建议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2024-2030年中国第四方物流市场预测分析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一、中国第四方物流市场前景分析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二、中国第四方物流发展趋势预测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2024-2030年中国第四方物流企业发展策略建议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一、第四方物流企业融资策略</w:t>
      </w:r>
      <w:r>
        <w:rPr>
          <w:rFonts w:hint="eastAsia"/>
        </w:rPr>
        <w:br/>
      </w:r>
      <w:r>
        <w:rPr>
          <w:rFonts w:hint="eastAsia"/>
        </w:rPr>
        <w:t>　　　　二、第四方物流企业人才策略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2024-2030年中国第四方物流企业营销策略建议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一、第四方物流企业定位策略</w:t>
      </w:r>
      <w:r>
        <w:rPr>
          <w:rFonts w:hint="eastAsia"/>
        </w:rPr>
        <w:br/>
      </w:r>
      <w:r>
        <w:rPr>
          <w:rFonts w:hint="eastAsia"/>
        </w:rPr>
        <w:t>　　　　二、第四方物流企业价格策略</w:t>
      </w:r>
      <w:r>
        <w:rPr>
          <w:rFonts w:hint="eastAsia"/>
        </w:rPr>
        <w:br/>
      </w:r>
      <w:r>
        <w:rPr>
          <w:rFonts w:hint="eastAsia"/>
        </w:rPr>
        <w:t>　　　　三、第四方物流企业促销策略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中⋅智⋅林⋅－第四方物流行业研究结论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第四方物流行业历程</w:t>
      </w:r>
      <w:r>
        <w:rPr>
          <w:rFonts w:hint="eastAsia"/>
        </w:rPr>
        <w:br/>
      </w:r>
      <w:r>
        <w:rPr>
          <w:rFonts w:hint="eastAsia"/>
        </w:rPr>
        <w:t>　　图表 第四方物流行业生命周期</w:t>
      </w:r>
      <w:r>
        <w:rPr>
          <w:rFonts w:hint="eastAsia"/>
        </w:rPr>
        <w:br/>
      </w:r>
      <w:r>
        <w:rPr>
          <w:rFonts w:hint="eastAsia"/>
        </w:rPr>
        <w:t>　　图表 第四方物流行业产业链分析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2019-2024年第四方物流行业市场容量统计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2024-2030年中国第四方物流行业市场容量预测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2024-2030年中国第四方物流行业市场规模预测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2024-2030年中国第四方物流市场前景分析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2024-2030年中国第四方物流行业发展趋势预测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835f50b14cc2" w:history="1">
        <w:r>
          <w:rPr>
            <w:rStyle w:val="Hyperlink"/>
          </w:rPr>
          <w:t>2024-2030年中国第四方物流发展现状与行业前景分析报告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7835f50b14cc2" w:history="1">
        <w:r>
          <w:rPr>
            <w:rStyle w:val="Hyperlink"/>
          </w:rPr>
          <w:t>https://www.20087.com/6/08/DiSiFangWuLiuHangYeQianJingQuShi.html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6f57b83e1484b" w:history="1">
      <w:r>
        <w:rPr>
          <w:rStyle w:val="Hyperlink"/>
        </w:rPr>
        <w:t>2024-2030年中国第四方物流发展现状与行业前景分析报告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SiFangWuLiuHangYeQianJingQuShi.html" TargetMode="External" Id="R96a7835f50b1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SiFangWuLiuHangYeQianJingQuShi.html" TargetMode="External" Id="Rb9b6f57b83e1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2024-02-05T08:09:00Z</dcterms:created>
  <dcterms:modified xsi:type="dcterms:W3CDTF">2024-02-05T09:09:00Z</dcterms:modified>
  <dc:subject>2024-2030年中国第四方物流发展现状与行业前景分析报告</dc:subject>
  <dc:title>2024-2030年中国第四方物流发展现状与行业前景分析报告</dc:title>
  <cp:keywords>2024-2030年中国第四方物流发展现状与行业前景分析报告</cp:keywords>
  <dc:description>2024-2030年中国第四方物流发展现状与行业前景分析报告</dc:description>
</cp:coreProperties>
</file>