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3b8125266426a" w:history="1">
              <w:r>
                <w:rPr>
                  <w:rStyle w:val="Hyperlink"/>
                </w:rPr>
                <w:t>2023-2029年全球与中国轮胎骨架材料市场调查研究及趋势预测报告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3b8125266426a" w:history="1">
              <w:r>
                <w:rPr>
                  <w:rStyle w:val="Hyperlink"/>
                </w:rPr>
                <w:t>2023-2029年全球与中国轮胎骨架材料市场调查研究及趋势预测报告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3b8125266426a" w:history="1">
                <w:r>
                  <w:rPr>
                    <w:rStyle w:val="Hyperlink"/>
                  </w:rPr>
                  <w:t>https://www.20087.com/6/18/LunTaiGuJiaCaiLiaoDeFaZhanQuShi.html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骨架材料，如钢丝帘线和合成纤维，对于轮胎的强度、耐用性和行驶性能至关重要。随着汽车工业的发展和对轮胎性能要求的提高，高强度、轻质、耐磨损的新型骨架材料成为研发重点。碳纳米管、芳纶纤维等先进材料的应用，提升了轮胎的综合性能，降低了滚动阻力，提高了燃油效率和安全性。</w:t>
      </w:r>
      <w:r>
        <w:rPr>
          <w:rFonts w:hint="eastAsia"/>
        </w:rPr>
        <w:br/>
      </w:r>
      <w:r>
        <w:rPr>
          <w:rFonts w:hint="eastAsia"/>
        </w:rPr>
        <w:t>　　未来，轮胎骨架材料的发展将朝着更轻、更强、更环保的方向前进。纳米技术、复合材料和再生材料的融合将推动骨架材料的创新，以满足日益严格的环保标准和汽车行业的轻量化需求。此外，智能材料的开发，如可以自我修复或监测自身状态的材料，将为轮胎带来革命性的变化，提升行车安全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3b8125266426a" w:history="1">
        <w:r>
          <w:rPr>
            <w:rStyle w:val="Hyperlink"/>
          </w:rPr>
          <w:t>2023-2029年全球与中国轮胎骨架材料市场调查研究及趋势预测报告</w:t>
        </w:r>
      </w:hyperlink>
      <w:r>
        <w:rPr>
          <w:rFonts w:hint="eastAsia"/>
        </w:rPr>
        <w:t>》通过严谨的分析、翔实的数据及直观的图表，系统解析了轮胎骨架材料行业的市场规模、需求变化、价格波动及产业链结构。报告全面评估了当前轮胎骨架材料市场现状，科学预测了未来市场前景与发展趋势，重点剖析了轮胎骨架材料细分市场的机遇与挑战。同时，报告对轮胎骨架材料重点企业的竞争地位及市场集中度进行了评估，为轮胎骨架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中国轮胎骨架材料概述</w:t>
      </w:r>
      <w:r>
        <w:rPr>
          <w:rFonts w:hint="eastAsia"/>
        </w:rPr>
        <w:br/>
      </w:r>
      <w:r>
        <w:rPr>
          <w:rFonts w:hint="eastAsia"/>
        </w:rPr>
        <w:t>　　第一节 轮胎骨架材料行业定义</w:t>
      </w:r>
      <w:r>
        <w:rPr>
          <w:rFonts w:hint="eastAsia"/>
        </w:rPr>
        <w:br/>
      </w:r>
      <w:r>
        <w:rPr>
          <w:rFonts w:hint="eastAsia"/>
        </w:rPr>
        <w:t>　　第二节 轮胎骨架材料行业发展特性</w:t>
      </w:r>
      <w:r>
        <w:rPr>
          <w:rFonts w:hint="eastAsia"/>
        </w:rPr>
        <w:br/>
      </w:r>
      <w:r>
        <w:rPr>
          <w:rFonts w:hint="eastAsia"/>
        </w:rPr>
        <w:t>　　第三节 轮胎骨架材料产业链分析</w:t>
      </w:r>
      <w:r>
        <w:rPr>
          <w:rFonts w:hint="eastAsia"/>
        </w:rPr>
        <w:br/>
      </w:r>
      <w:r>
        <w:rPr>
          <w:rFonts w:hint="eastAsia"/>
        </w:rPr>
        <w:t>　　第四节 轮胎骨架材料行业生命周期分析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2022-2023年全球轮胎骨架材料市场发展概况</w:t>
      </w:r>
      <w:r>
        <w:rPr>
          <w:rFonts w:hint="eastAsia"/>
        </w:rPr>
        <w:br/>
      </w:r>
      <w:r>
        <w:rPr>
          <w:rFonts w:hint="eastAsia"/>
        </w:rPr>
        <w:t>　　第一节 全球轮胎骨架材料市场发展分析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北美地区主要国家轮胎骨架材料市场概况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欧洲地区主要国家轮胎骨架材料市场概况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亚洲地区主要国家轮胎骨架材料市场概况</w:t>
      </w:r>
      <w:r>
        <w:rPr>
          <w:rFonts w:hint="eastAsia"/>
        </w:rPr>
        <w:br/>
      </w:r>
      <w:r>
        <w:rPr>
          <w:rFonts w:hint="eastAsia"/>
        </w:rPr>
        <w:t>　　第五节 全球轮胎骨架材料市场发展预测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中国轮胎骨架材料发展环境分析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轮胎骨架材料行业相关政策、标准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轮胎骨架材料行业相关发展规划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中国轮胎骨架材料技术发展分析</w:t>
      </w:r>
      <w:r>
        <w:rPr>
          <w:rFonts w:hint="eastAsia"/>
        </w:rPr>
        <w:br/>
      </w:r>
      <w:r>
        <w:rPr>
          <w:rFonts w:hint="eastAsia"/>
        </w:rPr>
        <w:t>　　第一节 当前轮胎骨架材料技术发展现状分析</w:t>
      </w:r>
      <w:r>
        <w:rPr>
          <w:rFonts w:hint="eastAsia"/>
        </w:rPr>
        <w:br/>
      </w:r>
      <w:r>
        <w:rPr>
          <w:rFonts w:hint="eastAsia"/>
        </w:rPr>
        <w:t>　　第二节 轮胎骨架材料生产中需注意的问题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轮胎骨架材料行业主要技术趋势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轮胎骨架材料市场特性分析</w:t>
      </w:r>
      <w:r>
        <w:rPr>
          <w:rFonts w:hint="eastAsia"/>
        </w:rPr>
        <w:br/>
      </w:r>
      <w:r>
        <w:rPr>
          <w:rFonts w:hint="eastAsia"/>
        </w:rPr>
        <w:t>　　第一节 轮胎骨架材料行业集中度分析</w:t>
      </w:r>
      <w:r>
        <w:rPr>
          <w:rFonts w:hint="eastAsia"/>
        </w:rPr>
        <w:br/>
      </w:r>
      <w:r>
        <w:rPr>
          <w:rFonts w:hint="eastAsia"/>
        </w:rPr>
        <w:t>　　第二节 轮胎骨架材料行业SWOT分析</w:t>
      </w:r>
      <w:r>
        <w:rPr>
          <w:rFonts w:hint="eastAsia"/>
        </w:rPr>
        <w:br/>
      </w:r>
      <w:r>
        <w:rPr>
          <w:rFonts w:hint="eastAsia"/>
        </w:rPr>
        <w:t>　　　　一、轮胎骨架材料行业优势</w:t>
      </w:r>
      <w:r>
        <w:rPr>
          <w:rFonts w:hint="eastAsia"/>
        </w:rPr>
        <w:br/>
      </w:r>
      <w:r>
        <w:rPr>
          <w:rFonts w:hint="eastAsia"/>
        </w:rPr>
        <w:t>　　　　二、轮胎骨架材料行业劣势</w:t>
      </w:r>
      <w:r>
        <w:rPr>
          <w:rFonts w:hint="eastAsia"/>
        </w:rPr>
        <w:br/>
      </w:r>
      <w:r>
        <w:rPr>
          <w:rFonts w:hint="eastAsia"/>
        </w:rPr>
        <w:t>　　　　三、轮胎骨架材料行业机会</w:t>
      </w:r>
      <w:r>
        <w:rPr>
          <w:rFonts w:hint="eastAsia"/>
        </w:rPr>
        <w:br/>
      </w:r>
      <w:r>
        <w:rPr>
          <w:rFonts w:hint="eastAsia"/>
        </w:rPr>
        <w:t>　　　　四、轮胎骨架材料行业风险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中国轮胎骨架材料发展现状</w:t>
      </w:r>
      <w:r>
        <w:rPr>
          <w:rFonts w:hint="eastAsia"/>
        </w:rPr>
        <w:br/>
      </w:r>
      <w:r>
        <w:rPr>
          <w:rFonts w:hint="eastAsia"/>
        </w:rPr>
        <w:t>　　第一节 中国轮胎骨架材料市场现状分析</w:t>
      </w:r>
      <w:r>
        <w:rPr>
          <w:rFonts w:hint="eastAsia"/>
        </w:rPr>
        <w:br/>
      </w:r>
      <w:r>
        <w:rPr>
          <w:rFonts w:hint="eastAsia"/>
        </w:rPr>
        <w:t>　　第二节 中国轮胎骨架材料行业产量情况分析及预测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一、轮胎骨架材料总体产能规模</w:t>
      </w:r>
      <w:r>
        <w:rPr>
          <w:rFonts w:hint="eastAsia"/>
        </w:rPr>
        <w:br/>
      </w:r>
      <w:r>
        <w:rPr>
          <w:rFonts w:hint="eastAsia"/>
        </w:rPr>
        <w:t>　　　　二、轮胎骨架材料生产区域分布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三、2018-2023年中国轮胎骨架材料产量统计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三、2023-2029年中国轮胎骨架材料产量预测</w:t>
      </w:r>
      <w:r>
        <w:rPr>
          <w:rFonts w:hint="eastAsia"/>
        </w:rPr>
        <w:br/>
      </w:r>
      <w:r>
        <w:rPr>
          <w:rFonts w:hint="eastAsia"/>
        </w:rPr>
        <w:t>　　第三节 中国轮胎骨架材料市场需求分析及预测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一、中国轮胎骨架材料市场需求特点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二、2018-2023年中国轮胎骨架材料市场需求量统计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三、2023-2029年中国轮胎骨架材料市场需求量预测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中国轮胎骨架材料价格趋势分析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一、2018-2023年中国轮胎骨架材料市场价格趋势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二、2023-2029年中国轮胎骨架材料市场价格走势预测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2018-2023年轮胎骨架材料行业经济运行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2018-2023年中国轮胎骨架材料行业盈利能力分析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2018-2023年中国轮胎骨架材料行业发展能力分析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2018-2023年轮胎骨架材料行业偿债能力分析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2018-2023年轮胎骨架材料制造企业数量分析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中国轮胎骨架材料行业重点地区发展分析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**地区轮胎骨架材料市场发展分析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**地区轮胎骨架材料市场发展分析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**地区轮胎骨架材料市场发展分析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**地区轮胎骨架材料市场发展分析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**地区轮胎骨架材料市场发展分析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2018-2023年中国轮胎骨架材料进出口分析</w:t>
      </w:r>
      <w:r>
        <w:rPr>
          <w:rFonts w:hint="eastAsia"/>
        </w:rPr>
        <w:br/>
      </w:r>
      <w:r>
        <w:rPr>
          <w:rFonts w:hint="eastAsia"/>
        </w:rPr>
        <w:t>　　第一节 轮胎骨架材料进口情况分析</w:t>
      </w:r>
      <w:r>
        <w:rPr>
          <w:rFonts w:hint="eastAsia"/>
        </w:rPr>
        <w:br/>
      </w:r>
      <w:r>
        <w:rPr>
          <w:rFonts w:hint="eastAsia"/>
        </w:rPr>
        <w:t>　　第二节 轮胎骨架材料出口情况分析</w:t>
      </w:r>
      <w:r>
        <w:rPr>
          <w:rFonts w:hint="eastAsia"/>
        </w:rPr>
        <w:br/>
      </w:r>
      <w:r>
        <w:rPr>
          <w:rFonts w:hint="eastAsia"/>
        </w:rPr>
        <w:t>　　第三节 影响轮胎骨架材料进出口因素分析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主要轮胎骨架材料生产企业及竞争格局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三、企业轮胎骨架材料经营状况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三、企业轮胎骨架材料经营状况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三、企业轮胎骨架材料经营状况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三、企业轮胎骨架材料经营状况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三、企业轮胎骨架材料经营状况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三、企业轮胎骨架材料经营状况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轮胎骨架材料行业投资战略研究</w:t>
      </w:r>
      <w:r>
        <w:rPr>
          <w:rFonts w:hint="eastAsia"/>
        </w:rPr>
        <w:br/>
      </w:r>
      <w:r>
        <w:rPr>
          <w:rFonts w:hint="eastAsia"/>
        </w:rPr>
        <w:t>　　第一节 轮胎骨架材料行业发展战略研究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对我国轮胎骨架材料品牌的战略思考</w:t>
      </w:r>
      <w:r>
        <w:rPr>
          <w:rFonts w:hint="eastAsia"/>
        </w:rPr>
        <w:br/>
      </w:r>
      <w:r>
        <w:rPr>
          <w:rFonts w:hint="eastAsia"/>
        </w:rPr>
        <w:t>　　　　一、轮胎骨架材料品牌的重要性</w:t>
      </w:r>
      <w:r>
        <w:rPr>
          <w:rFonts w:hint="eastAsia"/>
        </w:rPr>
        <w:br/>
      </w:r>
      <w:r>
        <w:rPr>
          <w:rFonts w:hint="eastAsia"/>
        </w:rPr>
        <w:t>　　　　二、轮胎骨架材料实施品牌战略的意义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三、轮胎骨架材料企业品牌的现状分析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四、我国轮胎骨架材料企业的品牌战略</w:t>
      </w:r>
      <w:r>
        <w:rPr>
          <w:rFonts w:hint="eastAsia"/>
        </w:rPr>
        <w:br/>
      </w:r>
      <w:r>
        <w:rPr>
          <w:rFonts w:hint="eastAsia"/>
        </w:rPr>
        <w:t>　　　　五、轮胎骨架材料品牌战略管理的策略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轮胎骨架材料经营策略分析</w:t>
      </w:r>
      <w:r>
        <w:rPr>
          <w:rFonts w:hint="eastAsia"/>
        </w:rPr>
        <w:br/>
      </w:r>
      <w:r>
        <w:rPr>
          <w:rFonts w:hint="eastAsia"/>
        </w:rPr>
        <w:t>　　　　一、轮胎骨架材料市场细分策略</w:t>
      </w:r>
      <w:r>
        <w:rPr>
          <w:rFonts w:hint="eastAsia"/>
        </w:rPr>
        <w:br/>
      </w:r>
      <w:r>
        <w:rPr>
          <w:rFonts w:hint="eastAsia"/>
        </w:rPr>
        <w:t>　　　　二、轮胎骨架材料市场创新策略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四、轮胎骨架材料新产品差异化战略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2023-2029年中国轮胎骨架材料发展趋势预测及投资风险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2023年轮胎骨架材料市场前景分析</w:t>
      </w:r>
      <w:r>
        <w:rPr>
          <w:rFonts w:hint="eastAsia"/>
        </w:rPr>
        <w:br/>
      </w:r>
      <w:r>
        <w:rPr>
          <w:rFonts w:hint="eastAsia"/>
        </w:rPr>
        <w:t>　　第二节 2023年轮胎骨架材料行业发展趋势预测</w:t>
      </w:r>
      <w:r>
        <w:rPr>
          <w:rFonts w:hint="eastAsia"/>
        </w:rPr>
        <w:br/>
      </w:r>
      <w:r>
        <w:rPr>
          <w:rFonts w:hint="eastAsia"/>
        </w:rPr>
        <w:t>　　第三节 轮胎骨架材料行业投资风险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轮胎骨架材料投资建议</w:t>
      </w:r>
      <w:r>
        <w:rPr>
          <w:rFonts w:hint="eastAsia"/>
        </w:rPr>
        <w:br/>
      </w:r>
      <w:r>
        <w:rPr>
          <w:rFonts w:hint="eastAsia"/>
        </w:rPr>
        <w:t>　　第一节 轮胎骨架材料行业投资环境分析</w:t>
      </w:r>
      <w:r>
        <w:rPr>
          <w:rFonts w:hint="eastAsia"/>
        </w:rPr>
        <w:br/>
      </w:r>
      <w:r>
        <w:rPr>
          <w:rFonts w:hint="eastAsia"/>
        </w:rPr>
        <w:t>　　第二节 轮胎骨架材料行业投资进入壁垒分析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2018-2023年中国轮胎骨架材料市场规模及增长情况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2018-2023年中国轮胎骨架材料行业产量及增长趋势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2023-2029年中国轮胎骨架材料行业产量预测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2018-2023年中国轮胎骨架材料行业市场需求及增长情况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2023-2029年中国轮胎骨架材料行业市场需求预测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**地区轮胎骨架材料市场规模及增长情况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**地区轮胎骨架材料行业市场需求情况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**地区轮胎骨架材料市场规模及增长情况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**地区轮胎骨架材料行业市场需求情况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2018-2023年中国轮胎骨架材料行业出口情况分析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轮胎骨架材料重点企业经营情况分析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2023年轮胎骨架材料行业壁垒</w:t>
      </w:r>
      <w:r>
        <w:rPr>
          <w:rFonts w:hint="eastAsia"/>
        </w:rPr>
        <w:br/>
      </w:r>
      <w:r>
        <w:rPr>
          <w:rFonts w:hint="eastAsia"/>
        </w:rPr>
        <w:t>　　图表 2023年轮胎骨架材料市场前景分析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2023-2029年中国轮胎骨架材料市场规模预测</w:t>
      </w:r>
      <w:r>
        <w:rPr>
          <w:rFonts w:hint="eastAsia"/>
        </w:rPr>
        <w:br/>
      </w:r>
      <w:r>
        <w:rPr>
          <w:rFonts w:hint="eastAsia"/>
        </w:rPr>
        <w:t>　　图表 2023年轮胎骨架材料发展趋势预测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3b8125266426a" w:history="1">
        <w:r>
          <w:rPr>
            <w:rStyle w:val="Hyperlink"/>
          </w:rPr>
          <w:t>2023-2029年全球与中国轮胎骨架材料市场调查研究及趋势预测报告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3b8125266426a" w:history="1">
        <w:r>
          <w:rPr>
            <w:rStyle w:val="Hyperlink"/>
          </w:rPr>
          <w:t>https://www.20087.com/6/18/LunTaiGuJiaCaiLiaoDeFaZhanQuShi.html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r20轮胎价格表、轮胎骨架材料的作用、轮胎的骨架材料是哪两种、轮胎骨架材料咨讯的公众号、小拇指轮胎多少钱一只、轮胎骨架材料能否用碳纤维、500-12轮胎详细参数、轮胎骨架材料聚酯帘子布行情如何、轮胎带护边和不带护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e8ab9588444e0" w:history="1">
      <w:r>
        <w:rPr>
          <w:rStyle w:val="Hyperlink"/>
        </w:rPr>
        <w:t>2023-2029年全球与中国轮胎骨架材料市场调查研究及趋势预测报告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unTaiGuJiaCaiLiaoDeFaZhanQuShi.html" TargetMode="External" Id="R58e3b8125266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unTaiGuJiaCaiLiaoDeFaZhanQuShi.html" TargetMode="External" Id="R73fe8ab95884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2023-04-02T00:12:00Z</dcterms:created>
  <dcterms:modified xsi:type="dcterms:W3CDTF">2023-04-02T01:12:00Z</dcterms:modified>
  <dc:subject>2023-2029年全球与中国轮胎骨架材料市场调查研究及趋势预测报告</dc:subject>
  <dc:title>2023-2029年全球与中国轮胎骨架材料市场调查研究及趋势预测报告</dc:title>
  <cp:keywords>2023-2029年全球与中国轮胎骨架材料市场调查研究及趋势预测报告</cp:keywords>
  <dc:description>2023-2029年全球与中国轮胎骨架材料市场调查研究及趋势预测报告</dc:description>
</cp:coreProperties>
</file>