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836a62b874302" w:history="1">
              <w:r>
                <w:rPr>
                  <w:rStyle w:val="Hyperlink"/>
                </w:rPr>
                <w:t>2025-2031年全球与中国农用子午线轮胎市场研究及前景趋势分析报告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836a62b874302" w:history="1">
              <w:r>
                <w:rPr>
                  <w:rStyle w:val="Hyperlink"/>
                </w:rPr>
                <w:t>2025-2031年全球与中国农用子午线轮胎市场研究及前景趋势分析报告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836a62b874302" w:history="1">
                <w:r>
                  <w:rPr>
                    <w:rStyle w:val="Hyperlink"/>
                  </w:rPr>
                  <w:t>https://www.20087.com/6/38/NongYongZiWuXianLunTaiHangYeFaZhanQianJing.html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子午线轮胎凭借其优异的耐用性和适应复杂地形的能力，逐渐取代了传统的斜交胎，成为现代农业机械的标准配置。这些轮胎采用高强度帘线和优化的花纹设计，提高了牵引力和土壤保护能力，同时降低了滚动阻力，减少了燃料消耗。随着农业机械化和精准农业的推广，农用子午线轮胎的市场需求呈现上升趋势。</w:t>
      </w:r>
      <w:r>
        <w:rPr>
          <w:rFonts w:hint="eastAsia"/>
        </w:rPr>
        <w:br/>
      </w:r>
      <w:r>
        <w:rPr>
          <w:rFonts w:hint="eastAsia"/>
        </w:rPr>
        <w:t>　　未来，农用子午线轮胎将更加聚焦于可持续性和智能化。新型轮胎将采用环保材料和可回收设计，减少对环境的影响。同时，智能轮胎技术，如内置传感器，将监测轮胎的压力、温度和磨损程度，帮助农民做出更有效的决策，避免过度耕作和土壤退化。此外，自愈合和自调节性能的轮胎将减少维护需求，提高农业作业的连续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836a62b874302" w:history="1">
        <w:r>
          <w:rPr>
            <w:rStyle w:val="Hyperlink"/>
          </w:rPr>
          <w:t>2025-2031年全球与中国农用子午线轮胎市场研究及前景趋势分析报告</w:t>
        </w:r>
      </w:hyperlink>
      <w:r>
        <w:rPr>
          <w:rFonts w:hint="eastAsia"/>
        </w:rPr>
        <w:t>》基于对农用子午线轮胎行业的长期监测研究，结合农用子午线轮胎行业供需关系变化规律、产品消费结构、应用领域拓展、市场发展环境及政策支持等多维度分析，采用定量与定性相结合的科学方法，对行业内重点企业进行了系统研究。报告全面呈现了农用子午线轮胎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中国农用子午线轮胎概述</w:t>
      </w:r>
      <w:r>
        <w:rPr>
          <w:rFonts w:hint="eastAsia"/>
        </w:rPr>
        <w:br/>
      </w:r>
      <w:r>
        <w:rPr>
          <w:rFonts w:hint="eastAsia"/>
        </w:rPr>
        <w:t>　　第一节 农用子午线轮胎行业定义</w:t>
      </w:r>
      <w:r>
        <w:rPr>
          <w:rFonts w:hint="eastAsia"/>
        </w:rPr>
        <w:br/>
      </w:r>
      <w:r>
        <w:rPr>
          <w:rFonts w:hint="eastAsia"/>
        </w:rPr>
        <w:t>　　第二节 农用子午线轮胎行业发展特性</w:t>
      </w:r>
      <w:r>
        <w:rPr>
          <w:rFonts w:hint="eastAsia"/>
        </w:rPr>
        <w:br/>
      </w:r>
      <w:r>
        <w:rPr>
          <w:rFonts w:hint="eastAsia"/>
        </w:rPr>
        <w:t>　　第三节 农用子午线轮胎产业链分析</w:t>
      </w:r>
      <w:r>
        <w:rPr>
          <w:rFonts w:hint="eastAsia"/>
        </w:rPr>
        <w:br/>
      </w:r>
      <w:r>
        <w:rPr>
          <w:rFonts w:hint="eastAsia"/>
        </w:rPr>
        <w:t>　　第四节 农用子午线轮胎行业生命周期分析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2024-2025年国外主要农用子午线轮胎市场发展概况</w:t>
      </w:r>
      <w:r>
        <w:rPr>
          <w:rFonts w:hint="eastAsia"/>
        </w:rPr>
        <w:br/>
      </w:r>
      <w:r>
        <w:rPr>
          <w:rFonts w:hint="eastAsia"/>
        </w:rPr>
        <w:t>　　第一节 全球农用子午线轮胎市场发展分析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欧盟地区主要国家农用子午线轮胎市场概况</w:t>
      </w:r>
      <w:r>
        <w:rPr>
          <w:rFonts w:hint="eastAsia"/>
        </w:rPr>
        <w:br/>
      </w:r>
      <w:r>
        <w:rPr>
          <w:rFonts w:hint="eastAsia"/>
        </w:rPr>
        <w:t>　　第三节 北美地区农用子午线轮胎市场概况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亚洲地区主要国家农用子午线轮胎市场概况</w:t>
      </w:r>
      <w:r>
        <w:rPr>
          <w:rFonts w:hint="eastAsia"/>
        </w:rPr>
        <w:br/>
      </w:r>
      <w:r>
        <w:rPr>
          <w:rFonts w:hint="eastAsia"/>
        </w:rPr>
        <w:t>　　第五节 全球农用子午线轮胎市场发展预测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2024-2025年中国农用子午线轮胎发展环境分析</w:t>
      </w:r>
      <w:r>
        <w:rPr>
          <w:rFonts w:hint="eastAsia"/>
        </w:rPr>
        <w:br/>
      </w:r>
      <w:r>
        <w:rPr>
          <w:rFonts w:hint="eastAsia"/>
        </w:rPr>
        <w:t>　　第一节 农用子午线轮胎行业经济环境分析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农用子午线轮胎行业相关政策、标准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农用子午线轮胎行业相关发展规划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中国农用子午线轮胎技术发展分析</w:t>
      </w:r>
      <w:r>
        <w:rPr>
          <w:rFonts w:hint="eastAsia"/>
        </w:rPr>
        <w:br/>
      </w:r>
      <w:r>
        <w:rPr>
          <w:rFonts w:hint="eastAsia"/>
        </w:rPr>
        <w:t>　　第一节 当前农用子午线轮胎技术发展现状分析</w:t>
      </w:r>
      <w:r>
        <w:rPr>
          <w:rFonts w:hint="eastAsia"/>
        </w:rPr>
        <w:br/>
      </w:r>
      <w:r>
        <w:rPr>
          <w:rFonts w:hint="eastAsia"/>
        </w:rPr>
        <w:t>　　第二节 农用子午线轮胎生产中需注意的问题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农用子午线轮胎行业主要技术发展趋势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农用子午线轮胎市场特性分析</w:t>
      </w:r>
      <w:r>
        <w:rPr>
          <w:rFonts w:hint="eastAsia"/>
        </w:rPr>
        <w:br/>
      </w:r>
      <w:r>
        <w:rPr>
          <w:rFonts w:hint="eastAsia"/>
        </w:rPr>
        <w:t>　　第一节 农用子午线轮胎行业集中度分析</w:t>
      </w:r>
      <w:r>
        <w:rPr>
          <w:rFonts w:hint="eastAsia"/>
        </w:rPr>
        <w:br/>
      </w:r>
      <w:r>
        <w:rPr>
          <w:rFonts w:hint="eastAsia"/>
        </w:rPr>
        <w:t>　　第二节 农用子午线轮胎行业SWOT分析</w:t>
      </w:r>
      <w:r>
        <w:rPr>
          <w:rFonts w:hint="eastAsia"/>
        </w:rPr>
        <w:br/>
      </w:r>
      <w:r>
        <w:rPr>
          <w:rFonts w:hint="eastAsia"/>
        </w:rPr>
        <w:t>　　　　一、农用子午线轮胎行业优势</w:t>
      </w:r>
      <w:r>
        <w:rPr>
          <w:rFonts w:hint="eastAsia"/>
        </w:rPr>
        <w:br/>
      </w:r>
      <w:r>
        <w:rPr>
          <w:rFonts w:hint="eastAsia"/>
        </w:rPr>
        <w:t>　　　　二、农用子午线轮胎行业劣势</w:t>
      </w:r>
      <w:r>
        <w:rPr>
          <w:rFonts w:hint="eastAsia"/>
        </w:rPr>
        <w:br/>
      </w:r>
      <w:r>
        <w:rPr>
          <w:rFonts w:hint="eastAsia"/>
        </w:rPr>
        <w:t>　　　　三、农用子午线轮胎行业机会</w:t>
      </w:r>
      <w:r>
        <w:rPr>
          <w:rFonts w:hint="eastAsia"/>
        </w:rPr>
        <w:br/>
      </w:r>
      <w:r>
        <w:rPr>
          <w:rFonts w:hint="eastAsia"/>
        </w:rPr>
        <w:t>　　　　四、农用子午线轮胎行业风险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中国农用子午线轮胎发展现状</w:t>
      </w:r>
      <w:r>
        <w:rPr>
          <w:rFonts w:hint="eastAsia"/>
        </w:rPr>
        <w:br/>
      </w:r>
      <w:r>
        <w:rPr>
          <w:rFonts w:hint="eastAsia"/>
        </w:rPr>
        <w:t>　　第一节 中国农用子午线轮胎市场现状分析</w:t>
      </w:r>
      <w:r>
        <w:rPr>
          <w:rFonts w:hint="eastAsia"/>
        </w:rPr>
        <w:br/>
      </w:r>
      <w:r>
        <w:rPr>
          <w:rFonts w:hint="eastAsia"/>
        </w:rPr>
        <w:t>　　第二节 中国农用子午线轮胎行业产量情况分析及预测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一、农用子午线轮胎总体产能规模</w:t>
      </w:r>
      <w:r>
        <w:rPr>
          <w:rFonts w:hint="eastAsia"/>
        </w:rPr>
        <w:br/>
      </w:r>
      <w:r>
        <w:rPr>
          <w:rFonts w:hint="eastAsia"/>
        </w:rPr>
        <w:t>　　　　二、农用子午线轮胎生产区域分布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三、2020-2025年中国农用子午线轮胎产量统计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四、2025-2031年中国农用子午线轮胎产量预测</w:t>
      </w:r>
      <w:r>
        <w:rPr>
          <w:rFonts w:hint="eastAsia"/>
        </w:rPr>
        <w:br/>
      </w:r>
      <w:r>
        <w:rPr>
          <w:rFonts w:hint="eastAsia"/>
        </w:rPr>
        <w:t>　　第三节 中国农用子午线轮胎市场需求分析及预测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一、中国农用子午线轮胎市场需求特点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二、2020-2025年中国农用子午线轮胎市场需求量统计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三、2025-2031年中国农用子午线轮胎市场需求量预测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中国农用子午线轮胎价格趋势分析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一、2020-2025年中国农用子午线轮胎市场价格趋势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二、2025-2031年中国农用子午线轮胎市场价格走势预测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2020-2025年农用子午线轮胎行业经济运行状况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2020-2025年中国农用子午线轮胎行业盈利能力分析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2020-2025年中国农用子午线轮胎行业发展能力分析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2020-2025年农用子午线轮胎行业偿债能力分析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2020-2025年农用子午线轮胎制造企业数量分析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农用子午线轮胎行业上、下游市场分析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农用子午线轮胎行业上游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农用子午线轮胎行业下游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中国农用子午线轮胎行业重点地区发展分析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农用子午线轮胎行业重点区域市场结构调研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**地区农用子午线轮胎市场发展分析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**地区农用子午线轮胎市场发展分析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**地区农用子午线轮胎市场发展分析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**地区农用子午线轮胎市场发展分析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**地区农用子午线轮胎市场发展分析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2020-2025年中国农用子午线轮胎进出口分析</w:t>
      </w:r>
      <w:r>
        <w:rPr>
          <w:rFonts w:hint="eastAsia"/>
        </w:rPr>
        <w:br/>
      </w:r>
      <w:r>
        <w:rPr>
          <w:rFonts w:hint="eastAsia"/>
        </w:rPr>
        <w:t>　　第一节 农用子午线轮胎进口情况分析</w:t>
      </w:r>
      <w:r>
        <w:rPr>
          <w:rFonts w:hint="eastAsia"/>
        </w:rPr>
        <w:br/>
      </w:r>
      <w:r>
        <w:rPr>
          <w:rFonts w:hint="eastAsia"/>
        </w:rPr>
        <w:t>　　第二节 农用子午线轮胎出口情况分析</w:t>
      </w:r>
      <w:r>
        <w:rPr>
          <w:rFonts w:hint="eastAsia"/>
        </w:rPr>
        <w:br/>
      </w:r>
      <w:r>
        <w:rPr>
          <w:rFonts w:hint="eastAsia"/>
        </w:rPr>
        <w:t>　　第三节 影响农用子午线轮胎进出口因素分析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农用子午线轮胎行业重点企业竞争力分析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农用子午线轮胎行业企业经营策略研究分析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农用子午线轮胎企业多样化经营策略分析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一、农用子午线轮胎企业多样化经营情况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二、现行农用子午线轮胎行业多样化经营的方向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大型农用子午线轮胎企业集团未来发展策略分析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对中小农用子午线轮胎企业生产经营的建议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农用子午线轮胎行业投资风险预警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一、2025年影响农用子午线轮胎行业运行的有利因素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二、2025年影响农用子午线轮胎行业运行的稳定因素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三、2025年影响农用子午线轮胎行业运行的不利因素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四、2025年中国农用子午线轮胎行业发展面临的挑战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五、2025年中国农用子午线轮胎行业发展面临的机遇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农用子午线轮胎行业投资风险预警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一、农用子午线轮胎行业市场风险预测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二、农用子午线轮胎行业政策风险预测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三、农用子午线轮胎行业经营风险预测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四、农用子午线轮胎行业技术风险预测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五、农用子午线轮胎行业竞争风险预测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六、农用子午线轮胎行业其他风险预测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农用子午线轮胎投资建议</w:t>
      </w:r>
      <w:r>
        <w:rPr>
          <w:rFonts w:hint="eastAsia"/>
        </w:rPr>
        <w:br/>
      </w:r>
      <w:r>
        <w:rPr>
          <w:rFonts w:hint="eastAsia"/>
        </w:rPr>
        <w:t>　　第一节 2025年农用子午线轮胎市场前景分析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2025年农用子午线轮胎发展趋势预测</w:t>
      </w:r>
      <w:r>
        <w:rPr>
          <w:rFonts w:hint="eastAsia"/>
        </w:rPr>
        <w:br/>
      </w:r>
      <w:r>
        <w:rPr>
          <w:rFonts w:hint="eastAsia"/>
        </w:rPr>
        <w:t>　　第三节 农用子午线轮胎行业投资进入壁垒分析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2019-2024年中国农用子午线轮胎行业市场需求及增长情况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2025-2031年中国农用子午线轮胎行业市场需求预测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2019-2024年中国农用子午线轮胎行业利润及增长情况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2019-2024年中国农用子午线轮胎行业出口情况分析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2019-2024年中国农用子午线轮胎行业产品市场价格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2025-2031年中国农用子午线轮胎行业产品市场价格走势预测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农用子午线轮胎重点企业经营情况分析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农用子午线轮胎重点企业经营情况分析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2025-2031年中国农用子午线轮胎市场规模预测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2025-2031年中国农用子午线轮胎行业利润预测</w:t>
      </w:r>
      <w:r>
        <w:rPr>
          <w:rFonts w:hint="eastAsia"/>
        </w:rPr>
        <w:br/>
      </w:r>
      <w:r>
        <w:rPr>
          <w:rFonts w:hint="eastAsia"/>
        </w:rPr>
        <w:t>　　图表 2025年农用子午线轮胎行业壁垒</w:t>
      </w:r>
      <w:r>
        <w:rPr>
          <w:rFonts w:hint="eastAsia"/>
        </w:rPr>
        <w:br/>
      </w:r>
      <w:r>
        <w:rPr>
          <w:rFonts w:hint="eastAsia"/>
        </w:rPr>
        <w:t>　　图表 2025年农用子午线轮胎市场前景分析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2025-2031年中国农用子午线轮胎市场需求预测</w:t>
      </w:r>
      <w:r>
        <w:rPr>
          <w:rFonts w:hint="eastAsia"/>
        </w:rPr>
        <w:br/>
      </w:r>
      <w:r>
        <w:rPr>
          <w:rFonts w:hint="eastAsia"/>
        </w:rPr>
        <w:t>　　图表 2025年农用子午线轮胎发展趋势预测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836a62b874302" w:history="1">
        <w:r>
          <w:rPr>
            <w:rStyle w:val="Hyperlink"/>
          </w:rPr>
          <w:t>2025-2031年全球与中国农用子午线轮胎市场研究及前景趋势分析报告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836a62b874302" w:history="1">
        <w:r>
          <w:rPr>
            <w:rStyle w:val="Hyperlink"/>
          </w:rPr>
          <w:t>https://www.20087.com/6/38/NongYongZiWuXianLunTaiHangYeFaZhanQianJing.html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农用子午线轮胎650/85R38的参数、途虎轮胎价格一览表、农用子午线轮胎可以加水吗、半钢子午胎和全钢子午胎、农用子午线轮胎可以放气运输会损坏轮胎吗、汽车轮胎生产日期识别、农用子午线轮胎650/85R38的外圆直径是多少毫米、4条旧轮胎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a731a09541a2" w:history="1">
      <w:r>
        <w:rPr>
          <w:rStyle w:val="Hyperlink"/>
        </w:rPr>
        <w:t>2025-2031年全球与中国农用子午线轮胎市场研究及前景趋势分析报告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NongYongZiWuXianLunTaiHangYeFaZhanQianJing.html" TargetMode="External" Id="R83a836a62b87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NongYongZiWuXianLunTaiHangYeFaZhanQianJing.html" TargetMode="External" Id="R0ee1a731a095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2025-03-10T08:21:00Z</dcterms:created>
  <dcterms:modified xsi:type="dcterms:W3CDTF">2025-03-10T09:21:00Z</dcterms:modified>
  <dc:subject>2025-2031年全球与中国农用子午线轮胎市场研究及前景趋势分析报告</dc:subject>
  <dc:title>2025-2031年全球与中国农用子午线轮胎市场研究及前景趋势分析报告</dc:title>
  <cp:keywords>2025-2031年全球与中国农用子午线轮胎市场研究及前景趋势分析报告</cp:keywords>
  <dc:description>2025-2031年全球与中国农用子午线轮胎市场研究及前景趋势分析报告</dc:description>
</cp:coreProperties>
</file>