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cde313f2e42bf" w:history="1">
              <w:r>
                <w:rPr>
                  <w:rStyle w:val="Hyperlink"/>
                </w:rPr>
                <w:t>2025-2031年中国客车内饰市场调查研究与行业前景分析报告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cde313f2e42bf" w:history="1">
              <w:r>
                <w:rPr>
                  <w:rStyle w:val="Hyperlink"/>
                </w:rPr>
                <w:t>2025-2031年中国客车内饰市场调查研究与行业前景分析报告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cde313f2e42bf" w:history="1">
                <w:r>
                  <w:rPr>
                    <w:rStyle w:val="Hyperlink"/>
                  </w:rPr>
                  <w:t>https://www.20087.com/6/58/KeCheNeiShiFaZhanQianJingFenXi.html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车内饰是构成客车内部乘坐环境的综合系统，包括座椅、地板、顶棚、侧壁板、照明、空调出风口及行李架等组件，直接影响乘客舒适性、安全性和整体乘坐体验。现代客车内饰设计注重人体工程学、材料质感与空间布局，座椅采用高回弹泡沫与织物或皮革包覆，提供良好支撑与透气性；地板材料具备防滑、耐磨与易清洁特性；顶棚与侧壁集成吸音材料，降低车内噪声。环保要求推动低VOC（挥发性有机化合物）材料的应用，减少车内空气污染。在实际制造中，内饰组件多采用模块化设计，便于安装与维护。然而，高强度使用导致磨损、污渍与部件松动问题频发，清洁与翻新成本较高，部分材料在长期日晒下易老化褪色。</w:t>
      </w:r>
      <w:r>
        <w:rPr>
          <w:rFonts w:hint="eastAsia"/>
        </w:rPr>
        <w:br/>
      </w:r>
      <w:r>
        <w:rPr>
          <w:rFonts w:hint="eastAsia"/>
        </w:rPr>
        <w:t>　　未来，客车内饰的发展将朝着轻量化、智能化与健康环境构建方向深化。复合材料与蜂窝结构设计降低组件重量，提升燃油效率。智能座椅集成压力感应、姿态调节与无线充电功能，支持个性化舒适设置。环境感知系统监测车内空气质量、温湿度与光照，自动调节通风与空气净化设备。抗菌表面处理与光催化材料抑制微生物滋生，提升公共卫生水平。可回收与生物基材料的应用响应可持续发展趋势。未来客车内饰将不仅作为被动装饰结构，更向主动调节与健康守护系统演进，在提升长途旅行舒适度、保障乘客福祉与推动绿色交通方面发挥综合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cde313f2e42bf" w:history="1">
        <w:r>
          <w:rPr>
            <w:rStyle w:val="Hyperlink"/>
          </w:rPr>
          <w:t>2025-2031年中国客车内饰市场调查研究与行业前景分析报告</w:t>
        </w:r>
      </w:hyperlink>
      <w:r>
        <w:rPr>
          <w:rFonts w:hint="eastAsia"/>
        </w:rPr>
        <w:t>》系统研究了客车内饰行业，内容涵盖客车内饰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客车内饰行业概述</w:t>
      </w:r>
      <w:r>
        <w:rPr>
          <w:rFonts w:hint="eastAsia"/>
        </w:rPr>
        <w:br/>
      </w:r>
      <w:r>
        <w:rPr>
          <w:rFonts w:hint="eastAsia"/>
        </w:rPr>
        <w:t>　　第一节 客车内饰定义与分类</w:t>
      </w:r>
      <w:r>
        <w:rPr>
          <w:rFonts w:hint="eastAsia"/>
        </w:rPr>
        <w:br/>
      </w:r>
      <w:r>
        <w:rPr>
          <w:rFonts w:hint="eastAsia"/>
        </w:rPr>
        <w:t>　　第二节 客车内饰应用领域</w:t>
      </w:r>
      <w:r>
        <w:rPr>
          <w:rFonts w:hint="eastAsia"/>
        </w:rPr>
        <w:br/>
      </w:r>
      <w:r>
        <w:rPr>
          <w:rFonts w:hint="eastAsia"/>
        </w:rPr>
        <w:t>　　第三节 客车内饰行业经济指标分析</w:t>
      </w:r>
      <w:r>
        <w:rPr>
          <w:rFonts w:hint="eastAsia"/>
        </w:rPr>
        <w:br/>
      </w:r>
      <w:r>
        <w:rPr>
          <w:rFonts w:hint="eastAsia"/>
        </w:rPr>
        <w:t>　　　　一、客车内饰行业赢利性评估</w:t>
      </w:r>
      <w:r>
        <w:rPr>
          <w:rFonts w:hint="eastAsia"/>
        </w:rPr>
        <w:br/>
      </w:r>
      <w:r>
        <w:rPr>
          <w:rFonts w:hint="eastAsia"/>
        </w:rPr>
        <w:t>　　　　二、客车内饰行业成长速度分析</w:t>
      </w:r>
      <w:r>
        <w:rPr>
          <w:rFonts w:hint="eastAsia"/>
        </w:rPr>
        <w:br/>
      </w:r>
      <w:r>
        <w:rPr>
          <w:rFonts w:hint="eastAsia"/>
        </w:rPr>
        <w:t>　　　　三、客车内饰附加值提升空间探讨</w:t>
      </w:r>
      <w:r>
        <w:rPr>
          <w:rFonts w:hint="eastAsia"/>
        </w:rPr>
        <w:br/>
      </w:r>
      <w:r>
        <w:rPr>
          <w:rFonts w:hint="eastAsia"/>
        </w:rPr>
        <w:t>　　　　四、客车内饰行业进入壁垒分析</w:t>
      </w:r>
      <w:r>
        <w:rPr>
          <w:rFonts w:hint="eastAsia"/>
        </w:rPr>
        <w:br/>
      </w:r>
      <w:r>
        <w:rPr>
          <w:rFonts w:hint="eastAsia"/>
        </w:rPr>
        <w:t>　　　　五、客车内饰行业风险性评估</w:t>
      </w:r>
      <w:r>
        <w:rPr>
          <w:rFonts w:hint="eastAsia"/>
        </w:rPr>
        <w:br/>
      </w:r>
      <w:r>
        <w:rPr>
          <w:rFonts w:hint="eastAsia"/>
        </w:rPr>
        <w:t>　　　　六、客车内饰行业周期性分析</w:t>
      </w:r>
      <w:r>
        <w:rPr>
          <w:rFonts w:hint="eastAsia"/>
        </w:rPr>
        <w:br/>
      </w:r>
      <w:r>
        <w:rPr>
          <w:rFonts w:hint="eastAsia"/>
        </w:rPr>
        <w:t>　　　　七、客车内饰行业竞争程度指标</w:t>
      </w:r>
      <w:r>
        <w:rPr>
          <w:rFonts w:hint="eastAsia"/>
        </w:rPr>
        <w:br/>
      </w:r>
      <w:r>
        <w:rPr>
          <w:rFonts w:hint="eastAsia"/>
        </w:rPr>
        <w:t>　　　　八、客车内饰行业成熟度综合分析</w:t>
      </w:r>
      <w:r>
        <w:rPr>
          <w:rFonts w:hint="eastAsia"/>
        </w:rPr>
        <w:br/>
      </w:r>
      <w:r>
        <w:rPr>
          <w:rFonts w:hint="eastAsia"/>
        </w:rPr>
        <w:t>　　第四节 客车内饰产业链及经营模式分析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三、客车内饰销售模式与渠道策略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全球客车内饰市场发展分析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2024-2025年全球客车内饰行业发展分析</w:t>
      </w:r>
      <w:r>
        <w:rPr>
          <w:rFonts w:hint="eastAsia"/>
        </w:rPr>
        <w:br/>
      </w:r>
      <w:r>
        <w:rPr>
          <w:rFonts w:hint="eastAsia"/>
        </w:rPr>
        <w:t>　　　　一、全球客车内饰行业市场规模与趋势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二、全球客车内饰行业发展特点</w:t>
      </w:r>
      <w:r>
        <w:rPr>
          <w:rFonts w:hint="eastAsia"/>
        </w:rPr>
        <w:br/>
      </w:r>
      <w:r>
        <w:rPr>
          <w:rFonts w:hint="eastAsia"/>
        </w:rPr>
        <w:t>　　　　三、全球客车内饰行业竞争格局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主要国家与地区客车内饰市场分析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2025-2031年全球客车内饰行业发展趋势与前景预测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一、客车内饰行业发展趋势</w:t>
      </w:r>
      <w:r>
        <w:rPr>
          <w:rFonts w:hint="eastAsia"/>
        </w:rPr>
        <w:br/>
      </w:r>
      <w:r>
        <w:rPr>
          <w:rFonts w:hint="eastAsia"/>
        </w:rPr>
        <w:t>　　　　二、客车内饰行业发展潜力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中国客车内饰行业市场分析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2024-2025年客车内饰产能与投资动态</w:t>
      </w:r>
      <w:r>
        <w:rPr>
          <w:rFonts w:hint="eastAsia"/>
        </w:rPr>
        <w:br/>
      </w:r>
      <w:r>
        <w:rPr>
          <w:rFonts w:hint="eastAsia"/>
        </w:rPr>
        <w:t>　　　　一、国内客车内饰产能现状与利用效率</w:t>
      </w:r>
      <w:r>
        <w:rPr>
          <w:rFonts w:hint="eastAsia"/>
        </w:rPr>
        <w:br/>
      </w:r>
      <w:r>
        <w:rPr>
          <w:rFonts w:hint="eastAsia"/>
        </w:rPr>
        <w:t>　　　　二、客车内饰产能扩张与投资动态分析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2025-2031年客车内饰行业产量统计与趋势预测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一、2019-2024年客车内饰行业产量与增长趋势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1、2019-2024年客车内饰产量及增长趋势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2、2019-2024年客车内饰细分产品产量及份额</w:t>
      </w:r>
      <w:r>
        <w:rPr>
          <w:rFonts w:hint="eastAsia"/>
        </w:rPr>
        <w:br/>
      </w:r>
      <w:r>
        <w:rPr>
          <w:rFonts w:hint="eastAsia"/>
        </w:rPr>
        <w:t>　　　　二、客车内饰产量影响因素分析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三、2025-2031年客车内饰产量预测</w:t>
      </w:r>
      <w:r>
        <w:rPr>
          <w:rFonts w:hint="eastAsia"/>
        </w:rPr>
        <w:br/>
      </w:r>
      <w:r>
        <w:rPr>
          <w:rFonts w:hint="eastAsia"/>
        </w:rPr>
        <w:t>　　第三节 2025-2031年客车内饰市场需求与销售分析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一、2024-2025年客车内饰行业需求现状</w:t>
      </w:r>
      <w:r>
        <w:rPr>
          <w:rFonts w:hint="eastAsia"/>
        </w:rPr>
        <w:br/>
      </w:r>
      <w:r>
        <w:rPr>
          <w:rFonts w:hint="eastAsia"/>
        </w:rPr>
        <w:t>　　　　二、客车内饰客户群体与需求特点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三、2019-2024年客车内饰行业销售规模分析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四、2025-2031年客车内饰市场增长潜力与规模预测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2024-2025年客车内饰行业技术发展现状及趋势分析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客车内饰行业技术发展现状分析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国内外客车内饰行业技术差距分析及差距形成的主要原因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客车内饰行业技术发展方向、趋势预测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提升客车内饰行业技术能力策略建议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中国客车内饰细分市场分析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一、2024-2025年客车内饰主要细分产品市场现状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客车内饰价格机制与竞争策略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一、2019-2024年客车内饰市场价格走势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客车内饰定价策略与方法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2025-2031年客车内饰价格竞争态势与趋势预测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中国客车内饰行业重点区域市场研究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2024-2025年重点区域客车内饰市场发展概况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二、2019-2024年客车内饰市场需求规模情况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三、2025-2031年客车内饰行业发展潜力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二、2019-2024年客车内饰市场需求规模情况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三、2025-2031年客车内饰行业发展潜力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二、2019-2024年客车内饰市场需求规模情况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三、2025-2031年客车内饰行业发展潜力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二、2019-2024年客车内饰市场需求规模情况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三、2025-2031年客车内饰行业发展潜力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二、2019-2024年客车内饰市场需求规模情况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三、2025-2031年客车内饰行业发展潜力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2019-2024年中国客车内饰行业进出口情况分析</w:t>
      </w:r>
      <w:r>
        <w:rPr>
          <w:rFonts w:hint="eastAsia"/>
        </w:rPr>
        <w:br/>
      </w:r>
      <w:r>
        <w:rPr>
          <w:rFonts w:hint="eastAsia"/>
        </w:rPr>
        <w:t>　　第一节 客车内饰行业进口规模与来源分析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一、2019-2024年客车内饰进口规模分析</w:t>
      </w:r>
      <w:r>
        <w:rPr>
          <w:rFonts w:hint="eastAsia"/>
        </w:rPr>
        <w:br/>
      </w:r>
      <w:r>
        <w:rPr>
          <w:rFonts w:hint="eastAsia"/>
        </w:rPr>
        <w:t>　　　　二、客车内饰主要进口来源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客车内饰行业出口规模与目的地分析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一、2019-2024年客车内饰出口规模分析</w:t>
      </w:r>
      <w:r>
        <w:rPr>
          <w:rFonts w:hint="eastAsia"/>
        </w:rPr>
        <w:br/>
      </w:r>
      <w:r>
        <w:rPr>
          <w:rFonts w:hint="eastAsia"/>
        </w:rPr>
        <w:t>　　　　二、客车内饰主要出口目的地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2019-2024年中国客车内饰总体规模与财务指标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中国客车内饰行业总体规模分析</w:t>
      </w:r>
      <w:r>
        <w:rPr>
          <w:rFonts w:hint="eastAsia"/>
        </w:rPr>
        <w:br/>
      </w:r>
      <w:r>
        <w:rPr>
          <w:rFonts w:hint="eastAsia"/>
        </w:rPr>
        <w:t>　　　　一、客车内饰企业数量与结构</w:t>
      </w:r>
      <w:r>
        <w:rPr>
          <w:rFonts w:hint="eastAsia"/>
        </w:rPr>
        <w:br/>
      </w:r>
      <w:r>
        <w:rPr>
          <w:rFonts w:hint="eastAsia"/>
        </w:rPr>
        <w:t>　　　　二、客车内饰从业人员规模</w:t>
      </w:r>
      <w:r>
        <w:rPr>
          <w:rFonts w:hint="eastAsia"/>
        </w:rPr>
        <w:br/>
      </w:r>
      <w:r>
        <w:rPr>
          <w:rFonts w:hint="eastAsia"/>
        </w:rPr>
        <w:t>　　　　三、客车内饰行业资产状况</w:t>
      </w:r>
      <w:r>
        <w:rPr>
          <w:rFonts w:hint="eastAsia"/>
        </w:rPr>
        <w:br/>
      </w:r>
      <w:r>
        <w:rPr>
          <w:rFonts w:hint="eastAsia"/>
        </w:rPr>
        <w:t>　　第二节 中国客车内饰行业财务指标总体分析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客车内饰行业重点企业经营状况分析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客车内饰重点企业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客车内饰领先企业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客车内饰标杆企业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客车内饰代表企业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客车内饰龙头企业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客车内饰重点企业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中国客车内饰行业竞争格局分析</w:t>
      </w:r>
      <w:r>
        <w:rPr>
          <w:rFonts w:hint="eastAsia"/>
        </w:rPr>
        <w:br/>
      </w:r>
      <w:r>
        <w:rPr>
          <w:rFonts w:hint="eastAsia"/>
        </w:rPr>
        <w:t>　　第一节 客车内饰行业竞争格局总览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2024-2025年客车内饰行业竞争力分析</w:t>
      </w:r>
      <w:r>
        <w:rPr>
          <w:rFonts w:hint="eastAsia"/>
        </w:rPr>
        <w:br/>
      </w:r>
      <w:r>
        <w:rPr>
          <w:rFonts w:hint="eastAsia"/>
        </w:rPr>
        <w:t>　　　　一、客车内饰供应商议价能力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四、客车内饰替代品威胁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2019-2024年客车内饰行业企业并购活动分析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2024-2025年客车内饰行业会展与招投标活动分析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一、客车内饰行业会展活动及其市场影响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2025年中国客车内饰企业发展策略分析</w:t>
      </w:r>
      <w:r>
        <w:rPr>
          <w:rFonts w:hint="eastAsia"/>
        </w:rPr>
        <w:br/>
      </w:r>
      <w:r>
        <w:rPr>
          <w:rFonts w:hint="eastAsia"/>
        </w:rPr>
        <w:t>　　第一节 客车内饰市场策略分析</w:t>
      </w:r>
      <w:r>
        <w:rPr>
          <w:rFonts w:hint="eastAsia"/>
        </w:rPr>
        <w:br/>
      </w:r>
      <w:r>
        <w:rPr>
          <w:rFonts w:hint="eastAsia"/>
        </w:rPr>
        <w:t>　　　　一、客车内饰市场定位与拓展策略</w:t>
      </w:r>
      <w:r>
        <w:rPr>
          <w:rFonts w:hint="eastAsia"/>
        </w:rPr>
        <w:br/>
      </w:r>
      <w:r>
        <w:rPr>
          <w:rFonts w:hint="eastAsia"/>
        </w:rPr>
        <w:t>　　　　二、客车内饰市场细分与目标客户</w:t>
      </w:r>
      <w:r>
        <w:rPr>
          <w:rFonts w:hint="eastAsia"/>
        </w:rPr>
        <w:br/>
      </w:r>
      <w:r>
        <w:rPr>
          <w:rFonts w:hint="eastAsia"/>
        </w:rPr>
        <w:t>　　第二节 客车内饰销售策略分析</w:t>
      </w:r>
      <w:r>
        <w:rPr>
          <w:rFonts w:hint="eastAsia"/>
        </w:rPr>
        <w:br/>
      </w:r>
      <w:r>
        <w:rPr>
          <w:rFonts w:hint="eastAsia"/>
        </w:rPr>
        <w:t>　　　　一、客车内饰销售渠道与网络建设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提高客车内饰企业竞争力建议</w:t>
      </w:r>
      <w:r>
        <w:rPr>
          <w:rFonts w:hint="eastAsia"/>
        </w:rPr>
        <w:br/>
      </w:r>
      <w:r>
        <w:rPr>
          <w:rFonts w:hint="eastAsia"/>
        </w:rPr>
        <w:t>　　　　一、客车内饰技术创新与管理优化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客车内饰品牌战略思考</w:t>
      </w:r>
      <w:r>
        <w:rPr>
          <w:rFonts w:hint="eastAsia"/>
        </w:rPr>
        <w:br/>
      </w:r>
      <w:r>
        <w:rPr>
          <w:rFonts w:hint="eastAsia"/>
        </w:rPr>
        <w:t>　　　　一、客车内饰品牌建设与维护</w:t>
      </w:r>
      <w:r>
        <w:rPr>
          <w:rFonts w:hint="eastAsia"/>
        </w:rPr>
        <w:br/>
      </w:r>
      <w:r>
        <w:rPr>
          <w:rFonts w:hint="eastAsia"/>
        </w:rPr>
        <w:t>　　　　二、客车内饰品牌影响力与市场竞争力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中国客车内饰行业风险与对策</w:t>
      </w:r>
      <w:r>
        <w:rPr>
          <w:rFonts w:hint="eastAsia"/>
        </w:rPr>
        <w:br/>
      </w:r>
      <w:r>
        <w:rPr>
          <w:rFonts w:hint="eastAsia"/>
        </w:rPr>
        <w:t>　　第一节 客车内饰行业SWOT分析</w:t>
      </w:r>
      <w:r>
        <w:rPr>
          <w:rFonts w:hint="eastAsia"/>
        </w:rPr>
        <w:br/>
      </w:r>
      <w:r>
        <w:rPr>
          <w:rFonts w:hint="eastAsia"/>
        </w:rPr>
        <w:t>　　　　一、客车内饰行业优势分析</w:t>
      </w:r>
      <w:r>
        <w:rPr>
          <w:rFonts w:hint="eastAsia"/>
        </w:rPr>
        <w:br/>
      </w:r>
      <w:r>
        <w:rPr>
          <w:rFonts w:hint="eastAsia"/>
        </w:rPr>
        <w:t>　　　　二、客车内饰行业劣势分析</w:t>
      </w:r>
      <w:r>
        <w:rPr>
          <w:rFonts w:hint="eastAsia"/>
        </w:rPr>
        <w:br/>
      </w:r>
      <w:r>
        <w:rPr>
          <w:rFonts w:hint="eastAsia"/>
        </w:rPr>
        <w:t>　　　　三、客车内饰市场机会探索</w:t>
      </w:r>
      <w:r>
        <w:rPr>
          <w:rFonts w:hint="eastAsia"/>
        </w:rPr>
        <w:br/>
      </w:r>
      <w:r>
        <w:rPr>
          <w:rFonts w:hint="eastAsia"/>
        </w:rPr>
        <w:t>　　　　四、客车内饰市场威胁评估</w:t>
      </w:r>
      <w:r>
        <w:rPr>
          <w:rFonts w:hint="eastAsia"/>
        </w:rPr>
        <w:br/>
      </w:r>
      <w:r>
        <w:rPr>
          <w:rFonts w:hint="eastAsia"/>
        </w:rPr>
        <w:t>　　第二节 客车内饰行业风险及对策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2025-2031年中国客车内饰行业前景与发展趋势</w:t>
      </w:r>
      <w:r>
        <w:rPr>
          <w:rFonts w:hint="eastAsia"/>
        </w:rPr>
        <w:br/>
      </w:r>
      <w:r>
        <w:rPr>
          <w:rFonts w:hint="eastAsia"/>
        </w:rPr>
        <w:t>　　第一节 客车内饰行业发展环境分析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2025-2031年客车内饰行业发展趋势与方向</w:t>
      </w:r>
      <w:r>
        <w:rPr>
          <w:rFonts w:hint="eastAsia"/>
        </w:rPr>
        <w:br/>
      </w:r>
      <w:r>
        <w:rPr>
          <w:rFonts w:hint="eastAsia"/>
        </w:rPr>
        <w:t>　　　　一、客车内饰行业发展方向预测</w:t>
      </w:r>
      <w:r>
        <w:rPr>
          <w:rFonts w:hint="eastAsia"/>
        </w:rPr>
        <w:br/>
      </w:r>
      <w:r>
        <w:rPr>
          <w:rFonts w:hint="eastAsia"/>
        </w:rPr>
        <w:t>　　　　二、客车内饰发展趋势分析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2025-2031年客车内饰行业发展潜力与机遇</w:t>
      </w:r>
      <w:r>
        <w:rPr>
          <w:rFonts w:hint="eastAsia"/>
        </w:rPr>
        <w:br/>
      </w:r>
      <w:r>
        <w:rPr>
          <w:rFonts w:hint="eastAsia"/>
        </w:rPr>
        <w:t>　　　　一、客车内饰市场发展潜力评估</w:t>
      </w:r>
      <w:r>
        <w:rPr>
          <w:rFonts w:hint="eastAsia"/>
        </w:rPr>
        <w:br/>
      </w:r>
      <w:r>
        <w:rPr>
          <w:rFonts w:hint="eastAsia"/>
        </w:rPr>
        <w:t>　　　　二、客车内饰新兴市场与机遇探索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客车内饰行业研究结论与建议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客车内饰行业发展建议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客车内饰行业类别</w:t>
      </w:r>
      <w:r>
        <w:rPr>
          <w:rFonts w:hint="eastAsia"/>
        </w:rPr>
        <w:br/>
      </w:r>
      <w:r>
        <w:rPr>
          <w:rFonts w:hint="eastAsia"/>
        </w:rPr>
        <w:t>　　图表 客车内饰行业产业链调研</w:t>
      </w:r>
      <w:r>
        <w:rPr>
          <w:rFonts w:hint="eastAsia"/>
        </w:rPr>
        <w:br/>
      </w:r>
      <w:r>
        <w:rPr>
          <w:rFonts w:hint="eastAsia"/>
        </w:rPr>
        <w:t>　　图表 客车内饰行业现状</w:t>
      </w:r>
      <w:r>
        <w:rPr>
          <w:rFonts w:hint="eastAsia"/>
        </w:rPr>
        <w:br/>
      </w:r>
      <w:r>
        <w:rPr>
          <w:rFonts w:hint="eastAsia"/>
        </w:rPr>
        <w:t>　　图表 客车内饰行业标准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2019-2024年中国客车内饰行业市场规模</w:t>
      </w:r>
      <w:r>
        <w:rPr>
          <w:rFonts w:hint="eastAsia"/>
        </w:rPr>
        <w:br/>
      </w:r>
      <w:r>
        <w:rPr>
          <w:rFonts w:hint="eastAsia"/>
        </w:rPr>
        <w:t>　　图表 2025年中国客车内饰行业产能</w:t>
      </w:r>
      <w:r>
        <w:rPr>
          <w:rFonts w:hint="eastAsia"/>
        </w:rPr>
        <w:br/>
      </w:r>
      <w:r>
        <w:rPr>
          <w:rFonts w:hint="eastAsia"/>
        </w:rPr>
        <w:t>　　图表 2019-2024年中国客车内饰行业产量统计</w:t>
      </w:r>
      <w:r>
        <w:rPr>
          <w:rFonts w:hint="eastAsia"/>
        </w:rPr>
        <w:br/>
      </w:r>
      <w:r>
        <w:rPr>
          <w:rFonts w:hint="eastAsia"/>
        </w:rPr>
        <w:t>　　图表 客车内饰行业动态</w:t>
      </w:r>
      <w:r>
        <w:rPr>
          <w:rFonts w:hint="eastAsia"/>
        </w:rPr>
        <w:br/>
      </w:r>
      <w:r>
        <w:rPr>
          <w:rFonts w:hint="eastAsia"/>
        </w:rPr>
        <w:t>　　图表 2019-2024年中国客车内饰市场需求量</w:t>
      </w:r>
      <w:r>
        <w:rPr>
          <w:rFonts w:hint="eastAsia"/>
        </w:rPr>
        <w:br/>
      </w:r>
      <w:r>
        <w:rPr>
          <w:rFonts w:hint="eastAsia"/>
        </w:rPr>
        <w:t>　　图表 2025年中国客车内饰行业需求区域调研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2019-2024年中国客车内饰行情</w:t>
      </w:r>
      <w:r>
        <w:rPr>
          <w:rFonts w:hint="eastAsia"/>
        </w:rPr>
        <w:br/>
      </w:r>
      <w:r>
        <w:rPr>
          <w:rFonts w:hint="eastAsia"/>
        </w:rPr>
        <w:t>　　图表 2019-2024年中国客车内饰价格走势图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2019-2024年中国客车内饰行业销售收入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2019-2024年中国客车内饰行业盈利情况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2019-2024年中国客车内饰行业利润总额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2019-2024年中国客车内饰进口统计</w:t>
      </w:r>
      <w:r>
        <w:rPr>
          <w:rFonts w:hint="eastAsia"/>
        </w:rPr>
        <w:br/>
      </w:r>
      <w:r>
        <w:rPr>
          <w:rFonts w:hint="eastAsia"/>
        </w:rPr>
        <w:t>　　图表 2019-2024年中国客车内饰出口统计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2019-2024年中国客车内饰行业企业数量统计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**地区客车内饰市场规模</w:t>
      </w:r>
      <w:r>
        <w:rPr>
          <w:rFonts w:hint="eastAsia"/>
        </w:rPr>
        <w:br/>
      </w:r>
      <w:r>
        <w:rPr>
          <w:rFonts w:hint="eastAsia"/>
        </w:rPr>
        <w:t>　　图表 **地区客车内饰行业市场需求</w:t>
      </w:r>
      <w:r>
        <w:rPr>
          <w:rFonts w:hint="eastAsia"/>
        </w:rPr>
        <w:br/>
      </w:r>
      <w:r>
        <w:rPr>
          <w:rFonts w:hint="eastAsia"/>
        </w:rPr>
        <w:t>　　图表 **地区客车内饰市场调研</w:t>
      </w:r>
      <w:r>
        <w:rPr>
          <w:rFonts w:hint="eastAsia"/>
        </w:rPr>
        <w:br/>
      </w:r>
      <w:r>
        <w:rPr>
          <w:rFonts w:hint="eastAsia"/>
        </w:rPr>
        <w:t>　　图表 **地区客车内饰行业市场需求分析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**地区客车内饰市场规模</w:t>
      </w:r>
      <w:r>
        <w:rPr>
          <w:rFonts w:hint="eastAsia"/>
        </w:rPr>
        <w:br/>
      </w:r>
      <w:r>
        <w:rPr>
          <w:rFonts w:hint="eastAsia"/>
        </w:rPr>
        <w:t>　　图表 **地区客车内饰行业市场需求</w:t>
      </w:r>
      <w:r>
        <w:rPr>
          <w:rFonts w:hint="eastAsia"/>
        </w:rPr>
        <w:br/>
      </w:r>
      <w:r>
        <w:rPr>
          <w:rFonts w:hint="eastAsia"/>
        </w:rPr>
        <w:t>　　图表 **地区客车内饰市场调研</w:t>
      </w:r>
      <w:r>
        <w:rPr>
          <w:rFonts w:hint="eastAsia"/>
        </w:rPr>
        <w:br/>
      </w:r>
      <w:r>
        <w:rPr>
          <w:rFonts w:hint="eastAsia"/>
        </w:rPr>
        <w:t>　　图表 **地区客车内饰行业市场需求分析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客车内饰行业竞争对手分析</w:t>
      </w:r>
      <w:r>
        <w:rPr>
          <w:rFonts w:hint="eastAsia"/>
        </w:rPr>
        <w:br/>
      </w:r>
      <w:r>
        <w:rPr>
          <w:rFonts w:hint="eastAsia"/>
        </w:rPr>
        <w:t>　　图表 客车内饰重点企业（一）基本信息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客车内饰重点企业（一）经营情况分析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客车内饰重点企业（一）主要经济指标情况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客车内饰重点企业（一）盈利能力情况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客车内饰重点企业（一）偿债能力情况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客车内饰重点企业（一）运营能力情况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客车内饰重点企业（一）成长能力情况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客车内饰重点企业（二）基本信息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客车内饰重点企业（二）经营情况分析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客车内饰重点企业（二）主要经济指标情况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客车内饰重点企业（二）盈利能力情况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客车内饰重点企业（二）偿债能力情况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客车内饰重点企业（二）运营能力情况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客车内饰重点企业（二）成长能力情况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客车内饰重点企业（三）基本信息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客车内饰重点企业（三）经营情况分析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客车内饰重点企业（三）主要经济指标情况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客车内饰重点企业（三）盈利能力情况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客车内饰重点企业（三）偿债能力情况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客车内饰重点企业（三）运营能力情况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客车内饰重点企业（三）成长能力情况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2025-2031年中国客车内饰行业产能预测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2025-2031年中国客车内饰行业产量预测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2025-2031年中国客车内饰市场需求预测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2025-2031年中国客车内饰行业市场规模预测</w:t>
      </w:r>
      <w:r>
        <w:rPr>
          <w:rFonts w:hint="eastAsia"/>
        </w:rPr>
        <w:br/>
      </w:r>
      <w:r>
        <w:rPr>
          <w:rFonts w:hint="eastAsia"/>
        </w:rPr>
        <w:t>　　图表 客车内饰行业准入条件</w:t>
      </w:r>
      <w:r>
        <w:rPr>
          <w:rFonts w:hint="eastAsia"/>
        </w:rPr>
        <w:br/>
      </w:r>
      <w:r>
        <w:rPr>
          <w:rFonts w:hint="eastAsia"/>
        </w:rPr>
        <w:t>　　图表 2025年中国客车内饰市场前景</w:t>
      </w:r>
      <w:r>
        <w:rPr>
          <w:rFonts w:hint="eastAsia"/>
        </w:rPr>
        <w:br/>
      </w:r>
      <w:r>
        <w:rPr>
          <w:rFonts w:hint="eastAsia"/>
        </w:rPr>
        <w:t>　　图表 2025-2031年中国客车内饰行业信息化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2025-2031年中国客车内饰行业风险分析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2025-2031年中国客车内饰行业发展趋势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cde313f2e42bf" w:history="1">
        <w:r>
          <w:rPr>
            <w:rStyle w:val="Hyperlink"/>
          </w:rPr>
          <w:t>2025-2031年中国客车内饰市场调查研究与行业前景分析报告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cde313f2e42bf" w:history="1">
        <w:r>
          <w:rPr>
            <w:rStyle w:val="Hyperlink"/>
          </w:rPr>
          <w:t>https://www.20087.com/6/58/KeCheNeiShiFaZhanQianJingFenXi.html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热点：宇通17座客车、25g型客车内饰、一张内饰照看出什么车、马可波罗客车内饰、宇通客车50座价格多少万、客车内饰材料的燃烧速度应小于或等于、宇通商务车7人座、客车内饰设计、45座大巴车价格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aa1d21e1840f6" w:history="1">
      <w:r>
        <w:rPr>
          <w:rStyle w:val="Hyperlink"/>
        </w:rPr>
        <w:t>2025-2031年中国客车内饰市场调查研究与行业前景分析报告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KeCheNeiShiFaZhanQianJingFenXi.html" TargetMode="External" Id="R627cde313f2e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KeCheNeiShiFaZhanQianJingFenXi.html" TargetMode="External" Id="R1c9aa1d21e18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2025-08-24T05:04:55Z</dcterms:created>
  <dcterms:modified xsi:type="dcterms:W3CDTF">2025-08-24T06:04:55Z</dcterms:modified>
  <dc:subject>2025-2031年中国客车内饰市场调查研究与行业前景分析报告</dc:subject>
  <dc:title>2025-2031年中国客车内饰市场调查研究与行业前景分析报告</dc:title>
  <cp:keywords>2025-2031年中国客车内饰市场调查研究与行业前景分析报告</cp:keywords>
  <dc:description>2025-2031年中国客车内饰市场调查研究与行业前景分析报告</dc:description>
</cp:coreProperties>
</file>