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6ca90b963407e" w:history="1">
              <w:r>
                <w:rPr>
                  <w:rStyle w:val="Hyperlink"/>
                </w:rPr>
                <w:t>2025-2031年全球与中国工业V带市场调查研究及发展前景报告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6ca90b963407e" w:history="1">
              <w:r>
                <w:rPr>
                  <w:rStyle w:val="Hyperlink"/>
                </w:rPr>
                <w:t>2025-2031年全球与中国工业V带市场调查研究及发展前景报告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6ca90b963407e" w:history="1">
                <w:r>
                  <w:rPr>
                    <w:rStyle w:val="Hyperlink"/>
                  </w:rPr>
                  <w:t>https://www.20087.com/6/98/GongYeVDaiDeFaZhanQuShi.html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V带是一种用于传递动力的传动装置，广泛应用于工业机械、农业设备和交通运输等领域。近年来，随着全球工业化的快速发展和机械设备的高效化需求，工业V带的需求不断增加。目前，全球工业V带市场呈现出稳步增长的趋势，技术创新和产品升级不断推进。生产商通过改进材料和设计，提升了V带的传动效率和耐用性。</w:t>
      </w:r>
      <w:r>
        <w:rPr>
          <w:rFonts w:hint="eastAsia"/>
        </w:rPr>
        <w:br/>
      </w:r>
      <w:r>
        <w:rPr>
          <w:rFonts w:hint="eastAsia"/>
        </w:rPr>
        <w:t>　　未来，工业V带的发展将更加注重高性能和高智能化。通过开发新型高效材料和智能控制系统，提升V带的传动效率和安全性。同时，研究工业V带在智能制造和绿色制造中的应用，拓展其应用范围。此外，随着智能制造和绿色制造的发展，工业V带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6ca90b963407e" w:history="1">
        <w:r>
          <w:rPr>
            <w:rStyle w:val="Hyperlink"/>
          </w:rPr>
          <w:t>2025-2031年全球与中国工业V带市场调查研究及发展前景报告</w:t>
        </w:r>
      </w:hyperlink>
      <w:r>
        <w:rPr>
          <w:rFonts w:hint="eastAsia"/>
        </w:rPr>
        <w:t>》全面分析了工业V带行业的市场规模、产业链结构及技术现状，结合工业V带市场需求、价格动态与竞争格局，提供了清晰的数据支持。报告预测了工业V带发展趋势与市场前景，重点解读了工业V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工业V带市场概述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按照不同产品类型，工业V带主要可以分为如下几个类别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全球不同产品类型工业V带销售额增长趋势2020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A型</w:t>
      </w:r>
      <w:r>
        <w:rPr>
          <w:rFonts w:hint="eastAsia"/>
        </w:rPr>
        <w:br/>
      </w:r>
      <w:r>
        <w:rPr>
          <w:rFonts w:hint="eastAsia"/>
        </w:rPr>
        <w:t>　　　　1.2.3 B型</w:t>
      </w:r>
      <w:r>
        <w:rPr>
          <w:rFonts w:hint="eastAsia"/>
        </w:rPr>
        <w:br/>
      </w:r>
      <w:r>
        <w:rPr>
          <w:rFonts w:hint="eastAsia"/>
        </w:rPr>
        <w:t>　　　　1.2.4 C型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从不同应用，工业V带主要包括如下几个方面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全球不同应用工业V带销售额增长趋势2020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物料搬运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农业机械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油和气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工业V带行业背景、发展历史、现状及趋势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工业V带行业目前现状分析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工业V带发展趋势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全球工业V带总体规模分析</w:t>
      </w:r>
      <w:r>
        <w:rPr>
          <w:rFonts w:hint="eastAsia"/>
        </w:rPr>
        <w:br/>
      </w:r>
      <w:r>
        <w:rPr>
          <w:rFonts w:hint="eastAsia"/>
        </w:rPr>
        <w:t>　　2.1 全球工业V带供需现状及预测（2020-2031）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全球工业V带产能、产量、产能利用率及发展趋势（2020-2031）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全球工业V带产量、需求量及发展趋势（2020-2031）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全球主要地区工业V带产量及发展趋势（2020-2031）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全球主要地区工业V带产量（2020-2025）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全球主要地区工业V带产量（2026-2031）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全球主要地区工业V带产量市场份额（2020-2031）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中国工业V带供需现状及预测（2020-2031）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中国工业V带产能、产量、产能利用率及发展趋势（2020-2031）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中国工业V带产量、市场需求量及发展趋势（2020-2031）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全球工业V带销量及销售额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全球市场工业V带销售额（2020-2031）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全球市场工业V带销量（2020-2031）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全球市场工业V带价格趋势（2020-2031）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全球工业V带主要地区分析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全球主要地区工业V带市场规模分析：2020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全球主要地区工业V带销售收入及市场份额（2020-2025年）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全球主要地区工业V带销售收入预测（2026-2031年）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全球主要地区工业V带销量分析：2020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全球主要地区工业V带销量及市场份额（2020-2025年）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全球主要地区工业V带销量及市场份额预测（2026-2031）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北美市场工业V带销量、收入及增长率（2020-2031）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欧洲市场工业V带销量、收入及增长率（2020-2031）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中国市场工业V带销量、收入及增长率（2020-2031）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日本市场工业V带销量、收入及增长率（2020-2031）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东南亚市场工业V带销量、收入及增长率（2020-2031）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印度市场工业V带销量、收入及增长率（2020-2031）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全球市场主要厂商工业V带产能市场份额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全球市场主要厂商工业V带销量（2020-2025）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全球市场主要厂商工业V带销量（2020-2025）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全球市场主要厂商工业V带销售收入（2020-2025）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全球市场主要厂商工业V带销售价格（2020-2025）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2024年全球主要生产商工业V带收入排名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中国市场主要厂商工业V带销量（2020-2025）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中国市场主要厂商工业V带销量（2020-2025）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中国市场主要厂商工业V带销售收入（2020-2025）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2024年中国主要生产商工业V带收入排名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中国市场主要厂商工业V带销售价格（2020-2025）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全球主要厂商工业V带总部及产地分布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全球主要厂商成立时间及工业V带商业化日期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全球主要厂商工业V带产品类型及应用</w:t>
      </w:r>
      <w:r>
        <w:rPr>
          <w:rFonts w:hint="eastAsia"/>
        </w:rPr>
        <w:br/>
      </w:r>
      <w:r>
        <w:rPr>
          <w:rFonts w:hint="eastAsia"/>
        </w:rPr>
        <w:t>　　4.7 工业V带行业集中度、竞争程度分析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工业V带行业集中度分析：2024年全球Top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全球工业V带第一梯队、第二梯队和第三梯队生产商（品牌）及市场份额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工业V带销量、收入、价格及毛利率（2020-2025）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不同产品类型工业V带分析</w:t>
      </w:r>
      <w:r>
        <w:rPr>
          <w:rFonts w:hint="eastAsia"/>
        </w:rPr>
        <w:br/>
      </w:r>
      <w:r>
        <w:rPr>
          <w:rFonts w:hint="eastAsia"/>
        </w:rPr>
        <w:t>　　6.1 全球不同产品类型工业V带销量（2020-2031）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全球不同产品类型工业V带销量及市场份额（2020-2025）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全球不同产品类型工业V带销量预测（2026-2031）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全球不同产品类型工业V带收入（2020-2031）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全球不同产品类型工业V带收入及市场份额（2020-2025）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全球不同产品类型工业V带收入预测（2026-2031）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全球不同产品类型工业V带价格走势（2020-2031）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不同应用工业V带分析</w:t>
      </w:r>
      <w:r>
        <w:rPr>
          <w:rFonts w:hint="eastAsia"/>
        </w:rPr>
        <w:br/>
      </w:r>
      <w:r>
        <w:rPr>
          <w:rFonts w:hint="eastAsia"/>
        </w:rPr>
        <w:t>　　7.1 全球不同应用工业V带销量（2020-2031）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全球不同应用工业V带销量及市场份额（2020-2025）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全球不同应用工业V带销量预测（2026-2031）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全球不同应用工业V带收入（2020-2031）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全球不同应用工业V带收入及市场份额（2020-2025）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全球不同应用工业V带收入预测（2026-2031）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全球不同应用工业V带价格走势（2020-2031）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工业V带产业链分析</w:t>
      </w:r>
      <w:r>
        <w:rPr>
          <w:rFonts w:hint="eastAsia"/>
        </w:rPr>
        <w:br/>
      </w:r>
      <w:r>
        <w:rPr>
          <w:rFonts w:hint="eastAsia"/>
        </w:rPr>
        <w:t>　　8.2 工业V带工艺制造技术分析</w:t>
      </w:r>
      <w:r>
        <w:rPr>
          <w:rFonts w:hint="eastAsia"/>
        </w:rPr>
        <w:br/>
      </w:r>
      <w:r>
        <w:rPr>
          <w:rFonts w:hint="eastAsia"/>
        </w:rPr>
        <w:t>　　8.3 工业V带产业上游供应分析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工业V带下游客户分析</w:t>
      </w:r>
      <w:r>
        <w:rPr>
          <w:rFonts w:hint="eastAsia"/>
        </w:rPr>
        <w:br/>
      </w:r>
      <w:r>
        <w:rPr>
          <w:rFonts w:hint="eastAsia"/>
        </w:rPr>
        <w:t>　　8.5 工业V带销售渠道分析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工业V带行业发展机遇及主要驱动因素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工业V带行业发展面临的风险</w:t>
      </w:r>
      <w:r>
        <w:rPr>
          <w:rFonts w:hint="eastAsia"/>
        </w:rPr>
        <w:br/>
      </w:r>
      <w:r>
        <w:rPr>
          <w:rFonts w:hint="eastAsia"/>
        </w:rPr>
        <w:t>　　9.3 工业V带行业政策分析</w:t>
      </w:r>
      <w:r>
        <w:rPr>
          <w:rFonts w:hint="eastAsia"/>
        </w:rPr>
        <w:br/>
      </w:r>
      <w:r>
        <w:rPr>
          <w:rFonts w:hint="eastAsia"/>
        </w:rPr>
        <w:t>　　9.4 工业V带中国企业SWOT分析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全球不同产品类型工业V带销售额增长（CAGR）趋势2020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工业V带行业目前发展现状</w:t>
      </w:r>
      <w:r>
        <w:rPr>
          <w:rFonts w:hint="eastAsia"/>
        </w:rPr>
        <w:br/>
      </w:r>
      <w:r>
        <w:rPr>
          <w:rFonts w:hint="eastAsia"/>
        </w:rPr>
        <w:t>　　表 4： 工业V带发展趋势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全球主要地区工业V带产量增速（CAGR）：（2020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全球主要地区工业V带产量（2020-2025）&amp;（千台）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全球主要地区工业V带产量（2026-2031）&amp;（千台）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全球主要地区工业V带产量市场份额（2020-2025）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全球主要地区工业V带产量（2026-2031）&amp;（千台）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全球主要地区工业V带销售收入增速：（2020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全球主要地区工业V带销售收入（2020-2025）&amp;（百万美元）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全球主要地区工业V带销售收入市场份额（2020-2025）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全球主要地区工业V带收入（2026-2031）&amp;（百万美元）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全球主要地区工业V带收入市场份额（2026-2031）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全球主要地区工业V带销量（千台）：2020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全球主要地区工业V带销量（2020-2025）&amp;（千台）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全球主要地区工业V带销量（2026-2031）&amp;（千台）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全球主要地区工业V带销量份额（2026-2031）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全球市场主要厂商工业V带产能（2024-2025）&amp;（千台）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全球市场主要厂商工业V带销量（2020-2025）&amp;（千台）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全球市场主要厂商工业V带销售收入（2020-2025）&amp;（百万美元）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全球市场主要厂商工业V带销售收入市场份额（2020-2025）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全球市场主要厂商工业V带销售价格（2020-2025）&amp;（美元/台）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2024年全球主要生产商工业V带收入排名（百万美元）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中国市场主要厂商工业V带销量（2020-2025）&amp;（千台）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中国市场主要厂商工业V带销售收入（2020-2025）&amp;（百万美元）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中国市场主要厂商工业V带销售收入市场份额（2020-2025）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2024年中国主要生产商工业V带收入排名（百万美元）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中国市场主要厂商工业V带销售价格（2020-2025）&amp;（美元/台）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全球主要厂商工业V带总部及产地分布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全球主要厂商成立时间及工业V带商业化日期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全球主要厂商工业V带产品类型及应用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2024年全球工业V带主要厂商市场地位（第一梯队、第二梯队和第三梯队）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全球工业V带市场投资、并购等现状分析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工业V带生产基地、销售区域、竞争对手及市场地位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工业V带产品规格、参数及市场应用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工业V带销量（千台）、收入（百万美元）、价格（美元/台）及毛利率（2020-2025）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全球不同产品类型工业V带销量（2020-2025年）&amp;（千台）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179： 全球不同产品类型工业V带销量市场份额（2020-2025）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全球不同产品类型工业V带销量预测（2026-2031）&amp;（千台）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全球市场不同产品类型工业V带销量市场份额预测（2026-2031）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全球不同产品类型工业V带收入（2020-2025年）&amp;（百万美元）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全球不同产品类型工业V带收入市场份额（2020-2025）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全球不同产品类型工业V带收入预测（2026-2031）&amp;（百万美元）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全球不同产品类型工业V带收入市场份额预测（2026-2031）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全球不同应用工业V带销量（2020-2025年）&amp;（千台）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187： 全球不同应用工业V带销量市场份额（2020-2025）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全球不同应用工业V带销量预测（2026-2031）&amp;（千台）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189： 全球市场不同应用工业V带销量市场份额预测（2026-2031）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全球不同应用工业V带收入（2020-2025年）&amp;（百万美元）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全球不同应用工业V带收入市场份额（2020-2025）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全球不同应用工业V带收入预测（2026-2031）&amp;（百万美元）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全球不同应用工业V带收入市场份额预测（2026-2031）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工业V带上游原料供应商及联系方式列表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工业V带典型客户列表</w:t>
      </w:r>
      <w:r>
        <w:rPr>
          <w:rFonts w:hint="eastAsia"/>
        </w:rPr>
        <w:br/>
      </w:r>
      <w:r>
        <w:rPr>
          <w:rFonts w:hint="eastAsia"/>
        </w:rPr>
        <w:t>　　表 196： 工业V带主要销售模式及销售渠道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工业V带行业发展机遇及主要驱动因素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工业V带行业发展面临的风险</w:t>
      </w:r>
      <w:r>
        <w:rPr>
          <w:rFonts w:hint="eastAsia"/>
        </w:rPr>
        <w:br/>
      </w:r>
      <w:r>
        <w:rPr>
          <w:rFonts w:hint="eastAsia"/>
        </w:rPr>
        <w:t>　　表 199： 工业V带行业政策分析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工业V带产品图片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全球不同产品类型工业V带销售额2020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全球不同产品类型工业V带市场份额2024 &amp; 2031</w:t>
      </w:r>
      <w:r>
        <w:rPr>
          <w:rFonts w:hint="eastAsia"/>
        </w:rPr>
        <w:br/>
      </w:r>
      <w:r>
        <w:rPr>
          <w:rFonts w:hint="eastAsia"/>
        </w:rPr>
        <w:t>　　图 4： A型产品图片</w:t>
      </w:r>
      <w:r>
        <w:rPr>
          <w:rFonts w:hint="eastAsia"/>
        </w:rPr>
        <w:br/>
      </w:r>
      <w:r>
        <w:rPr>
          <w:rFonts w:hint="eastAsia"/>
        </w:rPr>
        <w:t>　　图 5： B型产品图片</w:t>
      </w:r>
      <w:r>
        <w:rPr>
          <w:rFonts w:hint="eastAsia"/>
        </w:rPr>
        <w:br/>
      </w:r>
      <w:r>
        <w:rPr>
          <w:rFonts w:hint="eastAsia"/>
        </w:rPr>
        <w:t>　　图 6： C型产品图片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全球不同应用工业V带市场份额2024 &amp; 2031</w:t>
      </w:r>
      <w:r>
        <w:rPr>
          <w:rFonts w:hint="eastAsia"/>
        </w:rPr>
        <w:br/>
      </w:r>
      <w:r>
        <w:rPr>
          <w:rFonts w:hint="eastAsia"/>
        </w:rPr>
        <w:t>　　图 10： 物料搬运</w:t>
      </w:r>
      <w:r>
        <w:rPr>
          <w:rFonts w:hint="eastAsia"/>
        </w:rPr>
        <w:br/>
      </w:r>
      <w:r>
        <w:rPr>
          <w:rFonts w:hint="eastAsia"/>
        </w:rPr>
        <w:t>　　图 11： 工业机械</w:t>
      </w:r>
      <w:r>
        <w:rPr>
          <w:rFonts w:hint="eastAsia"/>
        </w:rPr>
        <w:br/>
      </w:r>
      <w:r>
        <w:rPr>
          <w:rFonts w:hint="eastAsia"/>
        </w:rPr>
        <w:t>　　图 12： 农业机械</w:t>
      </w:r>
      <w:r>
        <w:rPr>
          <w:rFonts w:hint="eastAsia"/>
        </w:rPr>
        <w:br/>
      </w:r>
      <w:r>
        <w:rPr>
          <w:rFonts w:hint="eastAsia"/>
        </w:rPr>
        <w:t>　　图 13： 采矿</w:t>
      </w:r>
      <w:r>
        <w:rPr>
          <w:rFonts w:hint="eastAsia"/>
        </w:rPr>
        <w:br/>
      </w:r>
      <w:r>
        <w:rPr>
          <w:rFonts w:hint="eastAsia"/>
        </w:rPr>
        <w:t>　　图 14： 油和气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全球工业V带产能、产量、产能利用率及发展趋势（2020-2031）&amp;（千台）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全球工业V带产量、需求量及发展趋势（2020-2031）&amp;（千台）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全球主要地区工业V带产量（2020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全球主要地区工业V带产量市场份额（2020-2031）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中国工业V带产能、产量、产能利用率及发展趋势（2020-2031）&amp;（千台）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中国工业V带产量、市场需求量及发展趋势（2020-2031）&amp;（千台）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全球工业V带市场销售额及增长率：（2020-2031）&amp;（百万美元）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全球市场工业V带市场规模：2020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全球市场工业V带销量及增长率（2020-2031）&amp;（千台）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全球市场工业V带价格趋势（2020-2031）&amp;（美元/台）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全球主要地区工业V带销售收入（2020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全球主要地区工业V带销售收入市场份额（2020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北美市场工业V带销量及增长率（2020-2031）&amp;（千台）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北美市场工业V带收入及增长率（2020-2031）&amp;（百万美元）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欧洲市场工业V带销量及增长率（2020-2031）&amp;（千台）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欧洲市场工业V带收入及增长率（2020-2031）&amp;（百万美元）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中国市场工业V带销量及增长率（2020-2031）&amp;（千台）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中国市场工业V带收入及增长率（2020-2031）&amp;（百万美元）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日本市场工业V带销量及增长率（2020-2031）&amp;（千台）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日本市场工业V带收入及增长率（2020-2031）&amp;（百万美元）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东南亚市场工业V带销量及增长率（2020-2031）&amp;（千台）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东南亚市场工业V带收入及增长率（2020-2031）&amp;（百万美元）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印度市场工业V带销量及增长率（2020-2031）&amp;（千台）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印度市场工业V带收入及增长率（2020-2031）&amp;（百万美元）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2024年全球市场主要厂商工业V带销量市场份额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2024年全球市场主要厂商工业V带收入市场份额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2024年中国市场主要厂商工业V带销量市场份额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2024年中国市场主要厂商工业V带收入市场份额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2024年全球前五大生产商工业V带市场份额</w:t>
      </w:r>
      <w:r>
        <w:rPr>
          <w:rFonts w:hint="eastAsia"/>
        </w:rPr>
        <w:br/>
      </w:r>
      <w:r>
        <w:rPr>
          <w:rFonts w:hint="eastAsia"/>
        </w:rPr>
        <w:t>　　图 45： 2024年全球工业V带第一梯队、第二梯队和第三梯队厂商及市场份额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全球不同产品类型工业V带价格走势（2020-2031）&amp;（美元/台）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全球不同应用工业V带价格走势（2020-2031）&amp;（美元/台）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工业V带产业链</w:t>
      </w:r>
      <w:r>
        <w:rPr>
          <w:rFonts w:hint="eastAsia"/>
        </w:rPr>
        <w:br/>
      </w:r>
      <w:r>
        <w:rPr>
          <w:rFonts w:hint="eastAsia"/>
        </w:rPr>
        <w:t>　　图 49： 工业V带中国企业SWOT分析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6ca90b963407e" w:history="1">
        <w:r>
          <w:rPr>
            <w:rStyle w:val="Hyperlink"/>
          </w:rPr>
          <w:t>2025-2031年全球与中国工业V带市场调查研究及发展前景报告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6ca90b963407e" w:history="1">
        <w:r>
          <w:rPr>
            <w:rStyle w:val="Hyperlink"/>
          </w:rPr>
          <w:t>https://www.20087.com/6/98/GongYeVDaiDeFaZhanQuShi.html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热点：窄V带、普通v带的七种型号由小到大、v带的工作面是什么、普通V带选型图、v带的基准长度表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95f3e09664b4b" w:history="1">
      <w:r>
        <w:rPr>
          <w:rStyle w:val="Hyperlink"/>
        </w:rPr>
        <w:t>2025-2031年全球与中国工业V带市场调查研究及发展前景报告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YeVDaiDeFaZhanQuShi.html" TargetMode="External" Id="Rb276ca90b963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YeVDaiDeFaZhanQuShi.html" TargetMode="External" Id="Rdb195f3e0966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2025-02-20T07:02:33Z</dcterms:created>
  <dcterms:modified xsi:type="dcterms:W3CDTF">2025-02-20T08:02:33Z</dcterms:modified>
  <dc:subject>2025-2031年全球与中国工业V带市场调查研究及发展前景报告</dc:subject>
  <dc:title>2025-2031年全球与中国工业V带市场调查研究及发展前景报告</dc:title>
  <cp:keywords>2025-2031年全球与中国工业V带市场调查研究及发展前景报告</cp:keywords>
  <dc:description>2025-2031年全球与中国工业V带市场调查研究及发展前景报告</dc:description>
</cp:coreProperties>
</file>