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9f50c927f446e" w:history="1">
              <w:r>
                <w:rPr>
                  <w:rStyle w:val="Hyperlink"/>
                </w:rPr>
                <w:t>中国自行车前童椅行业现状调研分析与市场前景预测（2025-2031年）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9f50c927f446e" w:history="1">
              <w:r>
                <w:rPr>
                  <w:rStyle w:val="Hyperlink"/>
                </w:rPr>
                <w:t>中国自行车前童椅行业现状调研分析与市场前景预测（2025-2031年）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9f50c927f446e" w:history="1">
                <w:r>
                  <w:rPr>
                    <w:rStyle w:val="Hyperlink"/>
                  </w:rPr>
                  <w:t>https://www.20087.com/6/98/ZiXingCheQianTongYiHangYeXianZhuangJiQianJing.html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前童椅是儿童短途出行的重要辅助设备，广泛应用于城市通勤、亲子骑行、短途旅游等场景，满足家长带儿童骑行的需求。自行车前童椅通常安装于自行车前轮上方或车把之间，具备结构稳固、安装便捷、安全性强、舒适性好等特点。近年来，随着绿色出行理念的普及和亲子生活方式的兴起，自行车前童椅在城市骑行群体中的需求持续增长。目前，主流产品在材料选择上以轻质合金、高强度塑料为主，部分高端产品配备可调头枕、安全带、防风罩、减震结构等设计，提升乘坐舒适性与安全性。同时，部分厂商开始推出模块化、可折叠、适配多种车型的通用型产品，增强市场适应能力。然而，行业内仍存在产品标准不统一、安全性能参差不齐、部分产品设计不够人性化等问题，影响消费者的使用体验和市场口碑。</w:t>
      </w:r>
      <w:r>
        <w:rPr>
          <w:rFonts w:hint="eastAsia"/>
        </w:rPr>
        <w:br/>
      </w:r>
      <w:r>
        <w:rPr>
          <w:rFonts w:hint="eastAsia"/>
        </w:rPr>
        <w:t>　　未来，自行车前童椅将朝着安全性提升、智能化配置、多功能集成方向发展。随着消费者对儿童出行安全的重视程度提高，产品将在结构设计、碰撞测试、材料环保性等方面进一步优化，推动行业标准的建立与执行。同时，随着智能硬件的发展，部分产品将引入儿童定位、跌落报警、温度监测等智能功能，提升家长对儿童骑行的实时掌控能力。此外，随着城市微出行方式的多样化，前童椅可能与电动自行车、折叠车、共享骑行等新兴出行工具深度融合，推动产品向轻量化、便携化、模块化方向演进。行业将加强产品创新与用户需求对接，推动自行车前童椅从传统骑行配件向儿童出行解决方案升级，拓展其在家庭出行、教育、旅游等场景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9f50c927f446e" w:history="1">
        <w:r>
          <w:rPr>
            <w:rStyle w:val="Hyperlink"/>
          </w:rPr>
          <w:t>中国自行车前童椅行业现状调研分析与市场前景预测（2025-2031年）</w:t>
        </w:r>
      </w:hyperlink>
      <w:r>
        <w:rPr>
          <w:rFonts w:hint="eastAsia"/>
        </w:rPr>
        <w:t>》系统分析了自行车前童椅行业的市场规模、需求动态及价格趋势，并深入探讨了自行车前童椅产业链结构的变化与发展。报告详细解读了自行车前童椅行业现状，科学预测了未来市场前景与发展趋势，同时对自行车前童椅细分市场的竞争格局进行了全面评估，重点关注领先企业的竞争实力、市场集中度及品牌影响力。结合自行车前童椅技术现状与未来方向，报告揭示了自行车前童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自行车前童椅行业概述</w:t>
      </w:r>
      <w:r>
        <w:rPr>
          <w:rFonts w:hint="eastAsia"/>
        </w:rPr>
        <w:br/>
      </w:r>
      <w:r>
        <w:rPr>
          <w:rFonts w:hint="eastAsia"/>
        </w:rPr>
        <w:t>　　第一节 自行车前童椅定义与分类</w:t>
      </w:r>
      <w:r>
        <w:rPr>
          <w:rFonts w:hint="eastAsia"/>
        </w:rPr>
        <w:br/>
      </w:r>
      <w:r>
        <w:rPr>
          <w:rFonts w:hint="eastAsia"/>
        </w:rPr>
        <w:t>　　第二节 自行车前童椅应用领域</w:t>
      </w:r>
      <w:r>
        <w:rPr>
          <w:rFonts w:hint="eastAsia"/>
        </w:rPr>
        <w:br/>
      </w:r>
      <w:r>
        <w:rPr>
          <w:rFonts w:hint="eastAsia"/>
        </w:rPr>
        <w:t>　　第三节 自行车前童椅行业经济指标分析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一、自行车前童椅行业赢利性评估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二、自行车前童椅行业成长速度分析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三、自行车前童椅附加值提升空间探讨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四、自行车前童椅行业进入壁垒分析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五、自行车前童椅行业风险性评估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六、自行车前童椅行业周期性分析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七、自行车前童椅行业竞争程度指标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八、自行车前童椅行业成熟度综合分析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自行车前童椅产业链及经营模式分析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三、自行车前童椅销售模式与渠道策略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全球自行车前童椅市场发展分析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2024-2025年全球自行车前童椅行业发展分析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一、全球自行车前童椅行业市场规模与趋势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二、全球自行车前童椅行业发展特点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三、全球自行车前童椅行业竞争格局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主要国家与地区自行车前童椅市场分析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2025-2031年全球自行车前童椅行业发展趋势与前景预测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一、自行车前童椅行业发展趋势</w:t>
      </w:r>
      <w:r>
        <w:rPr>
          <w:rFonts w:hint="eastAsia"/>
        </w:rPr>
        <w:br/>
      </w:r>
      <w:r>
        <w:rPr>
          <w:rFonts w:hint="eastAsia"/>
        </w:rPr>
        <w:t>　　　　二、自行车前童椅行业发展潜力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中国自行车前童椅行业市场分析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2024-2025年自行车前童椅产能与投资动态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一、国内自行车前童椅产能现状与利用效率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二、自行车前童椅产能扩张与投资动态分析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2025-2031年自行车前童椅行业产量统计与趋势预测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一、2019-2024年自行车前童椅行业产量与增长趋势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1、2019-2024年自行车前童椅产量及增长趋势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2、2019-2024年自行车前童椅细分产品产量及份额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二、自行车前童椅产量影响因素分析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三、2025-2031年自行车前童椅产量预测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2025-2031年自行车前童椅市场需求与销售分析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一、2024-2025年自行车前童椅行业需求现状</w:t>
      </w:r>
      <w:r>
        <w:rPr>
          <w:rFonts w:hint="eastAsia"/>
        </w:rPr>
        <w:br/>
      </w:r>
      <w:r>
        <w:rPr>
          <w:rFonts w:hint="eastAsia"/>
        </w:rPr>
        <w:t>　　　　二、自行车前童椅客户群体与需求特点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三、2019-2024年自行车前童椅行业销售规模分析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四、2025-2031年自行车前童椅市场增长潜力与规模预测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2024-2025年自行车前童椅行业技术发展现状及趋势分析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自行车前童椅行业技术发展现状分析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国内外自行车前童椅行业技术差距分析及差距形成的主要原因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自行车前童椅行业技术发展方向、趋势预测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提升自行车前童椅行业技术能力策略建议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中国自行车前童椅细分市场分析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一、2024-2025年自行车前童椅主要细分产品市场现状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自行车前童椅价格机制与竞争策略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一、2019-2024年自行车前童椅市场价格走势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自行车前童椅定价策略与方法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2025-2031年自行车前童椅价格竞争态势与趋势预测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中国自行车前童椅行业重点区域市场研究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2024-2025年重点区域自行车前童椅市场发展概况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二、2019-2024年自行车前童椅市场需求规模情况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三、2025-2031年自行车前童椅行业发展潜力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二、2019-2024年自行车前童椅市场需求规模情况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三、2025-2031年自行车前童椅行业发展潜力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二、2019-2024年自行车前童椅市场需求规模情况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三、2025-2031年自行车前童椅行业发展潜力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二、2019-2024年自行车前童椅市场需求规模情况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三、2025-2031年自行车前童椅行业发展潜力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二、2019-2024年自行车前童椅市场需求规模情况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三、2025-2031年自行车前童椅行业发展潜力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2019-2024年中国自行车前童椅行业进出口情况分析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自行车前童椅行业进口规模与来源分析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一、2019-2024年自行车前童椅进口规模分析</w:t>
      </w:r>
      <w:r>
        <w:rPr>
          <w:rFonts w:hint="eastAsia"/>
        </w:rPr>
        <w:br/>
      </w:r>
      <w:r>
        <w:rPr>
          <w:rFonts w:hint="eastAsia"/>
        </w:rPr>
        <w:t>　　　　二、自行车前童椅主要进口来源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自行车前童椅行业出口规模与目的地分析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一、2019-2024年自行车前童椅出口规模分析</w:t>
      </w:r>
      <w:r>
        <w:rPr>
          <w:rFonts w:hint="eastAsia"/>
        </w:rPr>
        <w:br/>
      </w:r>
      <w:r>
        <w:rPr>
          <w:rFonts w:hint="eastAsia"/>
        </w:rPr>
        <w:t>　　　　二、自行车前童椅主要出口目的地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2019-2024年中国自行车前童椅总体规模与财务指标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中国自行车前童椅行业总体规模分析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一、自行车前童椅企业数量与结构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二、自行车前童椅从业人员规模</w:t>
      </w:r>
      <w:r>
        <w:rPr>
          <w:rFonts w:hint="eastAsia"/>
        </w:rPr>
        <w:br/>
      </w:r>
      <w:r>
        <w:rPr>
          <w:rFonts w:hint="eastAsia"/>
        </w:rPr>
        <w:t>　　　　三、自行车前童椅行业资产状况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中国自行车前童椅行业财务指标总体分析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自行车前童椅行业重点企业经营状况分析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自行车前童椅重点企业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自行车前童椅领先企业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自行车前童椅标杆企业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自行车前童椅代表企业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自行车前童椅龙头企业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自行车前童椅重点企业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中国自行车前童椅行业竞争格局分析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自行车前童椅行业竞争格局总览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2024-2025年自行车前童椅行业竞争力分析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一、自行车前童椅供应商议价能力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四、自行车前童椅替代品威胁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2019-2024年自行车前童椅行业企业并购活动分析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2024-2025年自行车前童椅行业会展与招投标活动分析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一、自行车前童椅行业会展活动及其市场影响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2025年中国自行车前童椅企业发展策略分析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自行车前童椅市场策略分析</w:t>
      </w:r>
      <w:r>
        <w:rPr>
          <w:rFonts w:hint="eastAsia"/>
        </w:rPr>
        <w:br/>
      </w:r>
      <w:r>
        <w:rPr>
          <w:rFonts w:hint="eastAsia"/>
        </w:rPr>
        <w:t>　　　　一、自行车前童椅市场定位与拓展策略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二、自行车前童椅市场细分与目标客户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自行车前童椅销售策略分析</w:t>
      </w:r>
      <w:r>
        <w:rPr>
          <w:rFonts w:hint="eastAsia"/>
        </w:rPr>
        <w:br/>
      </w:r>
      <w:r>
        <w:rPr>
          <w:rFonts w:hint="eastAsia"/>
        </w:rPr>
        <w:t>　　　　一、自行车前童椅销售渠道与网络建设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提高自行车前童椅企业竞争力建议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一、自行车前童椅技术创新与管理优化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自行车前童椅品牌战略思考</w:t>
      </w:r>
      <w:r>
        <w:rPr>
          <w:rFonts w:hint="eastAsia"/>
        </w:rPr>
        <w:br/>
      </w:r>
      <w:r>
        <w:rPr>
          <w:rFonts w:hint="eastAsia"/>
        </w:rPr>
        <w:t>　　　　一、自行车前童椅品牌建设与维护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二、自行车前童椅品牌影响力与市场竞争力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中国自行车前童椅行业风险与对策</w:t>
      </w:r>
      <w:r>
        <w:rPr>
          <w:rFonts w:hint="eastAsia"/>
        </w:rPr>
        <w:br/>
      </w:r>
      <w:r>
        <w:rPr>
          <w:rFonts w:hint="eastAsia"/>
        </w:rPr>
        <w:t>　　第一节 自行车前童椅行业SWOT分析</w:t>
      </w:r>
      <w:r>
        <w:rPr>
          <w:rFonts w:hint="eastAsia"/>
        </w:rPr>
        <w:br/>
      </w:r>
      <w:r>
        <w:rPr>
          <w:rFonts w:hint="eastAsia"/>
        </w:rPr>
        <w:t>　　　　一、自行车前童椅行业优势分析</w:t>
      </w:r>
      <w:r>
        <w:rPr>
          <w:rFonts w:hint="eastAsia"/>
        </w:rPr>
        <w:br/>
      </w:r>
      <w:r>
        <w:rPr>
          <w:rFonts w:hint="eastAsia"/>
        </w:rPr>
        <w:t>　　　　二、自行车前童椅行业劣势分析</w:t>
      </w:r>
      <w:r>
        <w:rPr>
          <w:rFonts w:hint="eastAsia"/>
        </w:rPr>
        <w:br/>
      </w:r>
      <w:r>
        <w:rPr>
          <w:rFonts w:hint="eastAsia"/>
        </w:rPr>
        <w:t>　　　　三、自行车前童椅市场机会探索</w:t>
      </w:r>
      <w:r>
        <w:rPr>
          <w:rFonts w:hint="eastAsia"/>
        </w:rPr>
        <w:br/>
      </w:r>
      <w:r>
        <w:rPr>
          <w:rFonts w:hint="eastAsia"/>
        </w:rPr>
        <w:t>　　　　四、自行车前童椅市场威胁评估</w:t>
      </w:r>
      <w:r>
        <w:rPr>
          <w:rFonts w:hint="eastAsia"/>
        </w:rPr>
        <w:br/>
      </w:r>
      <w:r>
        <w:rPr>
          <w:rFonts w:hint="eastAsia"/>
        </w:rPr>
        <w:t>　　第二节 自行车前童椅行业风险及对策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2025-2031年中国自行车前童椅行业前景与发展趋势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自行车前童椅行业发展环境分析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2025-2031年自行车前童椅行业发展趋势与方向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一、自行车前童椅行业发展方向预测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二、自行车前童椅发展趋势分析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2025-2031年自行车前童椅行业发展潜力与机遇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一、自行车前童椅市场发展潜力评估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二、自行车前童椅新兴市场与机遇探索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自行车前童椅行业研究结论与建议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中⋅智林－自行车前童椅行业发展建议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2019-2024年中国自行车前童椅市场规模及增长情况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2019-2024年中国自行车前童椅行业产量及增长趋势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2025-2031年中国自行车前童椅行业产量预测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2019-2024年中国自行车前童椅行业市场需求及增长情况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2025-2031年中国自行车前童椅行业市场需求预测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**地区自行车前童椅市场规模及增长情况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**地区自行车前童椅行业市场需求情况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**地区自行车前童椅市场规模及增长情况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**地区自行车前童椅行业市场需求情况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2019-2024年中国自行车前童椅行业出口情况分析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自行车前童椅重点企业经营情况分析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2025年自行车前童椅行业壁垒</w:t>
      </w:r>
      <w:r>
        <w:rPr>
          <w:rFonts w:hint="eastAsia"/>
        </w:rPr>
        <w:br/>
      </w:r>
      <w:r>
        <w:rPr>
          <w:rFonts w:hint="eastAsia"/>
        </w:rPr>
        <w:t>　　图表 2025年自行车前童椅市场前景分析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2025-2031年中国自行车前童椅市场规模预测</w:t>
      </w:r>
      <w:r>
        <w:rPr>
          <w:rFonts w:hint="eastAsia"/>
        </w:rPr>
        <w:br/>
      </w:r>
      <w:r>
        <w:rPr>
          <w:rFonts w:hint="eastAsia"/>
        </w:rPr>
        <w:t>　　图表 2025年自行车前童椅发展趋势预测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9f50c927f446e" w:history="1">
        <w:r>
          <w:rPr>
            <w:rStyle w:val="Hyperlink"/>
          </w:rPr>
          <w:t>中国自行车前童椅行业现状调研分析与市场前景预测（2025-2031年）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9f50c927f446e" w:history="1">
        <w:r>
          <w:rPr>
            <w:rStyle w:val="Hyperlink"/>
          </w:rPr>
          <w:t>https://www.20087.com/6/98/ZiXingCheQianTongYiHangYeXianZhuangJiQianJing.html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小孩后座椅子、自行车前儿童座椅安装图、自行车上小孩的座椅有哪几种、自行车后架上的儿童椅、老式自行车宝宝座椅、自行车后座椅儿童椅多少钱、小孩自行车座椅全部款式、自行车前置儿童座椅哪个品牌好、自行车前面有宝宝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0eb5fda94424f" w:history="1">
      <w:r>
        <w:rPr>
          <w:rStyle w:val="Hyperlink"/>
        </w:rPr>
        <w:t>中国自行车前童椅行业现状调研分析与市场前景预测（2025-2031年）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iXingCheQianTongYiHangYeXianZhuangJiQianJing.html" TargetMode="External" Id="Rf689f50c927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iXingCheQianTongYiHangYeXianZhuangJiQianJing.html" TargetMode="External" Id="R9b00eb5fda94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2025-07-28T07:17:06Z</dcterms:created>
  <dcterms:modified xsi:type="dcterms:W3CDTF">2025-07-28T08:17:06Z</dcterms:modified>
  <dc:subject>中国自行车前童椅行业现状调研分析与市场前景预测（2025-2031年）</dc:subject>
  <dc:title>中国自行车前童椅行业现状调研分析与市场前景预测（2025-2031年）</dc:title>
  <cp:keywords>中国自行车前童椅行业现状调研分析与市场前景预测（2025-2031年）</cp:keywords>
  <dc:description>中国自行车前童椅行业现状调研分析与市场前景预测（2025-2031年）</dc:description>
</cp:coreProperties>
</file>