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54f7acf184ccb" w:history="1">
              <w:r>
                <w:rPr>
                  <w:rStyle w:val="Hyperlink"/>
                </w:rPr>
                <w:t>2023-2029年中国船甲板市场深度研究及发展前景分析报告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54f7acf184ccb" w:history="1">
              <w:r>
                <w:rPr>
                  <w:rStyle w:val="Hyperlink"/>
                </w:rPr>
                <w:t>2023-2029年中国船甲板市场深度研究及发展前景分析报告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54f7acf184ccb" w:history="1">
                <w:r>
                  <w:rPr>
                    <w:rStyle w:val="Hyperlink"/>
                  </w:rPr>
                  <w:t>https://www.20087.com/6/18/ChuanJiaBanFaZhanQuShi.html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甲板是船舶结构的重要组成部分，主要用于承载货物、设备和人员。随着船舶制造业的快速发展和海洋运输需求的增加，船甲板市场呈现出稳步增长的态势。目前，市场上的船甲板种类繁多，材质和设计各异，能够满足不同类型和用途的船舶需求。</w:t>
      </w:r>
      <w:r>
        <w:rPr>
          <w:rFonts w:hint="eastAsia"/>
        </w:rPr>
        <w:br/>
      </w:r>
      <w:r>
        <w:rPr>
          <w:rFonts w:hint="eastAsia"/>
        </w:rPr>
        <w:t>　　未来，船甲板的设计和制造将更加注重安全性和耐久性。通过采用高强度、耐腐蚀的新型材料，提升船甲板的承载能力和使用寿命。同时，结合先进的制造工艺和设计理念，开发具有多功能和高性能的船甲板产品。此外，船甲板在豪华游艇、海上平台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b54f7acf184ccb" w:history="1">
        <w:r>
          <w:rPr>
            <w:rStyle w:val="Hyperlink"/>
          </w:rPr>
          <w:t>2023-2029年中国船甲板市场深度研究及发展前景分析报告</w:t>
        </w:r>
      </w:hyperlink>
      <w:r>
        <w:rPr>
          <w:rFonts w:hint="eastAsia"/>
        </w:rPr>
        <w:t>基于科学的市场调研和数据分析，全面剖析了船甲板行业现状、市场需求及市场规模。船甲板报告探讨了船甲板产业链结构，细分市场的特点，并分析了船甲板市场前景及发展趋势。通过科学预测，揭示了船甲板行业未来的增长潜力。同时，船甲板报告还对重点企业进行了研究，评估了各大品牌在市场竞争中的地位，以及行业集中度的变化。船甲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2022-2023年中国船甲板行业现状</w:t>
      </w:r>
      <w:r>
        <w:rPr>
          <w:rFonts w:hint="eastAsia"/>
        </w:rPr>
        <w:br/>
      </w:r>
      <w:r>
        <w:rPr>
          <w:rFonts w:hint="eastAsia"/>
        </w:rPr>
        <w:t>　　第一节 中国船甲板行业定义</w:t>
      </w:r>
      <w:r>
        <w:rPr>
          <w:rFonts w:hint="eastAsia"/>
        </w:rPr>
        <w:br/>
      </w:r>
      <w:r>
        <w:rPr>
          <w:rFonts w:hint="eastAsia"/>
        </w:rPr>
        <w:t>　　第二节 中国船甲板行业市场规模</w:t>
      </w:r>
      <w:r>
        <w:rPr>
          <w:rFonts w:hint="eastAsia"/>
        </w:rPr>
        <w:br/>
      </w:r>
      <w:r>
        <w:rPr>
          <w:rFonts w:hint="eastAsia"/>
        </w:rPr>
        <w:t>　　第三节 中国船甲板行业产能</w:t>
      </w:r>
      <w:r>
        <w:rPr>
          <w:rFonts w:hint="eastAsia"/>
        </w:rPr>
        <w:br/>
      </w:r>
      <w:r>
        <w:rPr>
          <w:rFonts w:hint="eastAsia"/>
        </w:rPr>
        <w:t>　　第四节 中国船甲板行业集中度</w:t>
      </w:r>
      <w:r>
        <w:rPr>
          <w:rFonts w:hint="eastAsia"/>
        </w:rPr>
        <w:br/>
      </w:r>
      <w:r>
        <w:rPr>
          <w:rFonts w:hint="eastAsia"/>
        </w:rPr>
        <w:t>　　第五节 中国船甲板行业市场供需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2022-2023年船甲板行业经济运行</w:t>
      </w:r>
      <w:r>
        <w:rPr>
          <w:rFonts w:hint="eastAsia"/>
        </w:rPr>
        <w:br/>
      </w:r>
      <w:r>
        <w:rPr>
          <w:rFonts w:hint="eastAsia"/>
        </w:rPr>
        <w:t>　　第一节 2022-2023年船甲板行业偿债能力分析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2022-2023年船甲板行业盈利能力分析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2022-2023年船甲板行业发展能力分析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2022-2023年船甲板行业资产及变化趋势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2022-2023年船甲板行业负债及变化趋势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2022-2023年船甲板行业销售及变化趋势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一、2022-2023年船甲板行业销售收入及变化趋势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二、2022-2023年船甲板行业销售成本及变化趋势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三、2022-2023年船甲板行业销售税金及变化趋势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2022-2023年船甲板行业费用及变化趋势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一、2022-2023年船甲板行业管理费用及变化趋势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二、2022-2023年船甲板行业财务费用及变化趋势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2022-2023年船甲板行业企业数量及变化趋势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2022-2023年中国船甲板行业生产情况</w:t>
      </w:r>
      <w:r>
        <w:rPr>
          <w:rFonts w:hint="eastAsia"/>
        </w:rPr>
        <w:br/>
      </w:r>
      <w:r>
        <w:rPr>
          <w:rFonts w:hint="eastAsia"/>
        </w:rPr>
        <w:t>第四章 2022-2023年船甲板行业细分产品市场分析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2022-2023年全国船甲板行业经营情况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2022-2023年华北地区船甲板行业经营能力及变化趋势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一、2022-2023年华北地区船甲板行业规模及变化趋势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二、2022-2023年华北地区船甲板行业成长性及变化趋势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三、2022-2023年华北地区船甲板行业经营能力及变化趋势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四、2022-2023年华北地区船甲板行业盈利能力及变化趋势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五、2022-2023年华北地区船甲板行业偿债能力及变化趋势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2022-2023年华北地区船甲板行业生产能力及变化趋势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2022-2023年华北地区船甲板行业对外贸易及变化趋势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中国船甲板行业进口贸易</w:t>
      </w:r>
      <w:r>
        <w:rPr>
          <w:rFonts w:hint="eastAsia"/>
        </w:rPr>
        <w:br/>
      </w:r>
      <w:r>
        <w:rPr>
          <w:rFonts w:hint="eastAsia"/>
        </w:rPr>
        <w:t>　　第一节 中国船甲板行业进口量分析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一、2022-2023年中国船甲板行业进口结构及变化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二、2022-2023年中国船甲板行业进口量及变化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三、2022-2023年中国船甲板行业主要省市进口量及变化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中国船甲板行业进口额分析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一、2022-2023年中国船甲板行业进口额及变化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二、2022-2023年中国船甲板行业主要省市出口额及变化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中国船甲板行业出口贸易</w:t>
      </w:r>
      <w:r>
        <w:rPr>
          <w:rFonts w:hint="eastAsia"/>
        </w:rPr>
        <w:br/>
      </w:r>
      <w:r>
        <w:rPr>
          <w:rFonts w:hint="eastAsia"/>
        </w:rPr>
        <w:t>　　第一节 中国船甲板行业出口量分析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一、2022-2023年中国船甲板行业出口结构及变化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二、2022-2023年中国船甲板行业出口量及变化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三、2022-2023年中国船甲板行业主要省市出口量及变化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中国船甲板行业出口额分析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一、2022-2023年中国船甲板行业出口额及变化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二、2022-2023年中国船甲板行业主要省市出口额及变化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2022-2023年船甲板行业竞争</w:t>
      </w:r>
      <w:r>
        <w:rPr>
          <w:rFonts w:hint="eastAsia"/>
        </w:rPr>
        <w:br/>
      </w:r>
      <w:r>
        <w:rPr>
          <w:rFonts w:hint="eastAsia"/>
        </w:rPr>
        <w:t>第九章 2022-2023年船甲板行业企业竞争策略</w:t>
      </w:r>
      <w:r>
        <w:rPr>
          <w:rFonts w:hint="eastAsia"/>
        </w:rPr>
        <w:br/>
      </w:r>
      <w:r>
        <w:rPr>
          <w:rFonts w:hint="eastAsia"/>
        </w:rPr>
        <w:t>第十章 2022-2023年船甲板行业优势企业分析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2022-2023年船甲板行业原材料供应分析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2022-2023年船甲板行业关联产业分析</w:t>
      </w:r>
      <w:r>
        <w:rPr>
          <w:rFonts w:hint="eastAsia"/>
        </w:rPr>
        <w:br/>
      </w:r>
      <w:r>
        <w:rPr>
          <w:rFonts w:hint="eastAsia"/>
        </w:rPr>
        <w:t>第十三章 中国船甲板行业发展问题与对策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2022-2023年船甲板行业特点</w:t>
      </w:r>
      <w:r>
        <w:rPr>
          <w:rFonts w:hint="eastAsia"/>
        </w:rPr>
        <w:br/>
      </w:r>
      <w:r>
        <w:rPr>
          <w:rFonts w:hint="eastAsia"/>
        </w:rPr>
        <w:t>第十五章 2022-2023年船甲板行业投资及进入壁垒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2022-2023年船甲板行业投资经济环境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2022-2023年船甲板行业投资政策环境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2022-2023年船甲板行业投资技术环境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2022-2023年船甲板行业国际市场环境</w:t>
      </w:r>
      <w:r>
        <w:rPr>
          <w:rFonts w:hint="eastAsia"/>
        </w:rPr>
        <w:br/>
      </w:r>
      <w:r>
        <w:rPr>
          <w:rFonts w:hint="eastAsia"/>
        </w:rPr>
        <w:t>　　第一节 国际船甲板行业市场规模</w:t>
      </w:r>
      <w:r>
        <w:rPr>
          <w:rFonts w:hint="eastAsia"/>
        </w:rPr>
        <w:br/>
      </w:r>
      <w:r>
        <w:rPr>
          <w:rFonts w:hint="eastAsia"/>
        </w:rPr>
        <w:t>　　第二节 国际船甲板行业市场供需</w:t>
      </w:r>
      <w:r>
        <w:rPr>
          <w:rFonts w:hint="eastAsia"/>
        </w:rPr>
        <w:br/>
      </w:r>
      <w:r>
        <w:rPr>
          <w:rFonts w:hint="eastAsia"/>
        </w:rPr>
        <w:t>　　第三节 国际船甲板行业主要企业</w:t>
      </w:r>
      <w:r>
        <w:rPr>
          <w:rFonts w:hint="eastAsia"/>
        </w:rPr>
        <w:br/>
      </w:r>
      <w:r>
        <w:rPr>
          <w:rFonts w:hint="eastAsia"/>
        </w:rPr>
        <w:t>　　第四节 国际船甲板行业市场主要国家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2023-2029年船甲板行业发展预测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2023-2029年国际船甲板行业市场预测</w:t>
      </w:r>
      <w:r>
        <w:rPr>
          <w:rFonts w:hint="eastAsia"/>
        </w:rPr>
        <w:br/>
      </w:r>
      <w:r>
        <w:rPr>
          <w:rFonts w:hint="eastAsia"/>
        </w:rPr>
        <w:t>　　第二节 (中智~林)2023-2029年国内船甲板行业市场预测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一、2023-2029年国内船甲板行业产值预测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二、2023-2029年国内船甲板行业市场需求前景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三、2023-2029年国内船甲板行业盈利预测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2022-2023年船甲板行业资产及变化图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2022-2023年船甲板行业管理费用及变化图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2022-2023年船甲板行业企业数量及变化图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2023-2029年国内船甲板行业产值预测趋势图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2023-2029年国内船甲板行业盈利预测趋势图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54f7acf184ccb" w:history="1">
        <w:r>
          <w:rPr>
            <w:rStyle w:val="Hyperlink"/>
          </w:rPr>
          <w:t>2023-2029年中国船甲板市场深度研究及发展前景分析报告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54f7acf184ccb" w:history="1">
        <w:r>
          <w:rPr>
            <w:rStyle w:val="Hyperlink"/>
          </w:rPr>
          <w:t>https://www.20087.com/6/18/ChuanJiaBanFaZhanQuShi.html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574a2d7874b83" w:history="1">
      <w:r>
        <w:rPr>
          <w:rStyle w:val="Hyperlink"/>
        </w:rPr>
        <w:t>2023-2029年中国船甲板市场深度研究及发展前景分析报告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uanJiaBanFaZhanQuShi.html" TargetMode="External" Id="R4eb54f7acf18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uanJiaBanFaZhanQuShi.html" TargetMode="External" Id="Rab7574a2d787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2023-05-26T04:02:00Z</dcterms:created>
  <dcterms:modified xsi:type="dcterms:W3CDTF">2023-05-26T05:02:00Z</dcterms:modified>
  <dc:subject>2023-2029年中国船甲板市场深度研究及发展前景分析报告</dc:subject>
  <dc:title>2023-2029年中国船甲板市场深度研究及发展前景分析报告</dc:title>
  <cp:keywords>2023-2029年中国船甲板市场深度研究及发展前景分析报告</cp:keywords>
  <dc:description>2023-2029年中国船甲板市场深度研究及发展前景分析报告</dc:description>
</cp:coreProperties>
</file>