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e3d26d5240ba" w:history="1">
              <w:r>
                <w:rPr>
                  <w:rStyle w:val="Hyperlink"/>
                </w:rPr>
                <w:t>2025-2031年中国专用汽车市场现状分析与发展前景报告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e3d26d5240ba" w:history="1">
              <w:r>
                <w:rPr>
                  <w:rStyle w:val="Hyperlink"/>
                </w:rPr>
                <w:t>2025-2031年中国专用汽车市场现状分析与发展前景报告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e3d26d5240ba" w:history="1">
                <w:r>
                  <w:rPr>
                    <w:rStyle w:val="Hyperlink"/>
                  </w:rPr>
                  <w:t>https://www.20087.com/7/28/ZhuanYongQiCheHangYeQianJingQuShi.html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作为汽车产业的一个细分领域，涵盖了消防车、救护车、工程车等多种类型，服务于公共安全、工程建设、物流运输等不同行业。近年来，随着国家对基础设施建设的重视和应急管理体系的完善，专用汽车市场需求持续增长。同时，智能化、电动化技术的应用，推动了专用汽车产品性能的提升和应用场景的拓展。</w:t>
      </w:r>
      <w:r>
        <w:rPr>
          <w:rFonts w:hint="eastAsia"/>
        </w:rPr>
        <w:br/>
      </w:r>
      <w:r>
        <w:rPr>
          <w:rFonts w:hint="eastAsia"/>
        </w:rPr>
        <w:t>　　未来，专用汽车行业的发展将更加注重技术集成和定制化服务。一方面，随着5G、物联网等新一代信息技术的发展，专用汽车将更加智能化，具备远程操控、数据采集等功能，提高作业效率和安全性。另一方面，企业将加强与客户的沟通合作，提供更加贴近实际需求的定制化解决方案，满足不同场景下的特殊要求。同时，环保政策的趋严将促使专用汽车向低碳化转型，新能源专用汽车的市场份额将逐步扩大。然而，行业的发展也面临技术标准不一、研发投入大等挑战，需要政府和企业共同努力，推动行业标准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e3d26d5240ba" w:history="1">
        <w:r>
          <w:rPr>
            <w:rStyle w:val="Hyperlink"/>
          </w:rPr>
          <w:t>2025-2031年中国专用汽车市场现状分析与发展前景报告</w:t>
        </w:r>
      </w:hyperlink>
      <w:r>
        <w:rPr>
          <w:rFonts w:hint="eastAsia"/>
        </w:rPr>
        <w:t>》基于详实数据，从市场规模、需求变化及价格动态等维度，全面解析了专用汽车行业的现状与发展趋势，并对专用汽车产业链各环节进行了系统性探讨。报告科学预测了专用汽车行业未来发展方向，重点分析了专用汽车技术现状及创新路径，同时聚焦专用汽车重点企业的经营表现，评估了市场竞争格局、品牌影响力及市场集中度。通过对细分市场的深入研究及SWOT分析，报告揭示了专用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专用汽车行业定义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二、全球专用汽车市场结构</w:t>
      </w:r>
      <w:r>
        <w:rPr>
          <w:rFonts w:hint="eastAsia"/>
        </w:rPr>
        <w:br/>
      </w:r>
      <w:r>
        <w:rPr>
          <w:rFonts w:hint="eastAsia"/>
        </w:rPr>
        <w:t>　　　　三、全球专用汽车行业竞争格局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全球主要国家（地区）专用汽车市场分析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专用汽车行业相关政策、法规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2024-2025年中国专用汽车市场现状</w:t>
      </w:r>
      <w:r>
        <w:rPr>
          <w:rFonts w:hint="eastAsia"/>
        </w:rPr>
        <w:br/>
      </w:r>
      <w:r>
        <w:rPr>
          <w:rFonts w:hint="eastAsia"/>
        </w:rPr>
        <w:t>　　第二节 中国专用汽车行业产量情况分析及预测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、2019-2024年中国专用汽车产量统计分析</w:t>
      </w:r>
      <w:r>
        <w:rPr>
          <w:rFonts w:hint="eastAsia"/>
        </w:rPr>
        <w:br/>
      </w:r>
      <w:r>
        <w:rPr>
          <w:rFonts w:hint="eastAsia"/>
        </w:rPr>
        <w:t>　　　　三、专用汽车生产区域分布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四、2025-2031年中国专用汽车产量预测分析</w:t>
      </w:r>
      <w:r>
        <w:rPr>
          <w:rFonts w:hint="eastAsia"/>
        </w:rPr>
        <w:br/>
      </w:r>
      <w:r>
        <w:rPr>
          <w:rFonts w:hint="eastAsia"/>
        </w:rPr>
        <w:t>　　第三节 中国专用汽车市场需求情况分析及预测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一、中国专用汽车市场需求特点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二、2019-2024年中国专用汽车市场需求统计</w:t>
      </w:r>
      <w:r>
        <w:rPr>
          <w:rFonts w:hint="eastAsia"/>
        </w:rPr>
        <w:br/>
      </w:r>
      <w:r>
        <w:rPr>
          <w:rFonts w:hint="eastAsia"/>
        </w:rPr>
        <w:t>　　　　三、专用汽车市场饱和度</w:t>
      </w:r>
      <w:r>
        <w:rPr>
          <w:rFonts w:hint="eastAsia"/>
        </w:rPr>
        <w:br/>
      </w:r>
      <w:r>
        <w:rPr>
          <w:rFonts w:hint="eastAsia"/>
        </w:rPr>
        <w:t>　　　　四、影响专用汽车市场需求的因素</w:t>
      </w:r>
      <w:r>
        <w:rPr>
          <w:rFonts w:hint="eastAsia"/>
        </w:rPr>
        <w:br/>
      </w:r>
      <w:r>
        <w:rPr>
          <w:rFonts w:hint="eastAsia"/>
        </w:rPr>
        <w:t>　　　　五、专用汽车市场潜力分析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六、2025-2031年中国专用汽车市场需求预测分析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2024-2025年中国专用汽车细分行业调研</w:t>
      </w:r>
      <w:r>
        <w:rPr>
          <w:rFonts w:hint="eastAsia"/>
        </w:rPr>
        <w:br/>
      </w:r>
      <w:r>
        <w:rPr>
          <w:rFonts w:hint="eastAsia"/>
        </w:rPr>
        <w:t>　　第一节 主要专用汽车细分行业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专用汽车企业营销策略分析及建议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一、专用汽车企业营销策略</w:t>
      </w:r>
      <w:r>
        <w:rPr>
          <w:rFonts w:hint="eastAsia"/>
        </w:rPr>
        <w:br/>
      </w:r>
      <w:r>
        <w:rPr>
          <w:rFonts w:hint="eastAsia"/>
        </w:rPr>
        <w:t>　　　　二、专用汽车企业经验借鉴</w:t>
      </w:r>
      <w:r>
        <w:rPr>
          <w:rFonts w:hint="eastAsia"/>
        </w:rPr>
        <w:br/>
      </w:r>
      <w:r>
        <w:rPr>
          <w:rFonts w:hint="eastAsia"/>
        </w:rPr>
        <w:t>　　第三节 专用汽车企业营销模式演化与创新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一、专用汽车企业存在的问题</w:t>
      </w:r>
      <w:r>
        <w:rPr>
          <w:rFonts w:hint="eastAsia"/>
        </w:rPr>
        <w:br/>
      </w:r>
      <w:r>
        <w:rPr>
          <w:rFonts w:hint="eastAsia"/>
        </w:rPr>
        <w:t>　　　　二、专用汽车企业应对的策略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2025年专用汽车行业发展趋势预测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专用汽车行业投资战略研究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2025年专用汽车行业壁垒</w:t>
      </w:r>
      <w:r>
        <w:rPr>
          <w:rFonts w:hint="eastAsia"/>
        </w:rPr>
        <w:br/>
      </w:r>
      <w:r>
        <w:rPr>
          <w:rFonts w:hint="eastAsia"/>
        </w:rPr>
        <w:t>　　图表 2025年专用汽车市场前景分析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2025-2031年中国专用汽车市场需求预测</w:t>
      </w:r>
      <w:r>
        <w:rPr>
          <w:rFonts w:hint="eastAsia"/>
        </w:rPr>
        <w:br/>
      </w:r>
      <w:r>
        <w:rPr>
          <w:rFonts w:hint="eastAsia"/>
        </w:rPr>
        <w:t>　　图表 2025年专用汽车发展趋势预测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e3d26d5240ba" w:history="1">
        <w:r>
          <w:rPr>
            <w:rStyle w:val="Hyperlink"/>
          </w:rPr>
          <w:t>2025-2031年中国专用汽车市场现状分析与发展前景报告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e3d26d5240ba" w:history="1">
        <w:r>
          <w:rPr>
            <w:rStyle w:val="Hyperlink"/>
          </w:rPr>
          <w:t>https://www.20087.com/7/28/ZhuanYongQiCheHangYeQianJingQuShi.html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a4e440464b39" w:history="1">
      <w:r>
        <w:rPr>
          <w:rStyle w:val="Hyperlink"/>
        </w:rPr>
        <w:t>2025-2031年中国专用汽车市场现状分析与发展前景报告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uanYongQiCheHangYeQianJingQuShi.html" TargetMode="External" Id="R4e40e3d26d52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uanYongQiCheHangYeQianJingQuShi.html" TargetMode="External" Id="R055ba4e4404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2024-09-09T05:06:00Z</dcterms:created>
  <dcterms:modified xsi:type="dcterms:W3CDTF">2024-09-09T06:06:00Z</dcterms:modified>
  <dc:subject>2025-2031年中国专用汽车市场现状分析与发展前景报告</dc:subject>
  <dc:title>2025-2031年中国专用汽车市场现状分析与发展前景报告</dc:title>
  <cp:keywords>2025-2031年中国专用汽车市场现状分析与发展前景报告</cp:keywords>
  <dc:description>2025-2031年中国专用汽车市场现状分析与发展前景报告</dc:description>
</cp:coreProperties>
</file>