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21d7caa24705" w:history="1">
              <w:r>
                <w:rPr>
                  <w:rStyle w:val="Hyperlink"/>
                </w:rPr>
                <w:t>2024-2030年中国汽车人机界面（HMI）行业发展分析与前景趋势报告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21d7caa24705" w:history="1">
              <w:r>
                <w:rPr>
                  <w:rStyle w:val="Hyperlink"/>
                </w:rPr>
                <w:t>2024-2030年中国汽车人机界面（HMI）行业发展分析与前景趋势报告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e21d7caa24705" w:history="1">
                <w:r>
                  <w:rPr>
                    <w:rStyle w:val="Hyperlink"/>
                  </w:rPr>
                  <w:t>https://www.20087.com/7/08/QiCheRenJiJieMian-HMI-FaZhanQuShiFenXi.html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汽车人机界面（Human-Machine Interface, HMI）是驾驶员与车辆之间交互的重要媒介，包括仪表盘、触摸屏、语音识别系统等。随着智能汽车技术的发展，HMI系统变得越来越复杂和多样化，旨在提供更加直观、安全的驾驶体验。目前，许多汽车制造商都在大力投资HMI技术，以提高用户体验并满足日益增长的消费者期望。</w:t>
      </w:r>
      <w:r>
        <w:rPr>
          <w:rFonts w:hint="eastAsia"/>
        </w:rPr>
        <w:br/>
      </w:r>
      <w:r>
        <w:rPr>
          <w:rFonts w:hint="eastAsia"/>
        </w:rPr>
        <w:t>　　未来，汽车HMI的发展将更加注重用户体验和安全性。随着自动驾驶技术的进步，HMI系统将变得更加智能化，能够根据驾驶员的行为习惯和车辆环境自动调整显示信息。同时，通过集成虚拟助手和增强现实技术，HMI将提供更为丰富和直观的信息呈现方式。此外，考虑到驾驶员的安全和注意力分配，HMI设计将更加注重减少干扰和提高信息传递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21d7caa24705" w:history="1">
        <w:r>
          <w:rPr>
            <w:rStyle w:val="Hyperlink"/>
          </w:rPr>
          <w:t>2024-2030年中国汽车人机界面（HMI）行业发展分析与前景趋势报告</w:t>
        </w:r>
      </w:hyperlink>
      <w:r>
        <w:rPr>
          <w:rFonts w:hint="eastAsia"/>
        </w:rPr>
        <w:t>》依据国家统计局、海关总署及汽车人机界面（HMI）相关协会等部门的权威资料数据，以及对汽车人机界面（HMI）行业重点区域实地调研，结合汽车人机界面（HMI）行业发展所处的环境，从理论到实践、从宏观到微观等多个角度对汽车人机界面（HMI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21d7caa24705" w:history="1">
        <w:r>
          <w:rPr>
            <w:rStyle w:val="Hyperlink"/>
          </w:rPr>
          <w:t>2024-2030年中国汽车人机界面（HMI）行业发展分析与前景趋势报告</w:t>
        </w:r>
      </w:hyperlink>
      <w:r>
        <w:rPr>
          <w:rFonts w:hint="eastAsia"/>
        </w:rPr>
        <w:t>》内容严谨、数据翔实，通过辅以大量直观的图表，帮助汽车人机界面（HMI）企业准确把握汽车人机界面（HMI）行业发展动向、正确制定汽车人机界面（HMI）企业发展战略和汽车人机界面（HMI）投资策略。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汽车人机界面（HMI）产业概述</w:t>
      </w:r>
      <w:r>
        <w:rPr>
          <w:rFonts w:hint="eastAsia"/>
        </w:rPr>
        <w:br/>
      </w:r>
      <w:r>
        <w:rPr>
          <w:rFonts w:hint="eastAsia"/>
        </w:rPr>
        <w:t>　　第一节 汽车人机界面（HMI）定义</w:t>
      </w:r>
      <w:r>
        <w:rPr>
          <w:rFonts w:hint="eastAsia"/>
        </w:rPr>
        <w:br/>
      </w:r>
      <w:r>
        <w:rPr>
          <w:rFonts w:hint="eastAsia"/>
        </w:rPr>
        <w:t>　　第二节 汽车人机界面（HMI）行业特点</w:t>
      </w:r>
      <w:r>
        <w:rPr>
          <w:rFonts w:hint="eastAsia"/>
        </w:rPr>
        <w:br/>
      </w:r>
      <w:r>
        <w:rPr>
          <w:rFonts w:hint="eastAsia"/>
        </w:rPr>
        <w:t>　　第三节 汽车人机界面（HMI）产业链分析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2023-2024年中国汽车人机界面（HMI）行业运行环境分析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中国汽车人机界面（HMI）运行经济环境分析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中国汽车人机界面（HMI）产业政策环境分析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一、汽车人机界面（HMI）行业监管体制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三、主要汽车人机界面（HMI）产业政策</w:t>
      </w:r>
      <w:r>
        <w:rPr>
          <w:rFonts w:hint="eastAsia"/>
        </w:rPr>
        <w:br/>
      </w:r>
      <w:r>
        <w:rPr>
          <w:rFonts w:hint="eastAsia"/>
        </w:rPr>
        <w:t>　　第三节 中国汽车人机界面（HMI）产业社会环境分析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国外汽车人机界面（HMI）行业发展态势分析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国外汽车人机界面（HMI）市场发展现状分析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国外主要国家汽车人机界面（HMI）市场现状</w:t>
      </w:r>
      <w:r>
        <w:rPr>
          <w:rFonts w:hint="eastAsia"/>
        </w:rPr>
        <w:br/>
      </w:r>
      <w:r>
        <w:rPr>
          <w:rFonts w:hint="eastAsia"/>
        </w:rPr>
        <w:t>　　第三节 国外汽车人机界面（HMI）行业发展趋势预测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中国汽车人机界面（HMI）行业市场分析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2019-2024年中国汽车人机界面（HMI）行业规模情况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2019-2024年中国汽车人机界面（HMI）行业财务能力分析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四、汽车人机界面（HMI）行业发展能力分析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2023-2024年中国汽车人机界面（HMI）行业热点动态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2024年中国汽车人机界面（HMI）行业面临的挑战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中国重点地区汽车人机界面（HMI）行业市场调研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中国汽车人机界面（HMI）行业价格走势及影响因素分析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国内汽车人机界面（HMI）行业价格回顾</w:t>
      </w:r>
      <w:r>
        <w:rPr>
          <w:rFonts w:hint="eastAsia"/>
        </w:rPr>
        <w:br/>
      </w:r>
      <w:r>
        <w:rPr>
          <w:rFonts w:hint="eastAsia"/>
        </w:rPr>
        <w:t>　　第二节 国内汽车人机界面（HMI）行业价格走势预测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国内汽车人机界面（HMI）行业价格影响因素分析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中国汽车人机界面（HMI）行业客户调研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二、客户对汽车人机界面（HMI）品牌的首要认知渠道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三、汽车人机界面（HMI）品牌忠诚度调查</w:t>
      </w:r>
      <w:r>
        <w:rPr>
          <w:rFonts w:hint="eastAsia"/>
        </w:rPr>
        <w:br/>
      </w:r>
      <w:r>
        <w:rPr>
          <w:rFonts w:hint="eastAsia"/>
        </w:rPr>
        <w:t>　　　　四、汽车人机界面（HMI）行业客户消费理念调研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2024年汽车人机界面（HMI）行业集中度分析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三、我国汽车人机界面（HMI）市场竞争趋势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汽车人机界面（HMI）行业重点企业发展调研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汽车人机界面（HMI）企业发展策略分析</w:t>
      </w:r>
      <w:r>
        <w:rPr>
          <w:rFonts w:hint="eastAsia"/>
        </w:rPr>
        <w:br/>
      </w:r>
      <w:r>
        <w:rPr>
          <w:rFonts w:hint="eastAsia"/>
        </w:rPr>
        <w:t>　　第一节 汽车人机界面（HMI）市场策略分析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一、汽车人机界面（HMI）价格策略分析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二、汽车人机界面（HMI）渠道策略分析</w:t>
      </w:r>
      <w:r>
        <w:rPr>
          <w:rFonts w:hint="eastAsia"/>
        </w:rPr>
        <w:br/>
      </w:r>
      <w:r>
        <w:rPr>
          <w:rFonts w:hint="eastAsia"/>
        </w:rPr>
        <w:t>　　第二节 汽车人机界面（HMI）销售策略分析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提高汽车人机界面（HMI）企业竞争力的策略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一、提高中国汽车人机界面（HMI）企业核心竞争力的对策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二、汽车人机界面（HMI）企业提升竞争力的主要方向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三、影响汽车人机界面（HMI）企业核心竞争力的因素及提升途径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四、提高汽车人机界面（HMI）企业竞争力的策略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汽车人机界面（HMI）行业投资风险与控制策略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汽车人机界面（HMI）行业SWOT模型分析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一、汽车人机界面（HMI）行业优势分析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二、汽车人机界面（HMI）行业劣势分析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三、汽车人机界面（HMI）行业机会分析</w:t>
      </w:r>
      <w:r>
        <w:rPr>
          <w:rFonts w:hint="eastAsia"/>
        </w:rPr>
        <w:br/>
      </w:r>
      <w:r>
        <w:rPr>
          <w:rFonts w:hint="eastAsia"/>
        </w:rPr>
        <w:t>　　　　四、汽车人机界面（HMI）行业风险分析</w:t>
      </w:r>
      <w:r>
        <w:rPr>
          <w:rFonts w:hint="eastAsia"/>
        </w:rPr>
        <w:br/>
      </w:r>
      <w:r>
        <w:rPr>
          <w:rFonts w:hint="eastAsia"/>
        </w:rPr>
        <w:t>　　第二节 汽车人机界面（HMI）行业投资风险及控制策略分析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四、汽车人机界面（HMI）同业竞争风险及控制策略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五、汽车人机界面（HMI）行业其他风险及控制策略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2024-2030年中国汽车人机界面（HMI）行业投资潜力及发展趋势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2024-2030年汽车人机界面（HMI）行业投资潜力分析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2024-2030年中国汽车人机界面（HMI）行业发展趋势分析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一、2024年汽车人机界面（HMI）市场前景分析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二、2024年汽车人机界面（HMI）发展趋势预测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三、2024-2030年我国汽车人机界面（HMI）行业发展剖析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五、未来汽车人机界面（HMI）行业发展变局剖析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汽车人机界面（HMI）行业历程</w:t>
      </w:r>
      <w:r>
        <w:rPr>
          <w:rFonts w:hint="eastAsia"/>
        </w:rPr>
        <w:br/>
      </w:r>
      <w:r>
        <w:rPr>
          <w:rFonts w:hint="eastAsia"/>
        </w:rPr>
        <w:t>　　图表 汽车人机界面（HMI）行业生命周期</w:t>
      </w:r>
      <w:r>
        <w:rPr>
          <w:rFonts w:hint="eastAsia"/>
        </w:rPr>
        <w:br/>
      </w:r>
      <w:r>
        <w:rPr>
          <w:rFonts w:hint="eastAsia"/>
        </w:rPr>
        <w:t>　　图表 汽车人机界面（HMI）行业产业链分析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2019-2024年汽车人机界面（HMI）行业市场容量统计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2024-2030年中国汽车人机界面（HMI）行业市场容量预测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2024-2030年中国汽车人机界面（HMI）行业市场规模预测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2024-2030年中国汽车人机界面（HMI）市场前景分析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2024-2030年中国汽车人机界面（HMI）行业发展趋势预测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21d7caa24705" w:history="1">
        <w:r>
          <w:rPr>
            <w:rStyle w:val="Hyperlink"/>
          </w:rPr>
          <w:t>2024-2030年中国汽车人机界面（HMI）行业发展分析与前景趋势报告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e21d7caa24705" w:history="1">
        <w:r>
          <w:rPr>
            <w:rStyle w:val="Hyperlink"/>
          </w:rPr>
          <w:t>https://www.20087.com/7/08/QiCheRenJiJieMian-HMI-FaZhanQuShiFenXi.html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d6a14177b4d9b" w:history="1">
      <w:r>
        <w:rPr>
          <w:rStyle w:val="Hyperlink"/>
        </w:rPr>
        <w:t>2024-2030年中国汽车人机界面（HMI）行业发展分析与前景趋势报告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CheRenJiJieMian-HMI-FaZhanQuShiFenXi.html" TargetMode="External" Id="R5bfe21d7caa2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CheRenJiJieMian-HMI-FaZhanQuShiFenXi.html" TargetMode="External" Id="R68ad6a14177b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2024-04-22T07:09:00Z</dcterms:created>
  <dcterms:modified xsi:type="dcterms:W3CDTF">2024-04-22T08:09:00Z</dcterms:modified>
  <dc:subject>2024-2030年中国汽车人机界面（HMI）行业发展分析与前景趋势报告</dc:subject>
  <dc:title>2024-2030年中国汽车人机界面（HMI）行业发展分析与前景趋势报告</dc:title>
  <cp:keywords>2024-2030年中国汽车人机界面（HMI）行业发展分析与前景趋势报告</cp:keywords>
  <dc:description>2024-2030年中国汽车人机界面（HMI）行业发展分析与前景趋势报告</dc:description>
</cp:coreProperties>
</file>