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a2e36b6f04f01" w:history="1">
              <w:r>
                <w:rPr>
                  <w:rStyle w:val="Hyperlink"/>
                </w:rPr>
                <w:t>中国汽车铝热传输材料行业现状调研分析与市场前景预测报告（2026-2032年）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a2e36b6f04f01" w:history="1">
              <w:r>
                <w:rPr>
                  <w:rStyle w:val="Hyperlink"/>
                </w:rPr>
                <w:t>中国汽车铝热传输材料行业现状调研分析与市场前景预测报告（2026-2032年）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a2e36b6f04f01" w:history="1">
                <w:r>
                  <w:rPr>
                    <w:rStyle w:val="Hyperlink"/>
                  </w:rPr>
                  <w:t>https://www.20087.com/7/38/QiCheLvReChuanShuCaiLiaoXianZhuangYuQianJingFenXi.html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热传输材料是新能源汽车热管理系统的关键载体，直接关系到电池、电机及电控系统的运行效率与安全。目前，汽车铝热传输材料产品主要涵盖钎焊式铝合金复合材、微通道扁管及散热翅片等，具备高导热性、耐腐蚀性及轻量化特征。随着新能源汽车800V高压平台的普及，热管理系统结构日益复杂，对材料的强度与成型工艺提出了更高要求。行业主流技术已实现从铸锭到轧制、复合的全流程控制，通过精确调控合金成分与微观组织，确保材料在高温高压环境下依然保持稳定的热交换性能。目前，国产材料在板带材领域已具备较强竞争力，逐步替代进口产品，满足了主流车企对降本与供应链自主可控的双重需求。</w:t>
      </w:r>
      <w:r>
        <w:rPr>
          <w:rFonts w:hint="eastAsia"/>
        </w:rPr>
        <w:br/>
      </w:r>
      <w:r>
        <w:rPr>
          <w:rFonts w:hint="eastAsia"/>
        </w:rPr>
        <w:t>　　未来，汽车铝热传输材料将向超薄化、高强度与一体化成型方向突破。市场调研网指出，为了应对电池能量密度提升带来的散热挑战，材料厚度将进一步压缩，同时通过晶粒细化技术提升屈服强度，防止在复杂工况下发生变形或泄漏。针对一体化压铸技术的兴起，免热处理铝合金热传输材料将成为研发重点，旨在实现散热器部件的直接成型，减少焊接工序并提升系统密封性。此外，随着再生铝技术的成熟，高比例再生铝材在热传输领域的应用将逐步验证，推动产业链向绿色低碳转型。在表面处理方面，新型亲水涂层与防腐涂层的开发，将赋予材料更优异的换热效率与耐候性，确保热管理系统在全生命周期内的高效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a2e36b6f04f01" w:history="1">
        <w:r>
          <w:rPr>
            <w:rStyle w:val="Hyperlink"/>
          </w:rPr>
          <w:t>中国汽车铝热传输材料行业现状调研分析与市场前景预测报告（2026-2032年）</w:t>
        </w:r>
      </w:hyperlink>
      <w:r>
        <w:rPr>
          <w:rFonts w:hint="eastAsia"/>
        </w:rPr>
        <w:t>》，2025年汽车铝热传输材料行业市场规模达 亿元，预计2032年市场规模将达 亿元，期间年均复合增长率（CAGR）达 %。报告基于统计局、相关行业协会及科研机构的详实数据，系统呈现汽车铝热传输材料行业市场规模、技术发展现状及未来趋势，客观分析汽车铝热传输材料行业竞争格局与主要企业经营状况。报告从汽车铝热传输材料供需关系、政策环境等维度，评估了汽车铝热传输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汽车铝热传输材料市场概述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按照不同产品类型，汽车铝热传输材料主要可以分为如下几个类别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中国不同产品类型汽车铝热传输材料增长趋势2021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非复合铝材</w:t>
      </w:r>
      <w:r>
        <w:rPr>
          <w:rFonts w:hint="eastAsia"/>
        </w:rPr>
        <w:br/>
      </w:r>
      <w:r>
        <w:rPr>
          <w:rFonts w:hint="eastAsia"/>
        </w:rPr>
        <w:t>　　　　1.2.3 复合铝材</w:t>
      </w:r>
      <w:r>
        <w:rPr>
          <w:rFonts w:hint="eastAsia"/>
        </w:rPr>
        <w:br/>
      </w:r>
      <w:r>
        <w:rPr>
          <w:rFonts w:hint="eastAsia"/>
        </w:rPr>
        <w:t>　　1.3 按照不同交付形态，汽车铝热传输材料主要可以分为如下几个类别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中国不同交付形态汽车铝热传输材料增长趋势2021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箔材</w:t>
      </w:r>
      <w:r>
        <w:rPr>
          <w:rFonts w:hint="eastAsia"/>
        </w:rPr>
        <w:br/>
      </w:r>
      <w:r>
        <w:rPr>
          <w:rFonts w:hint="eastAsia"/>
        </w:rPr>
        <w:t>　　　　1.3.3 板带材</w:t>
      </w:r>
      <w:r>
        <w:rPr>
          <w:rFonts w:hint="eastAsia"/>
        </w:rPr>
        <w:br/>
      </w:r>
      <w:r>
        <w:rPr>
          <w:rFonts w:hint="eastAsia"/>
        </w:rPr>
        <w:t>　　　　1.3.4 管材</w:t>
      </w:r>
      <w:r>
        <w:rPr>
          <w:rFonts w:hint="eastAsia"/>
        </w:rPr>
        <w:br/>
      </w:r>
      <w:r>
        <w:rPr>
          <w:rFonts w:hint="eastAsia"/>
        </w:rPr>
        <w:t>　　　　1.3.5 冲压及成形件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按照不同动力类型，汽车铝热传输材料主要可以分为如下几个类别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中国不同动力类型汽车铝热传输材料增长趋势2021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燃油汽车</w:t>
      </w:r>
      <w:r>
        <w:rPr>
          <w:rFonts w:hint="eastAsia"/>
        </w:rPr>
        <w:br/>
      </w:r>
      <w:r>
        <w:rPr>
          <w:rFonts w:hint="eastAsia"/>
        </w:rPr>
        <w:t>　　　　1.4.3 混合动力汽车</w:t>
      </w:r>
      <w:r>
        <w:rPr>
          <w:rFonts w:hint="eastAsia"/>
        </w:rPr>
        <w:br/>
      </w:r>
      <w:r>
        <w:rPr>
          <w:rFonts w:hint="eastAsia"/>
        </w:rPr>
        <w:t>　　　　1.4.4 纯电动汽车</w:t>
      </w:r>
      <w:r>
        <w:rPr>
          <w:rFonts w:hint="eastAsia"/>
        </w:rPr>
        <w:br/>
      </w:r>
      <w:r>
        <w:rPr>
          <w:rFonts w:hint="eastAsia"/>
        </w:rPr>
        <w:t>　　　　1.4.5 燃料电池汽车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从不同应用，汽车铝热传输材料主要包括如下几个方面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中国不同应用汽车铝热传输材料增长趋势2021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轻型商用车</w:t>
      </w:r>
      <w:r>
        <w:rPr>
          <w:rFonts w:hint="eastAsia"/>
        </w:rPr>
        <w:br/>
      </w:r>
      <w:r>
        <w:rPr>
          <w:rFonts w:hint="eastAsia"/>
        </w:rPr>
        <w:t>　　　　1.5.4 中重型商用车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中国汽车铝热传输材料发展现状及未来趋势（2021-2032）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中国市场汽车铝热传输材料收入及增长率（2021-2032）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中国市场汽车铝热传输材料销量及增长率（2021-2032）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中国市场主要汽车铝热传输材料厂商分析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中国市场主要厂商汽车铝热传输材料销量及市场占有率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中国市场主要厂商汽车铝热传输材料销量（2021-2026）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中国市场主要厂商汽车铝热传输材料销量市场份额（2021-2026）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中国市场主要厂商汽车铝热传输材料收入及市场占有率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中国市场主要厂商汽车铝热传输材料收入（2021-2026）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中国市场主要厂商汽车铝热传输材料收入市场份额（2021-2026）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2025年中国市场主要厂商汽车铝热传输材料收入排名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中国市场主要厂商汽车铝热传输材料价格（2021-2026）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中国市场主要厂商汽车铝热传输材料总部及产地分布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中国市场主要厂商成立时间及汽车铝热传输材料商业化日期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中国市场主要厂商汽车铝热传输材料产品类型及应用</w:t>
      </w:r>
      <w:r>
        <w:rPr>
          <w:rFonts w:hint="eastAsia"/>
        </w:rPr>
        <w:br/>
      </w:r>
      <w:r>
        <w:rPr>
          <w:rFonts w:hint="eastAsia"/>
        </w:rPr>
        <w:t>　　2.7 汽车铝热传输材料行业集中度、竞争程度分析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汽车铝热传输材料行业集中度分析：2025年中国Top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中国市场汽车铝热传输材料第一梯队、第二梯队和第三梯队厂商（品牌）及2025年市场份额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重点企业（16）在中国市场汽车铝热传输材料销量、收入、价格及毛利率（2021-2026）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不同产品类型汽车铝热传输材料分析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中国市场不同产品类型汽车铝热传输材料销量（2021-2032）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中国市场不同产品类型汽车铝热传输材料销量及市场份额（2021-2026）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中国市场不同产品类型汽车铝热传输材料销量预测（2027-2032）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中国市场不同产品类型汽车铝热传输材料规模（2021-2032）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中国市场不同产品类型汽车铝热传输材料规模及市场份额（2021-2026）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中国市场不同产品类型汽车铝热传输材料规模预测（2027-2032）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中国市场不同产品类型汽车铝热传输材料价格走势（2021-2032）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不同应用汽车铝热传输材料分析</w:t>
      </w:r>
      <w:r>
        <w:rPr>
          <w:rFonts w:hint="eastAsia"/>
        </w:rPr>
        <w:br/>
      </w:r>
      <w:r>
        <w:rPr>
          <w:rFonts w:hint="eastAsia"/>
        </w:rPr>
        <w:t>　　5.1 中国市场不同应用汽车铝热传输材料销量（2021-2032）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中国市场不同应用汽车铝热传输材料销量及市场份额（2021-2026）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中国市场不同应用汽车铝热传输材料销量预测（2027-2032）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中国市场不同应用汽车铝热传输材料规模（2021-2032）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中国市场不同应用汽车铝热传输材料规模及市场份额（2021-2026）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中国市场不同应用汽车铝热传输材料规模预测（2027-2032）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中国市场不同应用汽车铝热传输材料价格走势（2021-2032）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汽车铝热传输材料行业发展分析---发展趋势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汽车铝热传输材料行业发展分析---厂商壁垒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汽车铝热传输材料行业发展分析---驱动因素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汽车铝热传输材料行业发展分析---制约因素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汽车铝热传输材料中国企业SWOT分析</w:t>
      </w:r>
      <w:r>
        <w:rPr>
          <w:rFonts w:hint="eastAsia"/>
        </w:rPr>
        <w:br/>
      </w:r>
      <w:r>
        <w:rPr>
          <w:rFonts w:hint="eastAsia"/>
        </w:rPr>
        <w:t>　　6.6 汽车铝热传输材料行业发展分析---行业政策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汽车铝热传输材料行业产业链简介</w:t>
      </w:r>
      <w:r>
        <w:rPr>
          <w:rFonts w:hint="eastAsia"/>
        </w:rPr>
        <w:br/>
      </w:r>
      <w:r>
        <w:rPr>
          <w:rFonts w:hint="eastAsia"/>
        </w:rPr>
        <w:t>　　7.2 汽车铝热传输材料产业链分析-上游</w:t>
      </w:r>
      <w:r>
        <w:rPr>
          <w:rFonts w:hint="eastAsia"/>
        </w:rPr>
        <w:br/>
      </w:r>
      <w:r>
        <w:rPr>
          <w:rFonts w:hint="eastAsia"/>
        </w:rPr>
        <w:t>　　7.3 汽车铝热传输材料产业链分析-中游</w:t>
      </w:r>
      <w:r>
        <w:rPr>
          <w:rFonts w:hint="eastAsia"/>
        </w:rPr>
        <w:br/>
      </w:r>
      <w:r>
        <w:rPr>
          <w:rFonts w:hint="eastAsia"/>
        </w:rPr>
        <w:t>　　7.4 汽车铝热传输材料产业链分析-下游</w:t>
      </w:r>
      <w:r>
        <w:rPr>
          <w:rFonts w:hint="eastAsia"/>
        </w:rPr>
        <w:br/>
      </w:r>
      <w:r>
        <w:rPr>
          <w:rFonts w:hint="eastAsia"/>
        </w:rPr>
        <w:t>　　7.5 汽车铝热传输材料行业采购模式</w:t>
      </w:r>
      <w:r>
        <w:rPr>
          <w:rFonts w:hint="eastAsia"/>
        </w:rPr>
        <w:br/>
      </w:r>
      <w:r>
        <w:rPr>
          <w:rFonts w:hint="eastAsia"/>
        </w:rPr>
        <w:t>　　7.6 汽车铝热传输材料行业生产模式</w:t>
      </w:r>
      <w:r>
        <w:rPr>
          <w:rFonts w:hint="eastAsia"/>
        </w:rPr>
        <w:br/>
      </w:r>
      <w:r>
        <w:rPr>
          <w:rFonts w:hint="eastAsia"/>
        </w:rPr>
        <w:t>　　7.7 汽车铝热传输材料行业销售模式及销售渠道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中国本土汽车铝热传输材料产能、产量分析</w:t>
      </w:r>
      <w:r>
        <w:rPr>
          <w:rFonts w:hint="eastAsia"/>
        </w:rPr>
        <w:br/>
      </w:r>
      <w:r>
        <w:rPr>
          <w:rFonts w:hint="eastAsia"/>
        </w:rPr>
        <w:t>　　8.1 中国汽车铝热传输材料供需现状及预测（2021-2032）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中国汽车铝热传输材料产能、产量、产能利用率及发展趋势（2021-2032）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中国汽车铝热传输材料产量、市场需求量及发展趋势（2021-2032）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中国汽车铝热传输材料进出口分析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中国市场汽车铝热传输材料主要进口来源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中国市场汽车铝热传输材料主要出口目的地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不同产品类型汽车铝热传输材料市场规模2021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不同交付形态汽车铝热传输材料市场规模2021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不同动力类型汽车铝热传输材料市场规模2021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不同应用汽车铝热传输材料市场规模2021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中国市场主要厂商汽车铝热传输材料销量（2021-2026）&amp;（千吨）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中国市场主要厂商汽车铝热传输材料销量市场份额（2021-2026）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中国市场主要厂商汽车铝热传输材料收入（2021-2026）&amp;（万元）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中国市场主要厂商汽车铝热传输材料收入份额（2021-2026）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2025年中国主要生产商汽车铝热传输材料收入排名（万元）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中国市场主要厂商汽车铝热传输材料价格（2021-2026）&amp;（元/吨）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中国市场主要厂商汽车铝热传输材料总部及产地分布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中国市场主要厂商成立时间及汽车铝热传输材料商业化日期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中国市场主要厂商汽车铝热传输材料产品类型及应用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2025年中国市场汽车铝热传输材料主要厂商市场地位（第一梯队、第二梯队和第三梯队）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汽车铝热传输材料市场投资、并购等现状分析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汽车铝热传输材料生产基地、总部、竞争对手及市场地位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汽车铝热传输材料产品规格、参数及市场应用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汽车铝热传输材料销量（千吨）、收入（万元）、价格（元/吨）及毛利率（2021-2026）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中国市场不同产品类型汽车铝热传输材料销量（2021-2026）&amp;（千吨）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中国市场不同产品类型汽车铝热传输材料销量市场份额（2021-2026）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中国市场不同产品类型汽车铝热传输材料销量预测（2027-2032）&amp;（千吨）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中国市场不同产品类型汽车铝热传输材料销量市场份额预测（2027-2032）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中国市场不同产品类型汽车铝热传输材料规模（2021-2026）&amp;（万元）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中国市场不同产品类型汽车铝热传输材料规模市场份额（2021-2026）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中国市场不同产品类型汽车铝热传输材料规模预测（2027-2032）&amp;（万元）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中国市场不同产品类型汽车铝热传输材料规模市场份额预测（2027-2032）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中国市场不同应用汽车铝热传输材料销量（2021-2026）&amp;（千吨）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中国市场不同应用汽车铝热传输材料销量市场份额（2021-2026）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中国市场不同应用汽车铝热传输材料销量预测（2027-2032）&amp;（千吨）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中国市场不同应用汽车铝热传输材料销量市场份额预测（2027-2032）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中国市场不同应用汽车铝热传输材料规模（2021-2026）&amp;（万元）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中国市场不同应用汽车铝热传输材料规模市场份额（2021-2026）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中国市场不同应用汽车铝热传输材料规模预测（2027-2032）&amp;（万元）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中国市场不同应用汽车铝热传输材料规模市场份额预测（2027-2032）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汽车铝热传输材料行业发展分析---发展趋势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汽车铝热传输材料行业发展分析---厂商壁垒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汽车铝热传输材料行业发展分析---驱动因素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汽车铝热传输材料行业发展分析---制约因素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汽车铝热传输材料行业相关重点政策一览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汽车铝热传输材料行业供应链分析</w:t>
      </w:r>
      <w:r>
        <w:rPr>
          <w:rFonts w:hint="eastAsia"/>
        </w:rPr>
        <w:br/>
      </w:r>
      <w:r>
        <w:rPr>
          <w:rFonts w:hint="eastAsia"/>
        </w:rPr>
        <w:t>　　表 118： 汽车铝热传输材料上游原料供应商</w:t>
      </w:r>
      <w:r>
        <w:rPr>
          <w:rFonts w:hint="eastAsia"/>
        </w:rPr>
        <w:br/>
      </w:r>
      <w:r>
        <w:rPr>
          <w:rFonts w:hint="eastAsia"/>
        </w:rPr>
        <w:t>　　表 119： 汽车铝热传输材料行业主要下游客户</w:t>
      </w:r>
      <w:r>
        <w:rPr>
          <w:rFonts w:hint="eastAsia"/>
        </w:rPr>
        <w:br/>
      </w:r>
      <w:r>
        <w:rPr>
          <w:rFonts w:hint="eastAsia"/>
        </w:rPr>
        <w:t>　　表 120： 汽车铝热传输材料典型经销商</w:t>
      </w:r>
      <w:r>
        <w:rPr>
          <w:rFonts w:hint="eastAsia"/>
        </w:rPr>
        <w:br/>
      </w:r>
      <w:r>
        <w:rPr>
          <w:rFonts w:hint="eastAsia"/>
        </w:rPr>
        <w:t>　　表 121： 中国汽车铝热传输材料产量、销量、进口量及出口量（2021-2026）&amp;（千吨）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中国汽车铝热传输材料产量、销量、进口量及出口量预测（2027-2032）&amp;（千吨）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中国市场汽车铝热传输材料主要进口来源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中国市场汽车铝热传输材料主要出口目的地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汽车铝热传输材料产品图片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中国不同产品类型汽车铝热传输材料市场规模市场份额2025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非复合铝材产品图片</w:t>
      </w:r>
      <w:r>
        <w:rPr>
          <w:rFonts w:hint="eastAsia"/>
        </w:rPr>
        <w:br/>
      </w:r>
      <w:r>
        <w:rPr>
          <w:rFonts w:hint="eastAsia"/>
        </w:rPr>
        <w:t>　　图 4： 复合铝材产品图片</w:t>
      </w:r>
      <w:r>
        <w:rPr>
          <w:rFonts w:hint="eastAsia"/>
        </w:rPr>
        <w:br/>
      </w:r>
      <w:r>
        <w:rPr>
          <w:rFonts w:hint="eastAsia"/>
        </w:rPr>
        <w:t>　　图 5： 中国不同交付形态汽车铝热传输材料市场规模市场份额2025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箔材产品图片</w:t>
      </w:r>
      <w:r>
        <w:rPr>
          <w:rFonts w:hint="eastAsia"/>
        </w:rPr>
        <w:br/>
      </w:r>
      <w:r>
        <w:rPr>
          <w:rFonts w:hint="eastAsia"/>
        </w:rPr>
        <w:t>　　图 7： 板带材产品图片</w:t>
      </w:r>
      <w:r>
        <w:rPr>
          <w:rFonts w:hint="eastAsia"/>
        </w:rPr>
        <w:br/>
      </w:r>
      <w:r>
        <w:rPr>
          <w:rFonts w:hint="eastAsia"/>
        </w:rPr>
        <w:t>　　图 8： 管材产品图片</w:t>
      </w:r>
      <w:r>
        <w:rPr>
          <w:rFonts w:hint="eastAsia"/>
        </w:rPr>
        <w:br/>
      </w:r>
      <w:r>
        <w:rPr>
          <w:rFonts w:hint="eastAsia"/>
        </w:rPr>
        <w:t>　　图 9： 冲压及成形件产品图片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中国不同动力类型汽车铝热传输材料市场规模市场份额2025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燃油汽车产品图片</w:t>
      </w:r>
      <w:r>
        <w:rPr>
          <w:rFonts w:hint="eastAsia"/>
        </w:rPr>
        <w:br/>
      </w:r>
      <w:r>
        <w:rPr>
          <w:rFonts w:hint="eastAsia"/>
        </w:rPr>
        <w:t>　　图 13： 混合动力汽车产品图片</w:t>
      </w:r>
      <w:r>
        <w:rPr>
          <w:rFonts w:hint="eastAsia"/>
        </w:rPr>
        <w:br/>
      </w:r>
      <w:r>
        <w:rPr>
          <w:rFonts w:hint="eastAsia"/>
        </w:rPr>
        <w:t>　　图 14： 纯电动汽车产品图片</w:t>
      </w:r>
      <w:r>
        <w:rPr>
          <w:rFonts w:hint="eastAsia"/>
        </w:rPr>
        <w:br/>
      </w:r>
      <w:r>
        <w:rPr>
          <w:rFonts w:hint="eastAsia"/>
        </w:rPr>
        <w:t>　　图 15： 燃料电池汽车产品图片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中国不同应用汽车铝热传输材料市场份额2025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轻型商用车</w:t>
      </w:r>
      <w:r>
        <w:rPr>
          <w:rFonts w:hint="eastAsia"/>
        </w:rPr>
        <w:br/>
      </w:r>
      <w:r>
        <w:rPr>
          <w:rFonts w:hint="eastAsia"/>
        </w:rPr>
        <w:t>　　图 20： 中重型商用车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中国市场汽车铝热传输材料市场规模，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中国市场汽车铝热传输材料收入及增长率（2021-2032）&amp;（万元）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中国市场汽车铝热传输材料销量及增长率（2021-2032）&amp;（千吨）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2025年中国市场主要厂商汽车铝热传输材料销量市场份额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2025年中国市场主要厂商汽车铝热传输材料收入市场份额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2025年中国市场前五大厂商汽车铝热传输材料市场份额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2025年中国市场汽车铝热传输材料第一梯队、第二梯队和第三梯队厂商（品牌）及市场份额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中国市场不同产品类型汽车铝热传输材料价格走势（2021-2032）&amp;（元/吨）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中国市场不同应用汽车铝热传输材料价格走势（2021-2032）&amp;（元/吨）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汽车铝热传输材料中国企业SWOT分析</w:t>
      </w:r>
      <w:r>
        <w:rPr>
          <w:rFonts w:hint="eastAsia"/>
        </w:rPr>
        <w:br/>
      </w:r>
      <w:r>
        <w:rPr>
          <w:rFonts w:hint="eastAsia"/>
        </w:rPr>
        <w:t>　　图 32： 汽车铝热传输材料产业链</w:t>
      </w:r>
      <w:r>
        <w:rPr>
          <w:rFonts w:hint="eastAsia"/>
        </w:rPr>
        <w:br/>
      </w:r>
      <w:r>
        <w:rPr>
          <w:rFonts w:hint="eastAsia"/>
        </w:rPr>
        <w:t>　　图 33： 汽车铝热传输材料行业采购模式分析</w:t>
      </w:r>
      <w:r>
        <w:rPr>
          <w:rFonts w:hint="eastAsia"/>
        </w:rPr>
        <w:br/>
      </w:r>
      <w:r>
        <w:rPr>
          <w:rFonts w:hint="eastAsia"/>
        </w:rPr>
        <w:t>　　图 34： 汽车铝热传输材料行业生产模式分析</w:t>
      </w:r>
      <w:r>
        <w:rPr>
          <w:rFonts w:hint="eastAsia"/>
        </w:rPr>
        <w:br/>
      </w:r>
      <w:r>
        <w:rPr>
          <w:rFonts w:hint="eastAsia"/>
        </w:rPr>
        <w:t>　　图 35： 汽车铝热传输材料行业销售模式分析</w:t>
      </w:r>
      <w:r>
        <w:rPr>
          <w:rFonts w:hint="eastAsia"/>
        </w:rPr>
        <w:br/>
      </w:r>
      <w:r>
        <w:rPr>
          <w:rFonts w:hint="eastAsia"/>
        </w:rPr>
        <w:t>　　图 36： 中国汽车铝热传输材料产能、产量、产能利用率及发展趋势（2021-2032）&amp;（千吨）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中国汽车铝热传输材料产量、市场需求量及发展趋势（2021-2032）&amp;（千吨）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a2e36b6f04f01" w:history="1">
        <w:r>
          <w:rPr>
            <w:rStyle w:val="Hyperlink"/>
          </w:rPr>
          <w:t>中国汽车铝热传输材料行业现状调研分析与市场前景预测报告（2026-2032年）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a2e36b6f04f01" w:history="1">
        <w:r>
          <w:rPr>
            <w:rStyle w:val="Hyperlink"/>
          </w:rPr>
          <w:t>https://www.20087.com/7/38/QiCheLvReChuanShuCaiLiaoXianZhuangYuQianJingFenXi.html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热点：铝热焊接材料、汽车铝热传输材料是什么、铝热输材料、国内汽车铝热传输材料龙头、铝热反应所需要的材料、铝热传输复合材料的用途、汽车铝车身是什么材质的铝、铝 传热、传输带材料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1723c9dac48fe" w:history="1">
      <w:r>
        <w:rPr>
          <w:rStyle w:val="Hyperlink"/>
        </w:rPr>
        <w:t>中国汽车铝热传输材料行业现状调研分析与市场前景预测报告（2026-2032年）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CheLvReChuanShuCaiLiaoXianZhuangYuQianJingFenXi.html" TargetMode="External" Id="R700a2e36b6f0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CheLvReChuanShuCaiLiaoXianZhuangYuQianJingFenXi.html" TargetMode="External" Id="R3481723c9dac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2026-07-04T23:01:14Z</dcterms:created>
  <dcterms:modified xsi:type="dcterms:W3CDTF">2026-07-05T00:01:14Z</dcterms:modified>
  <dc:subject>中国汽车铝热传输材料行业现状调研分析与市场前景预测报告（2026-2032年）</dc:subject>
  <dc:title>中国汽车铝热传输材料行业现状调研分析与市场前景预测报告（2026-2032年）</dc:title>
  <cp:keywords>中国汽车铝热传输材料行业现状调研分析与市场前景预测报告（2026-2032年）</cp:keywords>
  <dc:description>中国汽车铝热传输材料行业现状调研分析与市场前景预测报告（2026-2032年）</dc:description>
</cp:coreProperties>
</file>