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300d9c57a42c6" w:history="1">
              <w:r>
                <w:rPr>
                  <w:rStyle w:val="Hyperlink"/>
                </w:rPr>
                <w:t>全球与中国汽车3D打印轮胎行业发展现状分析及市场前景报告（2026-2032年）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300d9c57a42c6" w:history="1">
              <w:r>
                <w:rPr>
                  <w:rStyle w:val="Hyperlink"/>
                </w:rPr>
                <w:t>全球与中国汽车3D打印轮胎行业发展现状分析及市场前景报告（2026-2032年）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300d9c57a42c6" w:history="1">
                <w:r>
                  <w:rPr>
                    <w:rStyle w:val="Hyperlink"/>
                  </w:rPr>
                  <w:t>https://www.20087.com/7/68/QiChe3DDaYinLunTaiFaZhanQianJingFenXi.html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3D打印轮胎仍处于原型验证与小批量试用阶段，采用连续液面制造（CLIP）或熔融沉积等增材工艺，实现胎面花纹、侧壁结构及内部支撑网络的一体化成型，强调材料弹性、耐磨性与动态负载适应能力。研发重点在于开发适用于打印的高性能弹性体复合材料，并验证其在湿滑路面抓地力、滚动阻力及高速耐久性方面的表现。行业聚焦于突破传统模具限制以实现高度定制化胎纹，并探索空心或仿生点阵结构以减重降噪。</w:t>
      </w:r>
      <w:r>
        <w:rPr>
          <w:rFonts w:hint="eastAsia"/>
        </w:rPr>
        <w:br/>
      </w:r>
      <w:r>
        <w:rPr>
          <w:rFonts w:hint="eastAsia"/>
        </w:rPr>
        <w:t>　　未来，汽车3D打印轮胎将向按需制造与智能材料融合演进。市场调研网指出，分布式微型工厂将支持用户现场打印匹配特定路况的胎面；嵌入式应变传感器将实时反馈磨损状态与胎压异常。在可持续交通理念下，可回收热塑性聚氨酯将成为主流打印材料；光固化再生橡胶颗粒将实现废旧轮胎闭环利用。此外，数字版权管理将保护原创胎纹设计；AI生成算法将优化流体动力学与噪音频谱。长期看，汽车3D打印轮胎或从“概念产品”升级为“个性化移动解决方案”，在高端特种车辆与未来出行服务中开辟按场景定制的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1300d9c57a42c6" w:history="1">
        <w:r>
          <w:rPr>
            <w:rStyle w:val="Hyperlink"/>
          </w:rPr>
          <w:t>全球与中国汽车3D打印轮胎行业发展现状分析及市场前景报告（2026-2032年）</w:t>
        </w:r>
      </w:hyperlink>
      <w:r>
        <w:rPr>
          <w:rFonts w:hint="eastAsia"/>
        </w:rPr>
        <w:t>》，2025年汽车3D打印轮胎行业市场规模达 亿元，预计2032年市场规模将达 亿元，期间年均复合增长率（CAGR）达 %。报告依托详实数据与一手调研资料，系统分析了汽车3D打印轮胎行业的产业链结构、市场规模、需求特征及价格体系，客观呈现了汽车3D打印轮胎行业发展现状，科学预测了汽车3D打印轮胎市场前景与未来趋势，重点剖析了重点企业的竞争格局、市场集中度及品牌影响力。同时，通过对汽车3D打印轮胎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按产品类型细分，全球汽车3D打印轮胎市场规模2021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合成橡胶</w:t>
      </w:r>
      <w:r>
        <w:rPr>
          <w:rFonts w:hint="eastAsia"/>
        </w:rPr>
        <w:br/>
      </w:r>
      <w:r>
        <w:rPr>
          <w:rFonts w:hint="eastAsia"/>
        </w:rPr>
        <w:t>　　　　1.3.3 混合材料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按应用细分，全球汽车3D打印轮胎市场规模2021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汽车3D打印轮胎行业发展总体概况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汽车3D打印轮胎行业发展主要特点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汽车3D打印轮胎行业发展影响因素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汽车3D打印轮胎有利因素</w:t>
      </w:r>
      <w:r>
        <w:rPr>
          <w:rFonts w:hint="eastAsia"/>
        </w:rPr>
        <w:br/>
      </w:r>
      <w:r>
        <w:rPr>
          <w:rFonts w:hint="eastAsia"/>
        </w:rPr>
        <w:t>　　　　1.5.3 .2 汽车3D打印轮胎不利因素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全球市场，近三年汽车3D打印轮胎主要企业占有率及排名（按销量）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汽车3D打印轮胎主要企业在国际市场占有率（按销量，2023-2026）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2025年汽车3D打印轮胎主要企业在国际市场排名（按销量）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全球市场主要企业汽车3D打印轮胎销量（2023-2026）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全球市场，近三年汽车3D打印轮胎主要企业占有率及排名（按收入）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汽车3D打印轮胎主要企业在国际市场占有率（按收入，2023-2026）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2025年汽车3D打印轮胎主要企业在国际市场排名（按收入）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全球市场主要企业汽车3D打印轮胎销售收入（2023-2026）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全球市场主要企业汽车3D打印轮胎销售价格（2023-2026）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中国市场，近三年汽车3D打印轮胎主要企业占有率及排名（按销量）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汽车3D打印轮胎主要企业在中国市场占有率（按销量，2023-2026）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2025年汽车3D打印轮胎主要企业在中国市场排名（按销量）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中国市场主要企业汽车3D打印轮胎销量（2023-2026）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中国市场，近三年汽车3D打印轮胎主要企业占有率及排名（按收入）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汽车3D打印轮胎主要企业在中国市场占有率（按收入，2023-2026）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2025年汽车3D打印轮胎主要企业在中国市场排名（按收入）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中国市场主要企业汽车3D打印轮胎销售收入（2023-2026）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全球主要厂商汽车3D打印轮胎总部及产地分布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全球主要厂商成立时间及汽车3D打印轮胎商业化日期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全球主要厂商汽车3D打印轮胎产品类型及应用</w:t>
      </w:r>
      <w:r>
        <w:rPr>
          <w:rFonts w:hint="eastAsia"/>
        </w:rPr>
        <w:br/>
      </w:r>
      <w:r>
        <w:rPr>
          <w:rFonts w:hint="eastAsia"/>
        </w:rPr>
        <w:t>　　2.9 汽车3D打印轮胎行业集中度、竞争程度分析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汽车3D打印轮胎行业集中度分析：2025年全球Top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全球汽车3D打印轮胎第一梯队、第二梯队和第三梯队生产商（品牌）及市场份额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全球汽车3D打印轮胎总体规模分析</w:t>
      </w:r>
      <w:r>
        <w:rPr>
          <w:rFonts w:hint="eastAsia"/>
        </w:rPr>
        <w:br/>
      </w:r>
      <w:r>
        <w:rPr>
          <w:rFonts w:hint="eastAsia"/>
        </w:rPr>
        <w:t>　　3.1 全球汽车3D打印轮胎供需现状及预测（2021-2032）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全球汽车3D打印轮胎产能、产量、产能利用率及发展趋势（2021-2032）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全球汽车3D打印轮胎产量、需求量及发展趋势（2021-2032）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全球主要地区汽车3D打印轮胎产量及发展趋势（2021-2032）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全球主要地区汽车3D打印轮胎产量（2021-2026）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全球主要地区汽车3D打印轮胎产量（2027-2032）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全球主要地区汽车3D打印轮胎产量市场份额（2021-2032）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中国汽车3D打印轮胎供需现状及预测（2021-2032）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中国汽车3D打印轮胎产能、产量、产能利用率及发展趋势（2021-2032）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中国汽车3D打印轮胎产量、市场需求量及发展趋势（2021-2032）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中国市场汽车3D打印轮胎进出口（2021-2032）</w:t>
      </w:r>
      <w:r>
        <w:rPr>
          <w:rFonts w:hint="eastAsia"/>
        </w:rPr>
        <w:br/>
      </w:r>
      <w:r>
        <w:rPr>
          <w:rFonts w:hint="eastAsia"/>
        </w:rPr>
        <w:t>　　3.4 全球汽车3D打印轮胎销量及销售额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全球市场汽车3D打印轮胎销售额（2021-2032）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全球市场汽车3D打印轮胎销量（2021-2032）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全球市场汽车3D打印轮胎价格趋势（2021-2032）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全球汽车3D打印轮胎主要地区分析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全球主要地区汽车3D打印轮胎市场规模分析：2021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全球主要地区汽车3D打印轮胎销售收入及市场份额（2021-2026）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全球主要地区汽车3D打印轮胎销售收入预测（2027-2032）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全球主要地区汽车3D打印轮胎销量分析：2021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全球主要地区汽车3D打印轮胎销量及市场份额（2021-2026）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全球主要地区汽车3D打印轮胎销量及市场份额预测（2027-2032）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北美市场汽车3D打印轮胎销量、收入及增长率（2021-2032）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欧洲市场汽车3D打印轮胎销量、收入及增长率（2021-2032）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中国市场汽车3D打印轮胎销量、收入及增长率（2021-2032）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日本市场汽车3D打印轮胎销量、收入及增长率（2021-2032）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东南亚市场汽车3D打印轮胎销量、收入及增长率（2021-2032）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印度市场汽车3D打印轮胎销量、收入及增长率（2021-2032）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南美市场汽车3D打印轮胎销量、收入及增长率（2021-2032）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中东市场汽车3D打印轮胎销量、收入及增长率（2021-2032）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重点企业（1）基本信息、汽车3D打印轮胎生产基地、销售区域、竞争对手及市场地位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汽车3D打印轮胎产品规格、参数及市场应用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汽车3D打印轮胎销量、收入、价格及毛利率（2021-2026）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重点企业（2）基本信息、汽车3D打印轮胎生产基地、销售区域、竞争对手及市场地位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汽车3D打印轮胎产品规格、参数及市场应用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汽车3D打印轮胎销量、收入、价格及毛利率（2021-2026）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不同产品类型汽车3D打印轮胎分析</w:t>
      </w:r>
      <w:r>
        <w:rPr>
          <w:rFonts w:hint="eastAsia"/>
        </w:rPr>
        <w:br/>
      </w:r>
      <w:r>
        <w:rPr>
          <w:rFonts w:hint="eastAsia"/>
        </w:rPr>
        <w:t>　　6.1 全球不同产品类型汽车3D打印轮胎销量（2021-2032）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全球不同产品类型汽车3D打印轮胎销量及市场份额（2021-2026）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全球不同产品类型汽车3D打印轮胎销量预测（2027-2032）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全球不同产品类型汽车3D打印轮胎收入（2021-2032）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全球不同产品类型汽车3D打印轮胎收入及市场份额（2021-2026）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全球不同产品类型汽车3D打印轮胎收入预测（2027-2032）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全球不同产品类型汽车3D打印轮胎价格走势（2021-2032）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中国不同产品类型汽车3D打印轮胎销量（2021-2032）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中国不同产品类型汽车3D打印轮胎销量及市场份额（2021-2026）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中国不同产品类型汽车3D打印轮胎销量预测（2027-2032）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中国不同产品类型汽车3D打印轮胎收入（2021-2032）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中国不同产品类型汽车3D打印轮胎收入及市场份额（2021-2026）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中国不同产品类型汽车3D打印轮胎收入预测（2027-2032）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不同应用汽车3D打印轮胎分析</w:t>
      </w:r>
      <w:r>
        <w:rPr>
          <w:rFonts w:hint="eastAsia"/>
        </w:rPr>
        <w:br/>
      </w:r>
      <w:r>
        <w:rPr>
          <w:rFonts w:hint="eastAsia"/>
        </w:rPr>
        <w:t>　　7.1 全球不同应用汽车3D打印轮胎销量（2021-2032）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全球不同应用汽车3D打印轮胎销量及市场份额（2021-2026）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全球不同应用汽车3D打印轮胎销量预测（2027-2032）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全球不同应用汽车3D打印轮胎收入（2021-2032）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全球不同应用汽车3D打印轮胎收入及市场份额（2021-2026）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全球不同应用汽车3D打印轮胎收入预测（2027-2032）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全球不同应用汽车3D打印轮胎价格走势（2021-2032）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中国不同应用汽车3D打印轮胎销量（2021-2032）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中国不同应用汽车3D打印轮胎销量及市场份额（2021-2026）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中国不同应用汽车3D打印轮胎销量预测（2027-2032）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中国不同应用汽车3D打印轮胎收入（2021-2032）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中国不同应用汽车3D打印轮胎收入及市场份额（2021-2026）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中国不同应用汽车3D打印轮胎收入预测（2027-2032）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汽车3D打印轮胎行业发展趋势</w:t>
      </w:r>
      <w:r>
        <w:rPr>
          <w:rFonts w:hint="eastAsia"/>
        </w:rPr>
        <w:br/>
      </w:r>
      <w:r>
        <w:rPr>
          <w:rFonts w:hint="eastAsia"/>
        </w:rPr>
        <w:t>　　8.2 汽车3D打印轮胎行业主要驱动因素</w:t>
      </w:r>
      <w:r>
        <w:rPr>
          <w:rFonts w:hint="eastAsia"/>
        </w:rPr>
        <w:br/>
      </w:r>
      <w:r>
        <w:rPr>
          <w:rFonts w:hint="eastAsia"/>
        </w:rPr>
        <w:t>　　8.3 汽车3D打印轮胎中国企业SWOT分析</w:t>
      </w:r>
      <w:r>
        <w:rPr>
          <w:rFonts w:hint="eastAsia"/>
        </w:rPr>
        <w:br/>
      </w:r>
      <w:r>
        <w:rPr>
          <w:rFonts w:hint="eastAsia"/>
        </w:rPr>
        <w:t>　　8.4 中国汽车3D打印轮胎行业政策环境分析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汽车3D打印轮胎行业产业链简介</w:t>
      </w:r>
      <w:r>
        <w:rPr>
          <w:rFonts w:hint="eastAsia"/>
        </w:rPr>
        <w:br/>
      </w:r>
      <w:r>
        <w:rPr>
          <w:rFonts w:hint="eastAsia"/>
        </w:rPr>
        <w:t>　　　　9.1.1 汽车3D打印轮胎行业供应链分析</w:t>
      </w:r>
      <w:r>
        <w:rPr>
          <w:rFonts w:hint="eastAsia"/>
        </w:rPr>
        <w:br/>
      </w:r>
      <w:r>
        <w:rPr>
          <w:rFonts w:hint="eastAsia"/>
        </w:rPr>
        <w:t>　　　　9.1.2 汽车3D打印轮胎主要原料及供应情况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汽车3D打印轮胎行业采购模式</w:t>
      </w:r>
      <w:r>
        <w:rPr>
          <w:rFonts w:hint="eastAsia"/>
        </w:rPr>
        <w:br/>
      </w:r>
      <w:r>
        <w:rPr>
          <w:rFonts w:hint="eastAsia"/>
        </w:rPr>
        <w:t>　　9.3 汽车3D打印轮胎行业生产模式</w:t>
      </w:r>
      <w:r>
        <w:rPr>
          <w:rFonts w:hint="eastAsia"/>
        </w:rPr>
        <w:br/>
      </w:r>
      <w:r>
        <w:rPr>
          <w:rFonts w:hint="eastAsia"/>
        </w:rPr>
        <w:t>　　9.4 汽车3D打印轮胎行业销售模式及销售渠道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按产品类型细分，全球汽车3D打印轮胎市场规模2021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按应用细分，全球汽车3D打印轮胎市场规模（CAGR）2021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汽车3D打印轮胎行业发展主要特点</w:t>
      </w:r>
      <w:r>
        <w:rPr>
          <w:rFonts w:hint="eastAsia"/>
        </w:rPr>
        <w:br/>
      </w:r>
      <w:r>
        <w:rPr>
          <w:rFonts w:hint="eastAsia"/>
        </w:rPr>
        <w:t>　　表 4： 汽车3D打印轮胎行业发展有利因素分析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汽车3D打印轮胎行业发展不利因素分析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进入汽车3D打印轮胎行业壁垒</w:t>
      </w:r>
      <w:r>
        <w:rPr>
          <w:rFonts w:hint="eastAsia"/>
        </w:rPr>
        <w:br/>
      </w:r>
      <w:r>
        <w:rPr>
          <w:rFonts w:hint="eastAsia"/>
        </w:rPr>
        <w:t>　　表 7： 汽车3D打印轮胎主要企业在国际市场占有率（按销量，2023-2026）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2025年汽车3D打印轮胎主要企业在国际市场排名（按销量）&amp;（千个）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全球市场主要企业汽车3D打印轮胎销量（2023-2026）&amp;（千个）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汽车3D打印轮胎主要企业在国际市场占有率（按收入，2023-2026）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2025年汽车3D打印轮胎主要企业在国际市场排名（按收入）&amp;（万元）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全球市场主要企业汽车3D打印轮胎销售收入（2023-2026）&amp;（万元）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全球市场主要企业汽车3D打印轮胎销售价格（2023-2026）&amp;（US$/Unit）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汽车3D打印轮胎主要企业在中国市场占有率（按销量，2023-2026）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2025年汽车3D打印轮胎主要企业在中国市场排名（按销量）&amp;（千个）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中国市场主要企业汽车3D打印轮胎销量（2023-2026）&amp;（千个）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汽车3D打印轮胎主要企业在中国市场占有率（按收入，2023-2026）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2025年汽车3D打印轮胎主要企业在中国市场排名（按收入）&amp;（万元）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中国市场主要企业汽车3D打印轮胎销售收入（2023-2026）&amp;（万元）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全球主要厂商汽车3D打印轮胎总部及产地分布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全球主要厂商成立时间及汽车3D打印轮胎商业化日期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全球主要厂商汽车3D打印轮胎产品类型及应用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2025年全球汽车3D打印轮胎主要厂商市场地位（第一梯队、第二梯队和第三梯队）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全球汽车3D打印轮胎市场投资、并购等现状分析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全球主要地区汽车3D打印轮胎产量增速（CAGR）：（2021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全球主要地区汽车3D打印轮胎产量（2021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全球主要地区汽车3D打印轮胎产量（2021-2026）&amp;（千个）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全球主要地区汽车3D打印轮胎产量（2027-2032）&amp;（千个）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全球主要地区汽车3D打印轮胎产量市场份额（2021-2026）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全球主要地区汽车3D打印轮胎产量市场份额（2027-2032）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中国市场汽车3D打印轮胎产量、销量、进出口（2021-2026）&amp;（千个）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中国市场汽车3D打印轮胎产量、销量、进出口预测（2027-2032）&amp;（千个）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全球主要地区汽车3D打印轮胎销售收入增速：（2021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全球主要地区汽车3D打印轮胎销售收入（2021-2026）&amp;（万元）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全球主要地区汽车3D打印轮胎销售收入市场份额（2021-2026）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全球主要地区汽车3D打印轮胎收入（2027-2032）&amp;（万元）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全球主要地区汽车3D打印轮胎收入市场份额（2027-2032）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全球主要地区汽车3D打印轮胎销量（千个）：2021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全球主要地区汽车3D打印轮胎销量（2021-2026）&amp;（千个）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全球主要地区汽车3D打印轮胎销量市场份额（2021-2026）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全球主要地区汽车3D打印轮胎销量（2027-2032）&amp;（千个）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全球主要地区汽车3D打印轮胎销量份额（2027-2032）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汽车3D打印轮胎生产基地、销售区域、竞争对手及市场地位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汽车3D打印轮胎产品规格、参数及市场应用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汽车3D打印轮胎销量（千个）、收入（万元）、价格（US$/Unit）及毛利率（2021-2026）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汽车3D打印轮胎生产基地、销售区域、竞争对手及市场地位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汽车3D打印轮胎产品规格、参数及市场应用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汽车3D打印轮胎销量（千个）、收入（万元）、价格（US$/Unit）及毛利率（2021-2026）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全球不同产品类型汽车3D打印轮胎销量（2021-2026）&amp;（千个）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54： 全球不同产品类型汽车3D打印轮胎销量市场份额（2021-2026）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全球不同产品类型汽车3D打印轮胎销量预测（2027-2032）&amp;（千个）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全球市场不同产品类型汽车3D打印轮胎销量市场份额预测（2027-2032）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全球不同产品类型汽车3D打印轮胎收入（2021-2026）&amp;（万元）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全球不同产品类型汽车3D打印轮胎收入市场份额（2021-2026）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全球不同产品类型汽车3D打印轮胎收入预测（2027-2032）&amp;（万元）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全球不同产品类型汽车3D打印轮胎收入市场份额预测（2027-2032）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中国不同产品类型汽车3D打印轮胎销量（2021-2026）&amp;（千个）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62： 中国不同产品类型汽车3D打印轮胎销量市场份额（2021-2026）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中国不同产品类型汽车3D打印轮胎销量预测（2027-2032）&amp;（千个）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全球市场不同产品类型汽车3D打印轮胎销量市场份额预测（2027-2032）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中国不同产品类型汽车3D打印轮胎收入（2021-2026）&amp;（万元）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中国不同产品类型汽车3D打印轮胎收入市场份额（2021-2026）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中国不同产品类型汽车3D打印轮胎收入预测（2027-2032）&amp;（万元）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中国不同产品类型汽车3D打印轮胎收入市场份额预测（2027-2032）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全球不同应用汽车3D打印轮胎销量（2021-2026）&amp;（千个）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全球不同应用汽车3D打印轮胎销量市场份额（2021-2026）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全球不同应用汽车3D打印轮胎销量预测（2027-2032）&amp;（千个）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全球市场不同应用汽车3D打印轮胎销量市场份额预测（2027-2032）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全球不同应用汽车3D打印轮胎收入（2021-2026）&amp;（万元）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全球不同应用汽车3D打印轮胎收入市场份额（2021-2026）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全球不同应用汽车3D打印轮胎收入预测（2027-2032）&amp;（万元）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全球不同应用汽车3D打印轮胎收入市场份额预测（2027-2032）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中国不同应用汽车3D打印轮胎销量（2021-2026）&amp;（千个）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中国不同应用汽车3D打印轮胎销量市场份额（2021-2026）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中国不同应用汽车3D打印轮胎销量预测（2027-2032）&amp;（千个）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中国市场不同应用汽车3D打印轮胎销量市场份额预测（2027-2032）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中国不同应用汽车3D打印轮胎收入（2021-2026）&amp;（万元）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中国不同应用汽车3D打印轮胎收入市场份额（2021-2026）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中国不同应用汽车3D打印轮胎收入预测（2027-2032）&amp;（万元）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中国不同应用汽车3D打印轮胎收入市场份额预测（2027-2032）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汽车3D打印轮胎行业发展趋势</w:t>
      </w:r>
      <w:r>
        <w:rPr>
          <w:rFonts w:hint="eastAsia"/>
        </w:rPr>
        <w:br/>
      </w:r>
      <w:r>
        <w:rPr>
          <w:rFonts w:hint="eastAsia"/>
        </w:rPr>
        <w:t>　　表 86： 汽车3D打印轮胎行业主要驱动因素</w:t>
      </w:r>
      <w:r>
        <w:rPr>
          <w:rFonts w:hint="eastAsia"/>
        </w:rPr>
        <w:br/>
      </w:r>
      <w:r>
        <w:rPr>
          <w:rFonts w:hint="eastAsia"/>
        </w:rPr>
        <w:t>　　表 87： 汽车3D打印轮胎行业供应链分析</w:t>
      </w:r>
      <w:r>
        <w:rPr>
          <w:rFonts w:hint="eastAsia"/>
        </w:rPr>
        <w:br/>
      </w:r>
      <w:r>
        <w:rPr>
          <w:rFonts w:hint="eastAsia"/>
        </w:rPr>
        <w:t>　　表 88： 汽车3D打印轮胎上游原料供应商</w:t>
      </w:r>
      <w:r>
        <w:rPr>
          <w:rFonts w:hint="eastAsia"/>
        </w:rPr>
        <w:br/>
      </w:r>
      <w:r>
        <w:rPr>
          <w:rFonts w:hint="eastAsia"/>
        </w:rPr>
        <w:t>　　表 89： 汽车3D打印轮胎主要地区不同应用客户分析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汽车3D打印轮胎典型经销商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汽车3D打印轮胎产品图片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全球不同产品类型汽车3D打印轮胎销售额2021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全球不同产品类型汽车3D打印轮胎市场份额2025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合成橡胶产品图片</w:t>
      </w:r>
      <w:r>
        <w:rPr>
          <w:rFonts w:hint="eastAsia"/>
        </w:rPr>
        <w:br/>
      </w:r>
      <w:r>
        <w:rPr>
          <w:rFonts w:hint="eastAsia"/>
        </w:rPr>
        <w:t>　　图 5： 混合材料产品图片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全球不同应用汽车3D打印轮胎市场份额2025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2025年全球前五大生产商汽车3D打印轮胎市场份额</w:t>
      </w:r>
      <w:r>
        <w:rPr>
          <w:rFonts w:hint="eastAsia"/>
        </w:rPr>
        <w:br/>
      </w:r>
      <w:r>
        <w:rPr>
          <w:rFonts w:hint="eastAsia"/>
        </w:rPr>
        <w:t>　　图 12： 2025年全球汽车3D打印轮胎第一梯队、第二梯队和第三梯队厂商及市场份额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全球汽车3D打印轮胎产能、产量、产能利用率及发展趋势（2021-2032）&amp;（千个）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全球汽车3D打印轮胎产量、需求量及发展趋势（2021-2032）&amp;（千个）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全球主要地区汽车3D打印轮胎产量市场份额（2021-2032）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中国汽车3D打印轮胎产能、产量、产能利用率及发展趋势（2021-2032）&amp;（千个）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中国汽车3D打印轮胎产量、市场需求量及发展趋势（2021-2032）&amp;（千个）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全球汽车3D打印轮胎市场销售额及增长率：（2021-2032）&amp;（万元）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全球市场汽车3D打印轮胎市场规模：2021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全球市场汽车3D打印轮胎销量及增长率（2021-2032）&amp;（千个）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全球市场汽车3D打印轮胎价格趋势（2021-2032）&amp;（US$/Unit）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全球主要地区汽车3D打印轮胎销售收入（2021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全球主要地区汽车3D打印轮胎销售收入市场份额（2021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北美市场汽车3D打印轮胎销量及增长率（2021-2032）&amp;（千个）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北美市场汽车3D打印轮胎收入及增长率（2021-2032）&amp;（万元）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欧洲市场汽车3D打印轮胎销量及增长率（2021-2032）&amp;（千个）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欧洲市场汽车3D打印轮胎收入及增长率（2021-2032）&amp;（万元）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中国市场汽车3D打印轮胎销量及增长率（2021-2032）&amp;（千个）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中国市场汽车3D打印轮胎收入及增长率（2021-2032）&amp;（万元）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日本市场汽车3D打印轮胎销量及增长率（2021-2032）&amp;（千个）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日本市场汽车3D打印轮胎收入及增长率（2021-2032）&amp;（万元）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东南亚市场汽车3D打印轮胎销量及增长率（2021-2032）&amp;（千个）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东南亚市场汽车3D打印轮胎收入及增长率（2021-2032）&amp;（万元）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印度市场汽车3D打印轮胎销量及增长率（2021-2032）&amp;（千个）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印度市场汽车3D打印轮胎收入及增长率（2021-2032）&amp;（万元）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南美市场汽车3D打印轮胎销量及增长率（2021-2032）&amp;（千个）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南美市场汽车3D打印轮胎收入及增长率（2021-2032）&amp;（万元）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中东市场汽车3D打印轮胎销量及增长率（2021-2032）&amp;（千个）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中东市场汽车3D打印轮胎收入及增长率（2021-2032）&amp;（万元）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全球不同产品类型汽车3D打印轮胎价格走势（2021-2032）&amp;（US$/Unit）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全球不同应用汽车3D打印轮胎价格走势（2021-2032）&amp;（US$/Unit）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汽车3D打印轮胎中国企业SWOT分析</w:t>
      </w:r>
      <w:r>
        <w:rPr>
          <w:rFonts w:hint="eastAsia"/>
        </w:rPr>
        <w:br/>
      </w:r>
      <w:r>
        <w:rPr>
          <w:rFonts w:hint="eastAsia"/>
        </w:rPr>
        <w:t>　　图 43： 汽车3D打印轮胎产业链</w:t>
      </w:r>
      <w:r>
        <w:rPr>
          <w:rFonts w:hint="eastAsia"/>
        </w:rPr>
        <w:br/>
      </w:r>
      <w:r>
        <w:rPr>
          <w:rFonts w:hint="eastAsia"/>
        </w:rPr>
        <w:t>　　图 44： 汽车3D打印轮胎行业采购模式分析</w:t>
      </w:r>
      <w:r>
        <w:rPr>
          <w:rFonts w:hint="eastAsia"/>
        </w:rPr>
        <w:br/>
      </w:r>
      <w:r>
        <w:rPr>
          <w:rFonts w:hint="eastAsia"/>
        </w:rPr>
        <w:t>　　图 45： 汽车3D打印轮胎行业生产模式</w:t>
      </w:r>
      <w:r>
        <w:rPr>
          <w:rFonts w:hint="eastAsia"/>
        </w:rPr>
        <w:br/>
      </w:r>
      <w:r>
        <w:rPr>
          <w:rFonts w:hint="eastAsia"/>
        </w:rPr>
        <w:t>　　图 46： 汽车3D打印轮胎行业销售模式分析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300d9c57a42c6" w:history="1">
        <w:r>
          <w:rPr>
            <w:rStyle w:val="Hyperlink"/>
          </w:rPr>
          <w:t>全球与中国汽车3D打印轮胎行业发展现状分析及市场前景报告（2026-2032年）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300d9c57a42c6" w:history="1">
        <w:r>
          <w:rPr>
            <w:rStyle w:val="Hyperlink"/>
          </w:rPr>
          <w:t>https://www.20087.com/7/68/QiChe3DDaYinLunTaiFaZhanQianJingFenXi.html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27be530ed47a7" w:history="1">
      <w:r>
        <w:rPr>
          <w:rStyle w:val="Hyperlink"/>
        </w:rPr>
        <w:t>全球与中国汽车3D打印轮胎行业发展现状分析及市场前景报告（2026-2032年）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iChe3DDaYinLunTaiFaZhanQianJingFenXi.html" TargetMode="External" Id="R2b1300d9c57a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iChe3DDaYinLunTaiFaZhanQianJingFenXi.html" TargetMode="External" Id="R22c27be530ed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2026-03-28T03:55:42Z</dcterms:created>
  <dcterms:modified xsi:type="dcterms:W3CDTF">2026-03-28T04:55:42Z</dcterms:modified>
  <dc:subject>全球与中国汽车3D打印轮胎行业发展现状分析及市场前景报告（2026-2032年）</dc:subject>
  <dc:title>全球与中国汽车3D打印轮胎行业发展现状分析及市场前景报告（2026-2032年）</dc:title>
  <cp:keywords>全球与中国汽车3D打印轮胎行业发展现状分析及市场前景报告（2026-2032年）</cp:keywords>
  <dc:description>全球与中国汽车3D打印轮胎行业发展现状分析及市场前景报告（2026-2032年）</dc:description>
</cp:coreProperties>
</file>