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fb4a7b520e481e" w:history="1">
              <w:r>
                <w:rPr>
                  <w:rStyle w:val="Hyperlink"/>
                </w:rPr>
                <w:t>2025中国普通货运市场研究与发展前景分析报告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fb4a7b520e481e" w:history="1">
              <w:r>
                <w:rPr>
                  <w:rStyle w:val="Hyperlink"/>
                </w:rPr>
                <w:t>2025中国普通货运市场研究与发展前景分析报告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fb4a7b520e481e" w:history="1">
                <w:r>
                  <w:rPr>
                    <w:rStyle w:val="Hyperlink"/>
                  </w:rPr>
                  <w:t>https://www.20087.com/7/38/PuTongHuoYunXiangMuYanJiuBaoGao.html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货运是物流行业的基础服务，涵盖公路、铁路、水路等多种运输方式，是支撑国家经济运行和商品流通的重要环节。近年来，随着电子商务的迅猛发展和供应链管理的精细化，普通货运业务量持续增长，同时对运输效率、服务质量提出了更高要求。然而，行业内部存在的同质化竞争、信息不对称等问题，限制了普通货运企业的盈利能力和服务水平。</w:t>
      </w:r>
      <w:r>
        <w:rPr>
          <w:rFonts w:hint="eastAsia"/>
        </w:rPr>
        <w:br/>
      </w:r>
      <w:r>
        <w:rPr>
          <w:rFonts w:hint="eastAsia"/>
        </w:rPr>
        <w:t>　　未来，普通货运的发展将更加注重数字化转型和绿色物流。一方面，通过物联网、大数据等技术，实现货物跟踪、智能调度和成本优化，提升运输效率和客户满意度；另一方面，推广新能源运输工具和绿色包装，减少碳排放，符合可持续发展的目标。此外，构建综合物流服务平台，整合资源，提高行业整体运作效率，将成为普通货运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fb4a7b520e481e" w:history="1">
        <w:r>
          <w:rPr>
            <w:rStyle w:val="Hyperlink"/>
          </w:rPr>
          <w:t>2025中国普通货运市场研究与发展前景分析报告</w:t>
        </w:r>
      </w:hyperlink>
      <w:r>
        <w:rPr>
          <w:rFonts w:hint="eastAsia"/>
        </w:rPr>
        <w:t>》系统分析了普通货运行业的市场规模、供需关系及产业链结构，详细梳理了普通货运细分市场的品牌竞争态势与价格变化，重点剖析了行业内主要企业的经营状况，揭示了普通货运市场集中度与竞争格局。报告结合普通货运技术现状及未来发展方向，对行业前景进行了科学预测，明确了普通货运发展趋势、潜在机遇与风险。通过SWOT分析，为普通货运企业、投资者及政府部门提供了权威、客观的行业洞察与决策支持，助力把握普通货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普通货运行业概述</w:t>
      </w:r>
      <w:r>
        <w:rPr>
          <w:rFonts w:hint="eastAsia"/>
        </w:rPr>
        <w:br/>
      </w:r>
      <w:r>
        <w:rPr>
          <w:rFonts w:hint="eastAsia"/>
        </w:rPr>
        <w:t>　　第一节 普通货运行业界定</w:t>
      </w:r>
      <w:r>
        <w:rPr>
          <w:rFonts w:hint="eastAsia"/>
        </w:rPr>
        <w:br/>
      </w:r>
      <w:r>
        <w:rPr>
          <w:rFonts w:hint="eastAsia"/>
        </w:rPr>
        <w:t>　　第二节 普通货运行业发展历程</w:t>
      </w:r>
      <w:r>
        <w:rPr>
          <w:rFonts w:hint="eastAsia"/>
        </w:rPr>
        <w:br/>
      </w:r>
      <w:r>
        <w:rPr>
          <w:rFonts w:hint="eastAsia"/>
        </w:rPr>
        <w:t>　　第三节 普通货运产业链分析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二、普通货运产业链模型分析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2024-2025年普通货运行业发展环境分析</w:t>
      </w:r>
      <w:r>
        <w:rPr>
          <w:rFonts w:hint="eastAsia"/>
        </w:rPr>
        <w:br/>
      </w:r>
      <w:r>
        <w:rPr>
          <w:rFonts w:hint="eastAsia"/>
        </w:rPr>
        <w:t>　　第一节 普通货运行业环境分析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普通货运行业相关政策、法规</w:t>
      </w:r>
      <w:r>
        <w:rPr>
          <w:rFonts w:hint="eastAsia"/>
        </w:rPr>
        <w:br/>
      </w:r>
      <w:r>
        <w:rPr>
          <w:rFonts w:hint="eastAsia"/>
        </w:rPr>
        <w:t>　　第三节 普通货运行业所进入的壁垒与周期性分析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中国普通货运行业产量情况分析预测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2019-2024年中国普通货运行业产量统计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2024年中国普通货运行业产量特点分析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2025-2031年中国普通货运行业产量预测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中国普通货运行业需求情况分析预测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2019-2024年中国普通货运需求情况分析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2025年中国普通货运行业需求特点分析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2019-2024年中国普通货运行业市场价格分析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2025-2031年中国普通货运行业市场需求预测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2024-2025年中国普通货运行业发展现状分析</w:t>
      </w:r>
      <w:r>
        <w:rPr>
          <w:rFonts w:hint="eastAsia"/>
        </w:rPr>
        <w:br/>
      </w:r>
      <w:r>
        <w:rPr>
          <w:rFonts w:hint="eastAsia"/>
        </w:rPr>
        <w:t>　　第一节 中国普通货运行业发展现状</w:t>
      </w:r>
      <w:r>
        <w:rPr>
          <w:rFonts w:hint="eastAsia"/>
        </w:rPr>
        <w:br/>
      </w:r>
      <w:r>
        <w:rPr>
          <w:rFonts w:hint="eastAsia"/>
        </w:rPr>
        <w:t>　　　　一、普通货运行业品牌发展现状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二、普通货运行业需求市场现状</w:t>
      </w:r>
      <w:r>
        <w:rPr>
          <w:rFonts w:hint="eastAsia"/>
        </w:rPr>
        <w:br/>
      </w:r>
      <w:r>
        <w:rPr>
          <w:rFonts w:hint="eastAsia"/>
        </w:rPr>
        <w:t>　　　　三、普通货运市场需求层次分析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四、中国普通货运市场走向分析</w:t>
      </w:r>
      <w:r>
        <w:rPr>
          <w:rFonts w:hint="eastAsia"/>
        </w:rPr>
        <w:br/>
      </w:r>
      <w:r>
        <w:rPr>
          <w:rFonts w:hint="eastAsia"/>
        </w:rPr>
        <w:t>　　第二节 中国普通货运产品技术分析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一、2024-2025年普通货运产品技术变化特点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二、2024-2025年普通货运产品市场的新技术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三、2024-2025年普通货运产品市场现状分析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中国普通货运行业存在的问题</w:t>
      </w:r>
      <w:r>
        <w:rPr>
          <w:rFonts w:hint="eastAsia"/>
        </w:rPr>
        <w:br/>
      </w:r>
      <w:r>
        <w:rPr>
          <w:rFonts w:hint="eastAsia"/>
        </w:rPr>
        <w:t>　　　　一、普通货运产品市场存在的主要问题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二、国内普通货运产品市场的三大瓶颈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三、普通货运产品市场遭遇的规模难题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对中国普通货运市场的分析及思考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一、普通货运市场特点</w:t>
      </w:r>
      <w:r>
        <w:rPr>
          <w:rFonts w:hint="eastAsia"/>
        </w:rPr>
        <w:br/>
      </w:r>
      <w:r>
        <w:rPr>
          <w:rFonts w:hint="eastAsia"/>
        </w:rPr>
        <w:t>　　　　二、普通货运市场分析</w:t>
      </w:r>
      <w:r>
        <w:rPr>
          <w:rFonts w:hint="eastAsia"/>
        </w:rPr>
        <w:br/>
      </w:r>
      <w:r>
        <w:rPr>
          <w:rFonts w:hint="eastAsia"/>
        </w:rPr>
        <w:t>　　　　三、普通货运市场变化的方向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四、中国普通货运行业发展的新思路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五、对我国普通货运行业发展的思考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2019-2024年中国普通货运行业总体发展状况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中国普通货运行业规模情况分析</w:t>
      </w:r>
      <w:r>
        <w:rPr>
          <w:rFonts w:hint="eastAsia"/>
        </w:rPr>
        <w:br/>
      </w:r>
      <w:r>
        <w:rPr>
          <w:rFonts w:hint="eastAsia"/>
        </w:rPr>
        <w:t>　　　　一、普通货运行业单位规模情况分析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二、普通货运行业人员规模状况分析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三、普通货运行业资产规模状况分析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四、普通货运行业市场规模状况分析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五、普通货运行业敏感性分析</w:t>
      </w:r>
      <w:r>
        <w:rPr>
          <w:rFonts w:hint="eastAsia"/>
        </w:rPr>
        <w:br/>
      </w:r>
      <w:r>
        <w:rPr>
          <w:rFonts w:hint="eastAsia"/>
        </w:rPr>
        <w:t>　　第二节 中国普通货运行业财务能力分析</w:t>
      </w:r>
      <w:r>
        <w:rPr>
          <w:rFonts w:hint="eastAsia"/>
        </w:rPr>
        <w:br/>
      </w:r>
      <w:r>
        <w:rPr>
          <w:rFonts w:hint="eastAsia"/>
        </w:rPr>
        <w:t>　　　　一、普通货运行业盈利能力分析</w:t>
      </w:r>
      <w:r>
        <w:rPr>
          <w:rFonts w:hint="eastAsia"/>
        </w:rPr>
        <w:br/>
      </w:r>
      <w:r>
        <w:rPr>
          <w:rFonts w:hint="eastAsia"/>
        </w:rPr>
        <w:t>　　　　二、普通货运行业偿债能力分析</w:t>
      </w:r>
      <w:r>
        <w:rPr>
          <w:rFonts w:hint="eastAsia"/>
        </w:rPr>
        <w:br/>
      </w:r>
      <w:r>
        <w:rPr>
          <w:rFonts w:hint="eastAsia"/>
        </w:rPr>
        <w:t>　　　　三、普通货运行业营运能力分析</w:t>
      </w:r>
      <w:r>
        <w:rPr>
          <w:rFonts w:hint="eastAsia"/>
        </w:rPr>
        <w:br/>
      </w:r>
      <w:r>
        <w:rPr>
          <w:rFonts w:hint="eastAsia"/>
        </w:rPr>
        <w:t>　　　　四、普通货运行业发展能力分析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普通货运上下游行业发展现状与趋势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普通货运上游行业发展分析</w:t>
      </w:r>
      <w:r>
        <w:rPr>
          <w:rFonts w:hint="eastAsia"/>
        </w:rPr>
        <w:br/>
      </w:r>
      <w:r>
        <w:rPr>
          <w:rFonts w:hint="eastAsia"/>
        </w:rPr>
        <w:t>　　　　一、普通货运上游行业发展现状</w:t>
      </w:r>
      <w:r>
        <w:rPr>
          <w:rFonts w:hint="eastAsia"/>
        </w:rPr>
        <w:br/>
      </w:r>
      <w:r>
        <w:rPr>
          <w:rFonts w:hint="eastAsia"/>
        </w:rPr>
        <w:t>　　　　二、普通货运上游行业发展趋势预测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三、行业新动态及其对普通货运行业的影响分析</w:t>
      </w:r>
      <w:r>
        <w:rPr>
          <w:rFonts w:hint="eastAsia"/>
        </w:rPr>
        <w:br/>
      </w:r>
      <w:r>
        <w:rPr>
          <w:rFonts w:hint="eastAsia"/>
        </w:rPr>
        <w:t>　　第二节 普通货运下游行业发展分析</w:t>
      </w:r>
      <w:r>
        <w:rPr>
          <w:rFonts w:hint="eastAsia"/>
        </w:rPr>
        <w:br/>
      </w:r>
      <w:r>
        <w:rPr>
          <w:rFonts w:hint="eastAsia"/>
        </w:rPr>
        <w:t>　　　　一、普通货运下游行业发展现状</w:t>
      </w:r>
      <w:r>
        <w:rPr>
          <w:rFonts w:hint="eastAsia"/>
        </w:rPr>
        <w:br/>
      </w:r>
      <w:r>
        <w:rPr>
          <w:rFonts w:hint="eastAsia"/>
        </w:rPr>
        <w:t>　　　　二、普通货运下游行业发展趋势预测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三、行业新动态及其对普通货运行业的影响分析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中国普通货运行业进出口情况分析预测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中国普通货运行业进口情况分析预测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一、2019-2024年中国普通货运行业进口情况分析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二、2025年中国普通货运行业进口特点分析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三、2025-2031年中国普通货运行业进口情况预测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中国普通货运行业出口情况分析预测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一、2019-2024年中国普通货运行业出口情况分析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二、2025年中国普通货运行业出口特点分析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二、2025-2031年中国普通货运行业出口情况预测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影响中国普通货运行业进出口因素分析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2019-2024年中国普通货运行业重点区域发展分析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一、中国普通货运行业重点区域市场结构变化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二、**地区普通货运行业发展分析</w:t>
      </w:r>
      <w:r>
        <w:rPr>
          <w:rFonts w:hint="eastAsia"/>
        </w:rPr>
        <w:br/>
      </w:r>
      <w:r>
        <w:rPr>
          <w:rFonts w:hint="eastAsia"/>
        </w:rPr>
        <w:t>　　　　三、**地区普通货运行业发展分析</w:t>
      </w:r>
      <w:r>
        <w:rPr>
          <w:rFonts w:hint="eastAsia"/>
        </w:rPr>
        <w:br/>
      </w:r>
      <w:r>
        <w:rPr>
          <w:rFonts w:hint="eastAsia"/>
        </w:rPr>
        <w:t>　　　　四、**地区普通货运行业发展分析</w:t>
      </w:r>
      <w:r>
        <w:rPr>
          <w:rFonts w:hint="eastAsia"/>
        </w:rPr>
        <w:br/>
      </w:r>
      <w:r>
        <w:rPr>
          <w:rFonts w:hint="eastAsia"/>
        </w:rPr>
        <w:t>　　　　五、**地区普通货运行业发展分析</w:t>
      </w:r>
      <w:r>
        <w:rPr>
          <w:rFonts w:hint="eastAsia"/>
        </w:rPr>
        <w:br/>
      </w:r>
      <w:r>
        <w:rPr>
          <w:rFonts w:hint="eastAsia"/>
        </w:rPr>
        <w:t>　　　　六、**地区普通货运行业发展分析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普通货运行业重点企业发展调研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普通货运重点企业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二、普通货运企业经营状况分析</w:t>
      </w:r>
      <w:r>
        <w:rPr>
          <w:rFonts w:hint="eastAsia"/>
        </w:rPr>
        <w:br/>
      </w:r>
      <w:r>
        <w:rPr>
          <w:rFonts w:hint="eastAsia"/>
        </w:rPr>
        <w:t>　　　　三、普通货运企业发展战略规划</w:t>
      </w:r>
      <w:r>
        <w:rPr>
          <w:rFonts w:hint="eastAsia"/>
        </w:rPr>
        <w:br/>
      </w:r>
      <w:r>
        <w:rPr>
          <w:rFonts w:hint="eastAsia"/>
        </w:rPr>
        <w:t>　　第二节 普通货运重点企业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二、普通货运企业经营状况分析</w:t>
      </w:r>
      <w:r>
        <w:rPr>
          <w:rFonts w:hint="eastAsia"/>
        </w:rPr>
        <w:br/>
      </w:r>
      <w:r>
        <w:rPr>
          <w:rFonts w:hint="eastAsia"/>
        </w:rPr>
        <w:t>　　　　三、普通货运企业发展战略规划</w:t>
      </w:r>
      <w:r>
        <w:rPr>
          <w:rFonts w:hint="eastAsia"/>
        </w:rPr>
        <w:br/>
      </w:r>
      <w:r>
        <w:rPr>
          <w:rFonts w:hint="eastAsia"/>
        </w:rPr>
        <w:t>　　第三节 普通货运重点企业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二、普通货运企业经营状况分析</w:t>
      </w:r>
      <w:r>
        <w:rPr>
          <w:rFonts w:hint="eastAsia"/>
        </w:rPr>
        <w:br/>
      </w:r>
      <w:r>
        <w:rPr>
          <w:rFonts w:hint="eastAsia"/>
        </w:rPr>
        <w:t>　　　　三、普通货运企业发展战略规划</w:t>
      </w:r>
      <w:r>
        <w:rPr>
          <w:rFonts w:hint="eastAsia"/>
        </w:rPr>
        <w:br/>
      </w:r>
      <w:r>
        <w:rPr>
          <w:rFonts w:hint="eastAsia"/>
        </w:rPr>
        <w:t>　　第四节 普通货运重点企业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二、普通货运企业经营状况分析</w:t>
      </w:r>
      <w:r>
        <w:rPr>
          <w:rFonts w:hint="eastAsia"/>
        </w:rPr>
        <w:br/>
      </w:r>
      <w:r>
        <w:rPr>
          <w:rFonts w:hint="eastAsia"/>
        </w:rPr>
        <w:t>　　　　三、普通货运企业发展战略规划</w:t>
      </w:r>
      <w:r>
        <w:rPr>
          <w:rFonts w:hint="eastAsia"/>
        </w:rPr>
        <w:br/>
      </w:r>
      <w:r>
        <w:rPr>
          <w:rFonts w:hint="eastAsia"/>
        </w:rPr>
        <w:t>　　第五节 普通货运重点企业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二、普通货运企业经营状况分析</w:t>
      </w:r>
      <w:r>
        <w:rPr>
          <w:rFonts w:hint="eastAsia"/>
        </w:rPr>
        <w:br/>
      </w:r>
      <w:r>
        <w:rPr>
          <w:rFonts w:hint="eastAsia"/>
        </w:rPr>
        <w:t>　　　　三、普通货运企业发展战略规划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普通货运企业发展策略分析</w:t>
      </w:r>
      <w:r>
        <w:rPr>
          <w:rFonts w:hint="eastAsia"/>
        </w:rPr>
        <w:br/>
      </w:r>
      <w:r>
        <w:rPr>
          <w:rFonts w:hint="eastAsia"/>
        </w:rPr>
        <w:t>　　第一节 普通货运市场策略分析</w:t>
      </w:r>
      <w:r>
        <w:rPr>
          <w:rFonts w:hint="eastAsia"/>
        </w:rPr>
        <w:br/>
      </w:r>
      <w:r>
        <w:rPr>
          <w:rFonts w:hint="eastAsia"/>
        </w:rPr>
        <w:t>　　　　一、普通货运价格策略分析</w:t>
      </w:r>
      <w:r>
        <w:rPr>
          <w:rFonts w:hint="eastAsia"/>
        </w:rPr>
        <w:br/>
      </w:r>
      <w:r>
        <w:rPr>
          <w:rFonts w:hint="eastAsia"/>
        </w:rPr>
        <w:t>　　　　二、普通货运渠道策略分析</w:t>
      </w:r>
      <w:r>
        <w:rPr>
          <w:rFonts w:hint="eastAsia"/>
        </w:rPr>
        <w:br/>
      </w:r>
      <w:r>
        <w:rPr>
          <w:rFonts w:hint="eastAsia"/>
        </w:rPr>
        <w:t>　　第二节 普通货运销售策略分析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提高普通货运企业竞争力的策略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一、提高中国普通货运企业核心竞争力的对策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二、普通货运企业提升竞争力的主要方向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三、影响普通货运企业核心竞争力的因素及提升途径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四、提高普通货运企业竞争力的策略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对我国普通货运品牌的战略思考</w:t>
      </w:r>
      <w:r>
        <w:rPr>
          <w:rFonts w:hint="eastAsia"/>
        </w:rPr>
        <w:br/>
      </w:r>
      <w:r>
        <w:rPr>
          <w:rFonts w:hint="eastAsia"/>
        </w:rPr>
        <w:t>　　　　一、普通货运实施品牌战略的意义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二、普通货运企业品牌的现状分析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三、我国普通货运企业的品牌战略</w:t>
      </w:r>
      <w:r>
        <w:rPr>
          <w:rFonts w:hint="eastAsia"/>
        </w:rPr>
        <w:br/>
      </w:r>
      <w:r>
        <w:rPr>
          <w:rFonts w:hint="eastAsia"/>
        </w:rPr>
        <w:t>　　　　四、普通货运品牌战略管理的策略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中国普通货运行业营销策略分析</w:t>
      </w:r>
      <w:r>
        <w:rPr>
          <w:rFonts w:hint="eastAsia"/>
        </w:rPr>
        <w:br/>
      </w:r>
      <w:r>
        <w:rPr>
          <w:rFonts w:hint="eastAsia"/>
        </w:rPr>
        <w:t>　　第一节 普通货运市场推广策略研究分析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一、做好普通货运产品导入</w:t>
      </w:r>
      <w:r>
        <w:rPr>
          <w:rFonts w:hint="eastAsia"/>
        </w:rPr>
        <w:br/>
      </w:r>
      <w:r>
        <w:rPr>
          <w:rFonts w:hint="eastAsia"/>
        </w:rPr>
        <w:t>　　　　二、做好普通货运产品组合和产品线决策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三、普通货运行业城市市场推广策略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普通货运行业渠道营销研究分析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一、普通货运行业营销环境分析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二、普通货运行业现存的营销渠道分析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三、普通货运行业终端市场营销管理策略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普通货运行业营销战略研究分析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一、中国普通货运行业有效整合营销策略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二、建立普通货运行业厂商的双嬴模式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2025-2031年普通货运行业发展机会及对策建议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普通货运行业风险预警分析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二、普通货运产业政策环境风险分析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三、普通货运行业市场风险分析</w:t>
      </w:r>
      <w:r>
        <w:rPr>
          <w:rFonts w:hint="eastAsia"/>
        </w:rPr>
        <w:br/>
      </w:r>
      <w:r>
        <w:rPr>
          <w:rFonts w:hint="eastAsia"/>
        </w:rPr>
        <w:t>　　　　四、普通货运行业发展风险防范建议</w:t>
      </w:r>
      <w:r>
        <w:rPr>
          <w:rFonts w:hint="eastAsia"/>
        </w:rPr>
        <w:br/>
      </w:r>
      <w:r>
        <w:rPr>
          <w:rFonts w:hint="eastAsia"/>
        </w:rPr>
        <w:t>　　第二节 普通货运行业发展机会</w:t>
      </w:r>
      <w:r>
        <w:rPr>
          <w:rFonts w:hint="eastAsia"/>
        </w:rPr>
        <w:br/>
      </w:r>
      <w:r>
        <w:rPr>
          <w:rFonts w:hint="eastAsia"/>
        </w:rPr>
        <w:t>　　　　一、普通货运行业总体发展机会及发展建议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二、普通货运行业并购发展机会及建议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三、普通货运市场机会及发展建议</w:t>
      </w:r>
      <w:r>
        <w:rPr>
          <w:rFonts w:hint="eastAsia"/>
        </w:rPr>
        <w:br/>
      </w:r>
      <w:r>
        <w:rPr>
          <w:rFonts w:hint="eastAsia"/>
        </w:rPr>
        <w:t>　　　　四、普通货运发展现状及存在问题</w:t>
      </w:r>
      <w:r>
        <w:rPr>
          <w:rFonts w:hint="eastAsia"/>
        </w:rPr>
        <w:br/>
      </w:r>
      <w:r>
        <w:rPr>
          <w:rFonts w:hint="eastAsia"/>
        </w:rPr>
        <w:t>　　　　五、普通货运企业应对策略</w:t>
      </w:r>
      <w:r>
        <w:rPr>
          <w:rFonts w:hint="eastAsia"/>
        </w:rPr>
        <w:br/>
      </w:r>
      <w:r>
        <w:rPr>
          <w:rFonts w:hint="eastAsia"/>
        </w:rPr>
        <w:t>　　第三节 中.智.林.　普通货运行业投资建议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普通货运行业类别</w:t>
      </w:r>
      <w:r>
        <w:rPr>
          <w:rFonts w:hint="eastAsia"/>
        </w:rPr>
        <w:br/>
      </w:r>
      <w:r>
        <w:rPr>
          <w:rFonts w:hint="eastAsia"/>
        </w:rPr>
        <w:t>　　图表 普通货运行业产业链调研</w:t>
      </w:r>
      <w:r>
        <w:rPr>
          <w:rFonts w:hint="eastAsia"/>
        </w:rPr>
        <w:br/>
      </w:r>
      <w:r>
        <w:rPr>
          <w:rFonts w:hint="eastAsia"/>
        </w:rPr>
        <w:t>　　图表 普通货运行业现状</w:t>
      </w:r>
      <w:r>
        <w:rPr>
          <w:rFonts w:hint="eastAsia"/>
        </w:rPr>
        <w:br/>
      </w:r>
      <w:r>
        <w:rPr>
          <w:rFonts w:hint="eastAsia"/>
        </w:rPr>
        <w:t>　　图表 普通货运行业标准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2019-2024年中国普通货运行业市场规模</w:t>
      </w:r>
      <w:r>
        <w:rPr>
          <w:rFonts w:hint="eastAsia"/>
        </w:rPr>
        <w:br/>
      </w:r>
      <w:r>
        <w:rPr>
          <w:rFonts w:hint="eastAsia"/>
        </w:rPr>
        <w:t>　　图表 2024年中国普通货运行业产能</w:t>
      </w:r>
      <w:r>
        <w:rPr>
          <w:rFonts w:hint="eastAsia"/>
        </w:rPr>
        <w:br/>
      </w:r>
      <w:r>
        <w:rPr>
          <w:rFonts w:hint="eastAsia"/>
        </w:rPr>
        <w:t>　　图表 2019-2024年中国普通货运行业产量统计</w:t>
      </w:r>
      <w:r>
        <w:rPr>
          <w:rFonts w:hint="eastAsia"/>
        </w:rPr>
        <w:br/>
      </w:r>
      <w:r>
        <w:rPr>
          <w:rFonts w:hint="eastAsia"/>
        </w:rPr>
        <w:t>　　图表 普通货运行业动态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2019-2024年中国普通货运市场需求量</w:t>
      </w:r>
      <w:r>
        <w:rPr>
          <w:rFonts w:hint="eastAsia"/>
        </w:rPr>
        <w:br/>
      </w:r>
      <w:r>
        <w:rPr>
          <w:rFonts w:hint="eastAsia"/>
        </w:rPr>
        <w:t>　　图表 2024年中国普通货运行业需求区域调研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2019-2024年中国普通货运行情</w:t>
      </w:r>
      <w:r>
        <w:rPr>
          <w:rFonts w:hint="eastAsia"/>
        </w:rPr>
        <w:br/>
      </w:r>
      <w:r>
        <w:rPr>
          <w:rFonts w:hint="eastAsia"/>
        </w:rPr>
        <w:t>　　图表 2019-2024年中国普通货运价格走势图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2019-2024年中国普通货运行业销售收入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2019-2024年中国普通货运行业盈利情况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2019-2024年中国普通货运行业利润总额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2019-2024年中国普通货运进口统计</w:t>
      </w:r>
      <w:r>
        <w:rPr>
          <w:rFonts w:hint="eastAsia"/>
        </w:rPr>
        <w:br/>
      </w:r>
      <w:r>
        <w:rPr>
          <w:rFonts w:hint="eastAsia"/>
        </w:rPr>
        <w:t>　　图表 2019-2024年中国普通货运出口统计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2019-2024年中国普通货运行业企业数量统计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**地区普通货运市场规模</w:t>
      </w:r>
      <w:r>
        <w:rPr>
          <w:rFonts w:hint="eastAsia"/>
        </w:rPr>
        <w:br/>
      </w:r>
      <w:r>
        <w:rPr>
          <w:rFonts w:hint="eastAsia"/>
        </w:rPr>
        <w:t>　　图表 **地区普通货运行业市场需求</w:t>
      </w:r>
      <w:r>
        <w:rPr>
          <w:rFonts w:hint="eastAsia"/>
        </w:rPr>
        <w:br/>
      </w:r>
      <w:r>
        <w:rPr>
          <w:rFonts w:hint="eastAsia"/>
        </w:rPr>
        <w:t>　　图表 **地区普通货运市场调研</w:t>
      </w:r>
      <w:r>
        <w:rPr>
          <w:rFonts w:hint="eastAsia"/>
        </w:rPr>
        <w:br/>
      </w:r>
      <w:r>
        <w:rPr>
          <w:rFonts w:hint="eastAsia"/>
        </w:rPr>
        <w:t>　　图表 **地区普通货运行业市场需求分析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**地区普通货运市场规模</w:t>
      </w:r>
      <w:r>
        <w:rPr>
          <w:rFonts w:hint="eastAsia"/>
        </w:rPr>
        <w:br/>
      </w:r>
      <w:r>
        <w:rPr>
          <w:rFonts w:hint="eastAsia"/>
        </w:rPr>
        <w:t>　　图表 **地区普通货运行业市场需求</w:t>
      </w:r>
      <w:r>
        <w:rPr>
          <w:rFonts w:hint="eastAsia"/>
        </w:rPr>
        <w:br/>
      </w:r>
      <w:r>
        <w:rPr>
          <w:rFonts w:hint="eastAsia"/>
        </w:rPr>
        <w:t>　　图表 **地区普通货运市场调研</w:t>
      </w:r>
      <w:r>
        <w:rPr>
          <w:rFonts w:hint="eastAsia"/>
        </w:rPr>
        <w:br/>
      </w:r>
      <w:r>
        <w:rPr>
          <w:rFonts w:hint="eastAsia"/>
        </w:rPr>
        <w:t>　　图表 **地区普通货运行业市场需求分析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普通货运行业竞争对手分析</w:t>
      </w:r>
      <w:r>
        <w:rPr>
          <w:rFonts w:hint="eastAsia"/>
        </w:rPr>
        <w:br/>
      </w:r>
      <w:r>
        <w:rPr>
          <w:rFonts w:hint="eastAsia"/>
        </w:rPr>
        <w:t>　　图表 普通货运重点企业（一）基本信息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普通货运重点企业（一）经营情况分析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普通货运重点企业（一）主要经济指标情况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普通货运重点企业（一）盈利能力情况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普通货运重点企业（一）偿债能力情况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普通货运重点企业（一）运营能力情况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普通货运重点企业（一）成长能力情况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普通货运重点企业（二）基本信息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普通货运重点企业（二）经营情况分析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普通货运重点企业（二）主要经济指标情况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普通货运重点企业（二）盈利能力情况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普通货运重点企业（二）偿债能力情况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普通货运重点企业（二）运营能力情况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普通货运重点企业（二）成长能力情况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普通货运重点企业（三）基本信息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普通货运重点企业（三）经营情况分析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普通货运重点企业（三）主要经济指标情况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普通货运重点企业（三）盈利能力情况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普通货运重点企业（三）偿债能力情况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普通货运重点企业（三）运营能力情况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普通货运重点企业（三）成长能力情况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2025-2031年中国普通货运行业产能预测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2025-2031年中国普通货运行业产量预测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2025-2031年中国普通货运市场需求预测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2025-2031年中国普通货运行业市场规模预测</w:t>
      </w:r>
      <w:r>
        <w:rPr>
          <w:rFonts w:hint="eastAsia"/>
        </w:rPr>
        <w:br/>
      </w:r>
      <w:r>
        <w:rPr>
          <w:rFonts w:hint="eastAsia"/>
        </w:rPr>
        <w:t>　　图表 普通货运行业准入条件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2025-2031年中国普通货运市场前景</w:t>
      </w:r>
      <w:r>
        <w:rPr>
          <w:rFonts w:hint="eastAsia"/>
        </w:rPr>
        <w:br/>
      </w:r>
      <w:r>
        <w:rPr>
          <w:rFonts w:hint="eastAsia"/>
        </w:rPr>
        <w:t>　　图表 2025-2031年中国普通货运行业信息化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2025-2031年中国普通货运行业风险分析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2025-2031年中国普通货运行业发展趋势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fb4a7b520e481e" w:history="1">
        <w:r>
          <w:rPr>
            <w:rStyle w:val="Hyperlink"/>
          </w:rPr>
          <w:t>2025中国普通货运市场研究与发展前景分析报告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fb4a7b520e481e" w:history="1">
        <w:r>
          <w:rPr>
            <w:rStyle w:val="Hyperlink"/>
          </w:rPr>
          <w:t>https://www.20087.com/7/38/PuTongHuoYunXiangMuYanJiuBaoGao.html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58同城货车拉货、普通货运需要什么手续、怎么申请无车承运资质、普通货运资格证办理流程、货物运输、普通货运车辆网上年审凭证下载、货运物流公司、普通货运车辆网上年审凭证、货运平台怎么挣中介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1b8c04f5847aa" w:history="1">
      <w:r>
        <w:rPr>
          <w:rStyle w:val="Hyperlink"/>
        </w:rPr>
        <w:t>2025中国普通货运市场研究与发展前景分析报告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PuTongHuoYunXiangMuYanJiuBaoGao.html" TargetMode="External" Id="Rabfb4a7b520e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PuTongHuoYunXiangMuYanJiuBaoGao.html" TargetMode="External" Id="R20e1b8c04f58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2024-11-04T05:18:00Z</dcterms:created>
  <dcterms:modified xsi:type="dcterms:W3CDTF">2024-11-04T06:18:00Z</dcterms:modified>
  <dc:subject>2025中国普通货运市场研究与发展前景分析报告</dc:subject>
  <dc:title>2025中国普通货运市场研究与发展前景分析报告</dc:title>
  <cp:keywords>2025中国普通货运市场研究与发展前景分析报告</cp:keywords>
  <dc:description>2025中国普通货运市场研究与发展前景分析报告</dc:description>
</cp:coreProperties>
</file>