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36c791e3b4ca1" w:history="1">
              <w:r>
                <w:rPr>
                  <w:rStyle w:val="Hyperlink"/>
                </w:rPr>
                <w:t>中国内燃机车行业市场分析与发展前景预测报告（2025-2031年）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36c791e3b4ca1" w:history="1">
              <w:r>
                <w:rPr>
                  <w:rStyle w:val="Hyperlink"/>
                </w:rPr>
                <w:t>中国内燃机车行业市场分析与发展前景预测报告（2025-2031年）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36c791e3b4ca1" w:history="1">
                <w:r>
                  <w:rPr>
                    <w:rStyle w:val="Hyperlink"/>
                  </w:rPr>
                  <w:t>https://www.20087.com/7/68/NeiRanJiCheShiChangXianZhuangHeQianJing.html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车是铁路运输中的重要组成部分，长期以来承担着货物和旅客运输的任务。近年来，随着环保法规的日益严格和对碳排放的管控，内燃机车行业面临着前所未有的挑战。然而，技术进步，如更高效的柴油发动机、废气后处理系统和混合动力技术，使得新一代内燃机车能够达到更严格的排放标准，同时保持较高的运行效率。</w:t>
      </w:r>
      <w:r>
        <w:rPr>
          <w:rFonts w:hint="eastAsia"/>
        </w:rPr>
        <w:br/>
      </w:r>
      <w:r>
        <w:rPr>
          <w:rFonts w:hint="eastAsia"/>
        </w:rPr>
        <w:t>　　未来，内燃机车将更加注重减排和能效。随着电池技术的发展，混合动力内燃机车将变得更加普及，利用电池在制动时回收能量，减少燃油消耗。同时，探索使用替代燃料，如液化天然气（LNG）和氢气，将成为内燃机车行业的重要趋势，以进一步降低温室气体排放，实现绿色运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36c791e3b4ca1" w:history="1">
        <w:r>
          <w:rPr>
            <w:rStyle w:val="Hyperlink"/>
          </w:rPr>
          <w:t>中国内燃机车行业市场分析与发展前景预测报告（2025-2031年）</w:t>
        </w:r>
      </w:hyperlink>
      <w:r>
        <w:rPr>
          <w:rFonts w:hint="eastAsia"/>
        </w:rPr>
        <w:t>》基于多年内燃机车行业研究积累，结合当前市场发展现状，依托国家权威数据资源和长期市场监测数据库，对内燃机车行业进行了全面调研与分析。报告详细阐述了内燃机车市场规模、市场前景、发展趋势、技术现状及未来方向，重点分析了行业内主要企业的竞争格局，并通过SWOT分析揭示了内燃机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d36c791e3b4ca1" w:history="1">
        <w:r>
          <w:rPr>
            <w:rStyle w:val="Hyperlink"/>
          </w:rPr>
          <w:t>中国内燃机车行业市场分析与发展前景预测报告（2025-2031年）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》为投资者提供了准确的市场现状解读，帮助预判行业前景，挖掘投资价值，同时从投资策略和营销策略等角度提出实用建议，助力投资者在内燃机车行业中把握机遇、规避风险。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内燃机车行业界定及应用</w:t>
      </w:r>
      <w:r>
        <w:rPr>
          <w:rFonts w:hint="eastAsia"/>
        </w:rPr>
        <w:br/>
      </w:r>
      <w:r>
        <w:rPr>
          <w:rFonts w:hint="eastAsia"/>
        </w:rPr>
        <w:t>　　第一节 内燃机车行业定义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内燃机车主要应用领域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2024-2025年全球内燃机车行业发展状况分析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2019-2024年全球内燃机车行业运行概况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2019-2024年全球内燃机车行业市场规模分析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全球主要地区内燃机车行业运行情况分析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2025-2031年全球内燃机车行业发展趋势预测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2024-2025年中国内燃机车发展环境分析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内燃机车行业相关政策、标准</w:t>
      </w:r>
      <w:r>
        <w:rPr>
          <w:rFonts w:hint="eastAsia"/>
        </w:rPr>
        <w:br/>
      </w:r>
      <w:r>
        <w:rPr>
          <w:rFonts w:hint="eastAsia"/>
        </w:rPr>
        <w:t>　　第三节 内燃机车行业相关发展规划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中国内燃机车行业现状调研分析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中国内燃机车行业发展现状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一、2024-2025年内燃机车行业品牌发展现状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二、2024-2025年内燃机车行业需求市场现状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三、2024-2025年内燃机车市场需求层次分析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四、2024-2025年中国内燃机车市场走向分析</w:t>
      </w:r>
      <w:r>
        <w:rPr>
          <w:rFonts w:hint="eastAsia"/>
        </w:rPr>
        <w:br/>
      </w:r>
      <w:r>
        <w:rPr>
          <w:rFonts w:hint="eastAsia"/>
        </w:rPr>
        <w:t>　　第二节 中国内燃机车产品技术分析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一、2024-2025年内燃机车产品技术变化特点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二、2024-2025年内燃机车产品市场的新技术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三、2024-2025年内燃机车产品市场现状分析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中国内燃机车行业存在的问题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一、2024-2025年内燃机车产品市场存在的主要问题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二、2024-2025年国内内燃机车产品市场的三大瓶颈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三、2024-2025年内燃机车产品市场遭遇的规模难题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对中国内燃机车市场的分析及思考</w:t>
      </w:r>
      <w:r>
        <w:rPr>
          <w:rFonts w:hint="eastAsia"/>
        </w:rPr>
        <w:br/>
      </w:r>
      <w:r>
        <w:rPr>
          <w:rFonts w:hint="eastAsia"/>
        </w:rPr>
        <w:t>　　　　一、内燃机车市场特点</w:t>
      </w:r>
      <w:r>
        <w:rPr>
          <w:rFonts w:hint="eastAsia"/>
        </w:rPr>
        <w:br/>
      </w:r>
      <w:r>
        <w:rPr>
          <w:rFonts w:hint="eastAsia"/>
        </w:rPr>
        <w:t>　　　　二、内燃机车市场分析</w:t>
      </w:r>
      <w:r>
        <w:rPr>
          <w:rFonts w:hint="eastAsia"/>
        </w:rPr>
        <w:br/>
      </w:r>
      <w:r>
        <w:rPr>
          <w:rFonts w:hint="eastAsia"/>
        </w:rPr>
        <w:t>　　　　三、内燃机车市场变化的方向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四、中国内燃机车行业发展的新思路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五、对中国内燃机车行业发展的思考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中国内燃机车行业市场供需现状调研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中国内燃机车市场现状分析</w:t>
      </w:r>
      <w:r>
        <w:rPr>
          <w:rFonts w:hint="eastAsia"/>
        </w:rPr>
        <w:br/>
      </w:r>
      <w:r>
        <w:rPr>
          <w:rFonts w:hint="eastAsia"/>
        </w:rPr>
        <w:t>　　第二节 中国内燃机车行业产量情况分析及预测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一、内燃机车总体产能规模</w:t>
      </w:r>
      <w:r>
        <w:rPr>
          <w:rFonts w:hint="eastAsia"/>
        </w:rPr>
        <w:br/>
      </w:r>
      <w:r>
        <w:rPr>
          <w:rFonts w:hint="eastAsia"/>
        </w:rPr>
        <w:t>　　　　二、内燃机车生产区域分布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三、2019-2024年中国内燃机车产量统计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四、2025-2031年中国内燃机车产量预测</w:t>
      </w:r>
      <w:r>
        <w:rPr>
          <w:rFonts w:hint="eastAsia"/>
        </w:rPr>
        <w:br/>
      </w:r>
      <w:r>
        <w:rPr>
          <w:rFonts w:hint="eastAsia"/>
        </w:rPr>
        <w:t>　　第三节 中国内燃机车市场需求分析及预测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一、中国内燃机车市场需求特点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二、2019-2024年中国内燃机车市场需求量统计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三、2025-2031年中国内燃机车市场需求量预测</w:t>
      </w:r>
      <w:r>
        <w:rPr>
          <w:rFonts w:hint="eastAsia"/>
        </w:rPr>
        <w:br/>
      </w:r>
      <w:r>
        <w:rPr>
          <w:rFonts w:hint="eastAsia"/>
        </w:rPr>
        <w:t>　　第四节 中国内燃机车价格趋势分析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一、2019-2024年中国内燃机车市场价格趋势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二、2025-2031年中国内燃机车市场价格走势预测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中国内燃机车进出口分析</w:t>
      </w:r>
      <w:r>
        <w:rPr>
          <w:rFonts w:hint="eastAsia"/>
        </w:rPr>
        <w:br/>
      </w:r>
      <w:r>
        <w:rPr>
          <w:rFonts w:hint="eastAsia"/>
        </w:rPr>
        <w:t>　　第一节 内燃机车进口情况分析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内燃机车出口情况分析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影响内燃机车进出口因素分析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中国内燃机车行业主要指标监测分析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2019-2024年中国内燃机车行业规模情况分析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2019-2024年中国内燃机车行业财务能力分析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内燃机车行业细分产品调研</w:t>
      </w:r>
      <w:r>
        <w:rPr>
          <w:rFonts w:hint="eastAsia"/>
        </w:rPr>
        <w:br/>
      </w:r>
      <w:r>
        <w:rPr>
          <w:rFonts w:hint="eastAsia"/>
        </w:rPr>
        <w:t>　　第一节 内燃机车细分产品结构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内燃机车行业上下游发展情况分析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内燃机车行业上游产业发展分析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内燃机车行业下游产业发展分析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中国内燃机车行业重点地区发展分析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内燃机车行业重点区域市场结构调研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**地区内燃机车市场容量分析</w:t>
      </w:r>
      <w:r>
        <w:rPr>
          <w:rFonts w:hint="eastAsia"/>
        </w:rPr>
        <w:br/>
      </w:r>
      <w:r>
        <w:rPr>
          <w:rFonts w:hint="eastAsia"/>
        </w:rPr>
        <w:t>　　第三节 **地区内燃机车市场容量分析</w:t>
      </w:r>
      <w:r>
        <w:rPr>
          <w:rFonts w:hint="eastAsia"/>
        </w:rPr>
        <w:br/>
      </w:r>
      <w:r>
        <w:rPr>
          <w:rFonts w:hint="eastAsia"/>
        </w:rPr>
        <w:t>　　第四节 **地区内燃机车市场容量分析</w:t>
      </w:r>
      <w:r>
        <w:rPr>
          <w:rFonts w:hint="eastAsia"/>
        </w:rPr>
        <w:br/>
      </w:r>
      <w:r>
        <w:rPr>
          <w:rFonts w:hint="eastAsia"/>
        </w:rPr>
        <w:t>　　第五节 **地区内燃机车市场容量分析</w:t>
      </w:r>
      <w:r>
        <w:rPr>
          <w:rFonts w:hint="eastAsia"/>
        </w:rPr>
        <w:br/>
      </w:r>
      <w:r>
        <w:rPr>
          <w:rFonts w:hint="eastAsia"/>
        </w:rPr>
        <w:t>　　第六节 **地区内燃机车市场容量分析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内燃机车行业重点企业竞争力分析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三、企业内燃机车经营状况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三、企业内燃机车经营状况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三、企业内燃机车经营状况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三、企业内燃机车经营状况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三、企业内燃机车经营状况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三、企业内燃机车经营状况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内燃机车行业企业经营策略研究分析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内燃机车企业多样化经营策略分析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一、内燃机车企业多样化经营情况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二、现行内燃机车行业多样化经营的方向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大型内燃机车企业集团未来发展策略分析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对中小内燃机车企业生产经营的建议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内燃机车行业前景及投资风险预警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2025年内燃机车市场前景分析</w:t>
      </w:r>
      <w:r>
        <w:rPr>
          <w:rFonts w:hint="eastAsia"/>
        </w:rPr>
        <w:br/>
      </w:r>
      <w:r>
        <w:rPr>
          <w:rFonts w:hint="eastAsia"/>
        </w:rPr>
        <w:t>　　第二节 2025年内燃机车行业发展趋势预测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影响内燃机车行业发展的主要因素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一、2025年影响内燃机车行业运行的有利因素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二、2025年影响内燃机车行业运行的稳定因素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三、2025年影响内燃机车行业运行的不利因素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四、2025年中国内燃机车行业发展面临的挑战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五、2025年中国内燃机车行业发展面临的机遇</w:t>
      </w:r>
      <w:r>
        <w:rPr>
          <w:rFonts w:hint="eastAsia"/>
        </w:rPr>
        <w:br/>
      </w:r>
      <w:r>
        <w:rPr>
          <w:rFonts w:hint="eastAsia"/>
        </w:rPr>
        <w:t>　　第四节 内燃机车行业投资风险预警</w:t>
      </w:r>
      <w:r>
        <w:rPr>
          <w:rFonts w:hint="eastAsia"/>
        </w:rPr>
        <w:br/>
      </w:r>
      <w:r>
        <w:rPr>
          <w:rFonts w:hint="eastAsia"/>
        </w:rPr>
        <w:t>　　　　一、内燃机车行业市场风险预测</w:t>
      </w:r>
      <w:r>
        <w:rPr>
          <w:rFonts w:hint="eastAsia"/>
        </w:rPr>
        <w:br/>
      </w:r>
      <w:r>
        <w:rPr>
          <w:rFonts w:hint="eastAsia"/>
        </w:rPr>
        <w:t>　　　　二、内燃机车行业政策风险预测</w:t>
      </w:r>
      <w:r>
        <w:rPr>
          <w:rFonts w:hint="eastAsia"/>
        </w:rPr>
        <w:br/>
      </w:r>
      <w:r>
        <w:rPr>
          <w:rFonts w:hint="eastAsia"/>
        </w:rPr>
        <w:t>　　　　三、内燃机车行业经营风险预测</w:t>
      </w:r>
      <w:r>
        <w:rPr>
          <w:rFonts w:hint="eastAsia"/>
        </w:rPr>
        <w:br/>
      </w:r>
      <w:r>
        <w:rPr>
          <w:rFonts w:hint="eastAsia"/>
        </w:rPr>
        <w:t>　　　　四、内燃机车行业技术风险预测</w:t>
      </w:r>
      <w:r>
        <w:rPr>
          <w:rFonts w:hint="eastAsia"/>
        </w:rPr>
        <w:br/>
      </w:r>
      <w:r>
        <w:rPr>
          <w:rFonts w:hint="eastAsia"/>
        </w:rPr>
        <w:t>　　　　五、内燃机车行业竞争风险预测</w:t>
      </w:r>
      <w:r>
        <w:rPr>
          <w:rFonts w:hint="eastAsia"/>
        </w:rPr>
        <w:br/>
      </w:r>
      <w:r>
        <w:rPr>
          <w:rFonts w:hint="eastAsia"/>
        </w:rPr>
        <w:t>　　　　六、内燃机车行业其他风险预测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内燃机车投资建议</w:t>
      </w:r>
      <w:r>
        <w:rPr>
          <w:rFonts w:hint="eastAsia"/>
        </w:rPr>
        <w:br/>
      </w:r>
      <w:r>
        <w:rPr>
          <w:rFonts w:hint="eastAsia"/>
        </w:rPr>
        <w:t>　　第一节 内燃机车行业投资环境分析</w:t>
      </w:r>
      <w:r>
        <w:rPr>
          <w:rFonts w:hint="eastAsia"/>
        </w:rPr>
        <w:br/>
      </w:r>
      <w:r>
        <w:rPr>
          <w:rFonts w:hint="eastAsia"/>
        </w:rPr>
        <w:t>　　第二节 内燃机车行业投资进入壁垒分析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内燃机车行业历程</w:t>
      </w:r>
      <w:r>
        <w:rPr>
          <w:rFonts w:hint="eastAsia"/>
        </w:rPr>
        <w:br/>
      </w:r>
      <w:r>
        <w:rPr>
          <w:rFonts w:hint="eastAsia"/>
        </w:rPr>
        <w:t>　　图表 内燃机车行业生命周期</w:t>
      </w:r>
      <w:r>
        <w:rPr>
          <w:rFonts w:hint="eastAsia"/>
        </w:rPr>
        <w:br/>
      </w:r>
      <w:r>
        <w:rPr>
          <w:rFonts w:hint="eastAsia"/>
        </w:rPr>
        <w:t>　　图表 内燃机车行业产业链分析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2019-2024年内燃机车行业市场容量分析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2019-2024年中国内燃机车行业产量及增长趋势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2019-2024年中国内燃机车市场需求量及增速统计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2024年中国内燃机车行业需求领域分布格局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2019-2024年中国内燃机车行业盈利情况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2019-2024年中国内燃机车行业利润总额统计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2019-2024年中国内燃机车进口金额分析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2019-2024年中国内燃机车出口数量分析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2019-2024年中国内燃机车出口金额分析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2024年中国内燃机车进口国家及地区分析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2024年中国内燃机车出口国家及地区分析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2019-2024年中国内燃机车行业企业平均规模情况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**地区内燃机车市场规模及增长情况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内燃机车重点企业（一）基本信息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内燃机车重点企业（一）经营情况分析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内燃机车重点企业（一）主要经济指标情况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内燃机车重点企业（二）经营情况分析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内燃机车重点企业（二）主要经济指标情况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内燃机车重点企业（三）经营情况分析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内燃机车重点企业（三）主要经济指标情况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2025-2031年中国内燃机车行业产能预测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2025-2031年中国内燃机车行业产量预测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2025-2031年中国内燃机车市场需求量预测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2025-2031年中国内燃机车行业供需平衡预测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2025-2031年中国内燃机车市场容量预测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2025-2031年中国内燃机车市场规模预测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2025-2031年中国内燃机车市场前景分析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2025-2031年中国内燃机车发展趋势预测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36c791e3b4ca1" w:history="1">
        <w:r>
          <w:rPr>
            <w:rStyle w:val="Hyperlink"/>
          </w:rPr>
          <w:t>中国内燃机车行业市场分析与发展前景预测报告（2025-2031年）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36c791e3b4ca1" w:history="1">
        <w:r>
          <w:rPr>
            <w:rStyle w:val="Hyperlink"/>
          </w:rPr>
          <w:t>https://www.20087.com/7/68/NeiRanJiCheShiChangXianZhuangHeQianJing.html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热点：中国速度最快的内燃机车、内燃机车会被淘汰吗、废弃铁路突然来车、内燃机车的工作原理、复兴号模型、内燃机车型号、内燃机车发展史、内燃机车是什么车、东风11G型内燃机车介绍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654d627114d87" w:history="1">
      <w:r>
        <w:rPr>
          <w:rStyle w:val="Hyperlink"/>
        </w:rPr>
        <w:t>中国内燃机车行业市场分析与发展前景预测报告（2025-2031年）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NeiRanJiCheShiChangXianZhuangHeQianJing.html" TargetMode="External" Id="Ra8d36c791e3b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NeiRanJiCheShiChangXianZhuangHeQianJing.html" TargetMode="External" Id="R6de654d62711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2025-02-17T07:08:00Z</dcterms:created>
  <dcterms:modified xsi:type="dcterms:W3CDTF">2025-02-17T08:08:00Z</dcterms:modified>
  <dc:subject>中国内燃机车行业市场分析与发展前景预测报告（2025-2031年）</dc:subject>
  <dc:title>中国内燃机车行业市场分析与发展前景预测报告（2025-2031年）</dc:title>
  <cp:keywords>中国内燃机车行业市场分析与发展前景预测报告（2025-2031年）</cp:keywords>
  <dc:description>中国内燃机车行业市场分析与发展前景预测报告（2025-2031年）</dc:description>
</cp:coreProperties>
</file>