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ac2a04f34c2f" w:history="1">
              <w:r>
                <w:rPr>
                  <w:rStyle w:val="Hyperlink"/>
                </w:rPr>
                <w:t>2026-2032年全球与中国通勤铁路行业研究及前景趋势分析报告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ac2a04f34c2f" w:history="1">
              <w:r>
                <w:rPr>
                  <w:rStyle w:val="Hyperlink"/>
                </w:rPr>
                <w:t>2026-2032年全球与中国通勤铁路行业研究及前景趋势分析报告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ac2a04f34c2f" w:history="1">
                <w:r>
                  <w:rPr>
                    <w:rStyle w:val="Hyperlink"/>
                  </w:rPr>
                  <w:t>https://www.20087.com/7/38/TongQinTieLuShiChangXianZhuangHeQianJing.html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铁路是城市公共交通系统的重要组成部分，旨在缓解交通拥堵、减少环境污染并提高居民出行效率。在全球范围内，许多大城市都建立了完善的通勤铁路网络，连接市中心与周边郊区。目前，通勤铁路以其准时性、经济性和环保性受到了广大上班族的喜爱。然而，随着城市人口的增长和通勤需求的增加，现有铁路系统面临着运力不足、高峰时段拥挤等问题。此外，基础设施老化、维护成本上升也是制约其进一步发展的因素之一。部分地区还存在线路覆盖不足的情况，导致部分居民无法享受到便捷的铁路服务。</w:t>
      </w:r>
      <w:r>
        <w:rPr>
          <w:rFonts w:hint="eastAsia"/>
        </w:rPr>
        <w:br/>
      </w:r>
      <w:r>
        <w:rPr>
          <w:rFonts w:hint="eastAsia"/>
        </w:rPr>
        <w:t>　　展望未来，随着智能交通系统和绿色能源技术的发展，通勤铁路将迎来转型升级的新机遇。市场调研网指出，一方面，自动化列车运行系统（ATO）的应用将大幅提升运营效率和服务质量，减少人为操作失误，确保列车运行更加安全可靠。另一方面，采用清洁能源驱动的列车，如电动机车或氢燃料电池列车，有助于降低碳排放，实现可持续发展目标。此外，加强与其他交通方式的衔接，建立一体化的城市交通网络，将是解决最后一公里问题的关键所在。通过引入共享出行模式，如共享单车、共享汽车等，乘客可以轻松完成从车站到目的地的接驳，享受无缝对接的出行体验。预计未来的通勤铁路不仅能满足日益增长的运输需求，还将为城市居民提供更加便捷舒适的出行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1ac2a04f34c2f" w:history="1">
        <w:r>
          <w:rPr>
            <w:rStyle w:val="Hyperlink"/>
          </w:rPr>
          <w:t>2026-2032年全球与中国通勤铁路行业研究及前景趋势分析报告</w:t>
        </w:r>
      </w:hyperlink>
      <w:r>
        <w:rPr>
          <w:rFonts w:hint="eastAsia"/>
        </w:rPr>
        <w:t>》，2025年通勤铁路行业市场规模达 亿元，预计2032年市场规模将达 亿元，期间年均复合增长率（CAGR）达 %。报告基于国家统计局及相关协会的详实数据，系统分析了通勤铁路行业的市场规模、重点企业表现、产业链结构、竞争格局及价格动态。报告内容严谨、数据详实，结合丰富图表，全面呈现通勤铁路行业现状与未来发展趋势。通过对通勤铁路技术现状、SWOT分析及市场前景的解读，报告为通勤铁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全球市场通勤铁路市场总体规模</w:t>
      </w:r>
      <w:r>
        <w:rPr>
          <w:rFonts w:hint="eastAsia"/>
        </w:rPr>
        <w:br/>
      </w:r>
      <w:r>
        <w:rPr>
          <w:rFonts w:hint="eastAsia"/>
        </w:rPr>
        <w:t>　　1.4 中国市场通勤铁路市场总体规模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通勤铁路行业发展总体概况</w:t>
      </w:r>
      <w:r>
        <w:rPr>
          <w:rFonts w:hint="eastAsia"/>
        </w:rPr>
        <w:br/>
      </w:r>
      <w:r>
        <w:rPr>
          <w:rFonts w:hint="eastAsia"/>
        </w:rPr>
        <w:t>　　　　1.5.2 通勤铁路行业发展主要特点</w:t>
      </w:r>
      <w:r>
        <w:rPr>
          <w:rFonts w:hint="eastAsia"/>
        </w:rPr>
        <w:br/>
      </w:r>
      <w:r>
        <w:rPr>
          <w:rFonts w:hint="eastAsia"/>
        </w:rPr>
        <w:t>　　　　1.5.3 通勤铁路行业发展影响因素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通勤铁路有利因素</w:t>
      </w:r>
      <w:r>
        <w:rPr>
          <w:rFonts w:hint="eastAsia"/>
        </w:rPr>
        <w:br/>
      </w:r>
      <w:r>
        <w:rPr>
          <w:rFonts w:hint="eastAsia"/>
        </w:rPr>
        <w:t>　　　　1.5.3 .2 通勤铁路不利因素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全球市场，近三年通勤铁路主要企业占有率及排名（按收入）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通勤铁路主要企业在国际市场占有率（按收入，2023-2026）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2025年通勤铁路主要企业在国际市场排名（按收入）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全球市场主要企业通勤铁路销售收入（2023-2026）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中国市场，近三年通勤铁路主要企业占有率及排名（按收入）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通勤铁路主要企业在中国市场占有率（按收入，2023-2026）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2025年通勤铁路主要企业在中国市场排名（按收入）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中国市场主要企业通勤铁路销售收入（2023-2026）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全球主要厂商通勤铁路总部及产地分布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全球主要厂商成立时间及通勤铁路商业化日期</w:t>
      </w:r>
      <w:r>
        <w:rPr>
          <w:rFonts w:hint="eastAsia"/>
        </w:rPr>
        <w:br/>
      </w:r>
      <w:r>
        <w:rPr>
          <w:rFonts w:hint="eastAsia"/>
        </w:rPr>
        <w:t>　　2.5 全球主要厂商通勤铁路产品类型及应用</w:t>
      </w:r>
      <w:r>
        <w:rPr>
          <w:rFonts w:hint="eastAsia"/>
        </w:rPr>
        <w:br/>
      </w:r>
      <w:r>
        <w:rPr>
          <w:rFonts w:hint="eastAsia"/>
        </w:rPr>
        <w:t>　　2.6 通勤铁路行业集中度、竞争程度分析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通勤铁路行业集中度分析：2025年全球Top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全球通勤铁路第一梯队、第二梯队和第三梯队厂商（品牌）及市场份额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全球通勤铁路主要地区分析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全球主要地区通勤铁路市场规模分析：2021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全球主要地区通勤铁路销售额及份额（2021-2026）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全球主要地区通勤铁路销售额及份额预测（2027-2032）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中东通勤铁路销售额及预测（2021-2032）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柴油火车</w:t>
      </w:r>
      <w:r>
        <w:rPr>
          <w:rFonts w:hint="eastAsia"/>
        </w:rPr>
        <w:br/>
      </w:r>
      <w:r>
        <w:rPr>
          <w:rFonts w:hint="eastAsia"/>
        </w:rPr>
        <w:t>　　　　4.1.2 电动火车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按产品类型细分，全球通勤铁路销售额对比（2021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按产品类型细分，全球通勤铁路销售额预测（2027-2032）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按产品类型细分，中国通勤铁路销售额预测（2027-2032）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距离收费</w:t>
      </w:r>
      <w:r>
        <w:rPr>
          <w:rFonts w:hint="eastAsia"/>
        </w:rPr>
        <w:br/>
      </w:r>
      <w:r>
        <w:rPr>
          <w:rFonts w:hint="eastAsia"/>
        </w:rPr>
        <w:t>　　　　5.1.2 区域定价</w:t>
      </w:r>
      <w:r>
        <w:rPr>
          <w:rFonts w:hint="eastAsia"/>
        </w:rPr>
        <w:br/>
      </w:r>
      <w:r>
        <w:rPr>
          <w:rFonts w:hint="eastAsia"/>
        </w:rPr>
        <w:t>　　5.2 按应用细分，全球通勤铁路销售额对比（2021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按应用细分，全球通勤铁路销售额预测（2027-2032）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中国不同应用通勤铁路销售额及预测（2021-2032）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中国不同应用通勤铁路销售额及市场份额（2021-2026）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中国不同应用通勤铁路销售额预测（2027-2032）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通勤铁路产品及服务介绍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通勤铁路行业发展趋势</w:t>
      </w:r>
      <w:r>
        <w:rPr>
          <w:rFonts w:hint="eastAsia"/>
        </w:rPr>
        <w:br/>
      </w:r>
      <w:r>
        <w:rPr>
          <w:rFonts w:hint="eastAsia"/>
        </w:rPr>
        <w:t>　　7.2 通勤铁路行业主要驱动因素</w:t>
      </w:r>
      <w:r>
        <w:rPr>
          <w:rFonts w:hint="eastAsia"/>
        </w:rPr>
        <w:br/>
      </w:r>
      <w:r>
        <w:rPr>
          <w:rFonts w:hint="eastAsia"/>
        </w:rPr>
        <w:t>　　7.3 通勤铁路中国企业SWOT分析</w:t>
      </w:r>
      <w:r>
        <w:rPr>
          <w:rFonts w:hint="eastAsia"/>
        </w:rPr>
        <w:br/>
      </w:r>
      <w:r>
        <w:rPr>
          <w:rFonts w:hint="eastAsia"/>
        </w:rPr>
        <w:t>　　7.4 中国通勤铁路行业政策环境分析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通勤铁路行业产业链简介</w:t>
      </w:r>
      <w:r>
        <w:rPr>
          <w:rFonts w:hint="eastAsia"/>
        </w:rPr>
        <w:br/>
      </w:r>
      <w:r>
        <w:rPr>
          <w:rFonts w:hint="eastAsia"/>
        </w:rPr>
        <w:t>　　　　8.1.1 通勤铁路行业供应链分析</w:t>
      </w:r>
      <w:r>
        <w:rPr>
          <w:rFonts w:hint="eastAsia"/>
        </w:rPr>
        <w:br/>
      </w:r>
      <w:r>
        <w:rPr>
          <w:rFonts w:hint="eastAsia"/>
        </w:rPr>
        <w:t>　　　　8.1.2 通勤铁路主要原料及供应情况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通勤铁路行业主要下游客户</w:t>
      </w:r>
      <w:r>
        <w:rPr>
          <w:rFonts w:hint="eastAsia"/>
        </w:rPr>
        <w:br/>
      </w:r>
      <w:r>
        <w:rPr>
          <w:rFonts w:hint="eastAsia"/>
        </w:rPr>
        <w:t>　　8.2 通勤铁路行业采购模式</w:t>
      </w:r>
      <w:r>
        <w:rPr>
          <w:rFonts w:hint="eastAsia"/>
        </w:rPr>
        <w:br/>
      </w:r>
      <w:r>
        <w:rPr>
          <w:rFonts w:hint="eastAsia"/>
        </w:rPr>
        <w:t>　　8.3 通勤铁路行业生产模式</w:t>
      </w:r>
      <w:r>
        <w:rPr>
          <w:rFonts w:hint="eastAsia"/>
        </w:rPr>
        <w:br/>
      </w:r>
      <w:r>
        <w:rPr>
          <w:rFonts w:hint="eastAsia"/>
        </w:rPr>
        <w:t>　　8.4 通勤铁路行业销售模式及销售渠道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通勤铁路行业发展主要特点</w:t>
      </w:r>
      <w:r>
        <w:rPr>
          <w:rFonts w:hint="eastAsia"/>
        </w:rPr>
        <w:br/>
      </w:r>
      <w:r>
        <w:rPr>
          <w:rFonts w:hint="eastAsia"/>
        </w:rPr>
        <w:t>　　表 2： 通勤铁路行业发展有利因素分析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通勤铁路行业发展不利因素分析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进入通勤铁路行业壁垒</w:t>
      </w:r>
      <w:r>
        <w:rPr>
          <w:rFonts w:hint="eastAsia"/>
        </w:rPr>
        <w:br/>
      </w:r>
      <w:r>
        <w:rPr>
          <w:rFonts w:hint="eastAsia"/>
        </w:rPr>
        <w:t>　　表 5： 通勤铁路主要企业在国际市场占有率（按收入，2023-2026）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2025年通勤铁路主要企业在国际市场排名（按收入）&amp;（万元）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全球市场主要企业通勤铁路销售收入（2023-2026）&amp;（万元）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通勤铁路主要企业在中国市场占有率（按收入，2023-2026）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2025年通勤铁路主要企业在中国市场排名（按收入）&amp;（万元）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中国市场主要企业通勤铁路销售收入（2023-2026）&amp;（万元）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全球主要厂商通勤铁路总部及产地分布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全球主要厂商成立时间及通勤铁路商业化日期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全球主要厂商通勤铁路产品类型及应用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2025年全球通勤铁路主要厂商市场地位（第一梯队、第二梯队和第三梯队）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全球通勤铁路市场投资、并购等现状分析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全球主要地区通勤铁路销售额：（2021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全球主要地区通勤铁路销售额及份额列表（2021-2026）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全球主要地区通勤铁路销售额及份额列表预测（2027-2032）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柴油火车主要企业列表</w:t>
      </w:r>
      <w:r>
        <w:rPr>
          <w:rFonts w:hint="eastAsia"/>
        </w:rPr>
        <w:br/>
      </w:r>
      <w:r>
        <w:rPr>
          <w:rFonts w:hint="eastAsia"/>
        </w:rPr>
        <w:t>　　表 22： 电动火车主要企业列表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按产品类型细分，全球通勤铁路销售额及增长率对比（2021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按应用细分，全球通勤铁路销售额及增长率对比（2021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按应用细分，全球通勤铁路市场份额预测（2027-2032）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中国不同应用通勤铁路销售额（2021-2026）&amp;（万元）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中国不同应用通勤铁路销售额市场份额列表（2021-2026）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中国不同应用通勤铁路销售额预测（2027-2032）&amp;（万元）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中国不同应用通勤铁路销售额市场份额预测（2027-2032）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通勤铁路产品及服务介绍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通勤铁路产品及服务介绍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通勤铁路产品及服务介绍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通勤铁路产品及服务介绍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通勤铁路产品及服务介绍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通勤铁路产品及服务介绍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通勤铁路产品及服务介绍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通勤铁路产品及服务介绍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通勤铁路产品及服务介绍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通勤铁路产品及服务介绍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重点企业（11）公司信息、总部、通勤铁路市场地位以及主要的竞争对手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通勤铁路产品及服务介绍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通勤铁路收入及毛利率（2021-2026）&amp;（万元）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通勤铁路行业发展趋势</w:t>
      </w:r>
      <w:r>
        <w:rPr>
          <w:rFonts w:hint="eastAsia"/>
        </w:rPr>
        <w:br/>
      </w:r>
      <w:r>
        <w:rPr>
          <w:rFonts w:hint="eastAsia"/>
        </w:rPr>
        <w:t>　　表 96： 通勤铁路行业主要驱动因素</w:t>
      </w:r>
      <w:r>
        <w:rPr>
          <w:rFonts w:hint="eastAsia"/>
        </w:rPr>
        <w:br/>
      </w:r>
      <w:r>
        <w:rPr>
          <w:rFonts w:hint="eastAsia"/>
        </w:rPr>
        <w:t>　　表 97： 通勤铁路行业供应链分析</w:t>
      </w:r>
      <w:r>
        <w:rPr>
          <w:rFonts w:hint="eastAsia"/>
        </w:rPr>
        <w:br/>
      </w:r>
      <w:r>
        <w:rPr>
          <w:rFonts w:hint="eastAsia"/>
        </w:rPr>
        <w:t>　　表 98： 通勤铁路上游原料供应商</w:t>
      </w:r>
      <w:r>
        <w:rPr>
          <w:rFonts w:hint="eastAsia"/>
        </w:rPr>
        <w:br/>
      </w:r>
      <w:r>
        <w:rPr>
          <w:rFonts w:hint="eastAsia"/>
        </w:rPr>
        <w:t>　　表 99： 通勤铁路行业主要下游客户</w:t>
      </w:r>
      <w:r>
        <w:rPr>
          <w:rFonts w:hint="eastAsia"/>
        </w:rPr>
        <w:br/>
      </w:r>
      <w:r>
        <w:rPr>
          <w:rFonts w:hint="eastAsia"/>
        </w:rPr>
        <w:t>　　表 100： 通勤铁路典型经销商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通勤铁路产品图片</w:t>
      </w:r>
      <w:r>
        <w:rPr>
          <w:rFonts w:hint="eastAsia"/>
        </w:rPr>
        <w:br/>
      </w:r>
      <w:r>
        <w:rPr>
          <w:rFonts w:hint="eastAsia"/>
        </w:rPr>
        <w:t>　　图 2： 全球市场通勤铁路市场规模，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全球通勤铁路市场销售额预测：（万元）&amp;（2021-2032）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中国市场通勤铁路销售额及未来趋势（2021-2032）&amp;（万元）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2025年全球前五大厂商通勤铁路市场份额</w:t>
      </w:r>
      <w:r>
        <w:rPr>
          <w:rFonts w:hint="eastAsia"/>
        </w:rPr>
        <w:br/>
      </w:r>
      <w:r>
        <w:rPr>
          <w:rFonts w:hint="eastAsia"/>
        </w:rPr>
        <w:t>　　图 6： 2025年全球通勤铁路第一梯队、第二梯队和第三梯队厂商及市场份额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全球主要地区通勤铁路销售额市场份额（2021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中东通勤铁路销售额及预测（2021-2032）&amp;（万元）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柴油火车 产品图片</w:t>
      </w:r>
      <w:r>
        <w:rPr>
          <w:rFonts w:hint="eastAsia"/>
        </w:rPr>
        <w:br/>
      </w:r>
      <w:r>
        <w:rPr>
          <w:rFonts w:hint="eastAsia"/>
        </w:rPr>
        <w:t>　　图 17： 全球柴油火车规模及增长率（2021-2032）&amp;（万元）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电动火车产品图片</w:t>
      </w:r>
      <w:r>
        <w:rPr>
          <w:rFonts w:hint="eastAsia"/>
        </w:rPr>
        <w:br/>
      </w:r>
      <w:r>
        <w:rPr>
          <w:rFonts w:hint="eastAsia"/>
        </w:rPr>
        <w:t>　　图 19： 全球电动火车规模及增长率（2021-2032）&amp;（万元）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按产品类型细分，全球通勤铁路市场份额2025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按产品类型细分，全球通勤铁路市场份额预测2026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按产品类型细分，中国通勤铁路市场份额预测2026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距离收费</w:t>
      </w:r>
      <w:r>
        <w:rPr>
          <w:rFonts w:hint="eastAsia"/>
        </w:rPr>
        <w:br/>
      </w:r>
      <w:r>
        <w:rPr>
          <w:rFonts w:hint="eastAsia"/>
        </w:rPr>
        <w:t>　　图 26： 区域定价</w:t>
      </w:r>
      <w:r>
        <w:rPr>
          <w:rFonts w:hint="eastAsia"/>
        </w:rPr>
        <w:br/>
      </w:r>
      <w:r>
        <w:rPr>
          <w:rFonts w:hint="eastAsia"/>
        </w:rPr>
        <w:t>　　图 27： 按应用细分，全球通勤铁路市场份额2025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按应用细分，全球通勤铁路市场份额2021 &amp; 2025</w:t>
      </w:r>
      <w:r>
        <w:rPr>
          <w:rFonts w:hint="eastAsia"/>
        </w:rPr>
        <w:br/>
      </w:r>
      <w:r>
        <w:rPr>
          <w:rFonts w:hint="eastAsia"/>
        </w:rPr>
        <w:t>　　图 29： 通勤铁路中国企业SWOT分析</w:t>
      </w:r>
      <w:r>
        <w:rPr>
          <w:rFonts w:hint="eastAsia"/>
        </w:rPr>
        <w:br/>
      </w:r>
      <w:r>
        <w:rPr>
          <w:rFonts w:hint="eastAsia"/>
        </w:rPr>
        <w:t>　　图 30： 通勤铁路产业链</w:t>
      </w:r>
      <w:r>
        <w:rPr>
          <w:rFonts w:hint="eastAsia"/>
        </w:rPr>
        <w:br/>
      </w:r>
      <w:r>
        <w:rPr>
          <w:rFonts w:hint="eastAsia"/>
        </w:rPr>
        <w:t>　　图 31： 通勤铁路行业采购模式分析</w:t>
      </w:r>
      <w:r>
        <w:rPr>
          <w:rFonts w:hint="eastAsia"/>
        </w:rPr>
        <w:br/>
      </w:r>
      <w:r>
        <w:rPr>
          <w:rFonts w:hint="eastAsia"/>
        </w:rPr>
        <w:t>　　图 32： 通勤铁路行业生产模式</w:t>
      </w:r>
      <w:r>
        <w:rPr>
          <w:rFonts w:hint="eastAsia"/>
        </w:rPr>
        <w:br/>
      </w:r>
      <w:r>
        <w:rPr>
          <w:rFonts w:hint="eastAsia"/>
        </w:rPr>
        <w:t>　　图 33： 通勤铁路行业销售模式分析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ac2a04f34c2f" w:history="1">
        <w:r>
          <w:rPr>
            <w:rStyle w:val="Hyperlink"/>
          </w:rPr>
          <w:t>2026-2032年全球与中国通勤铁路行业研究及前景趋势分析报告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ac2a04f34c2f" w:history="1">
        <w:r>
          <w:rPr>
            <w:rStyle w:val="Hyperlink"/>
          </w:rPr>
          <w:t>https://www.20087.com/7/38/TongQinTieLuShiChangXianZhuangHeQianJing.html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热点：通勤铁路和地铁区别、通勤铁路英文、通勤铁路改造、铁路通勤车、铁路通勤票的详细规定多少公里吗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54f8bb00469d" w:history="1">
      <w:r>
        <w:rPr>
          <w:rStyle w:val="Hyperlink"/>
        </w:rPr>
        <w:t>2026-2032年全球与中国通勤铁路行业研究及前景趋势分析报告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QinTieLuShiChangXianZhuangHeQianJing.html" TargetMode="External" Id="R9801ac2a04f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QinTieLuShiChangXianZhuangHeQianJing.html" TargetMode="External" Id="Rc20b54f8bb0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2026-02-06T07:43:15Z</dcterms:created>
  <dcterms:modified xsi:type="dcterms:W3CDTF">2026-02-06T08:43:15Z</dcterms:modified>
  <dc:subject>2026-2032年全球与中国通勤铁路行业研究及前景趋势分析报告</dc:subject>
  <dc:title>2026-2032年全球与中国通勤铁路行业研究及前景趋势分析报告</dc:title>
  <cp:keywords>2026-2032年全球与中国通勤铁路行业研究及前景趋势分析报告</cp:keywords>
  <dc:description>2026-2032年全球与中国通勤铁路行业研究及前景趋势分析报告</dc:description>
</cp:coreProperties>
</file>