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1a4a6eee54a85" w:history="1">
              <w:r>
                <w:rPr>
                  <w:rStyle w:val="Hyperlink"/>
                </w:rPr>
                <w:t>2024-2030年中国无人飞机行业分析与市场前景预测报告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1a4a6eee54a85" w:history="1">
              <w:r>
                <w:rPr>
                  <w:rStyle w:val="Hyperlink"/>
                </w:rPr>
                <w:t>2024-2030年中国无人飞机行业分析与市场前景预测报告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1a4a6eee54a85" w:history="1">
                <w:r>
                  <w:rPr>
                    <w:rStyle w:val="Hyperlink"/>
                  </w:rPr>
                  <w:t>https://www.20087.com/8/58/WuRenFeiJiShiChangQianJing.html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飞机技术快速发展，已广泛应用于农业植保、测绘、物流、搜救等领域。目前，无人机技术侧重于提高续航能力、载重和飞行稳定性，以及集成高精度导航和避障系统。智能化方面，自主飞行、路径规划和数据处理能力得到显著提升，通过AI算法实现精准作业和数据分析。</w:t>
      </w:r>
      <w:r>
        <w:rPr>
          <w:rFonts w:hint="eastAsia"/>
        </w:rPr>
        <w:br/>
      </w:r>
      <w:r>
        <w:rPr>
          <w:rFonts w:hint="eastAsia"/>
        </w:rPr>
        <w:t>　　无人飞机的未来将向更广泛的行业应用和深度智能化发展。随着5G、物联网技术的融合，实现远程实时控制和大规模编队作业。垂直起降(VTOL)、混合动力系统等技术的突破，将拓宽无人机的使用场景。在法规层面，随着空中交通管理系统的完善，无人机商用将更加规范和安全。此外，面向特定任务的定制化无人机，如环保监测、灾害应急响应，以及无人机与地面机器人协同作业，将成为前沿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1a4a6eee54a85" w:history="1">
        <w:r>
          <w:rPr>
            <w:rStyle w:val="Hyperlink"/>
          </w:rPr>
          <w:t>2024-2030年中国无人飞机行业分析与市场前景预测报告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无人飞机行业的市场规模、需求变化、产业链动态及区域发展格局。报告重点解读了无人飞机行业竞争态势与重点企业的市场表现，并通过科学研判行业趋势与前景，揭示了无人飞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无人飞机行业界定及应用</w:t>
      </w:r>
      <w:r>
        <w:rPr>
          <w:rFonts w:hint="eastAsia"/>
        </w:rPr>
        <w:br/>
      </w:r>
      <w:r>
        <w:rPr>
          <w:rFonts w:hint="eastAsia"/>
        </w:rPr>
        <w:t>　　第一节 无人飞机行业定义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无人飞机主要应用领域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全球无人飞机行业发展状况分析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2019-2024年全球无人飞机行业运行概况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2019-2024年全球无人飞机行业市场规模分析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全球主要地区无人飞机行业运行情况分析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2024-2030年全球无人飞机行业发展趋势预测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2023-2024年中国无人飞机发展环境分析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无人飞机行业相关政策、标准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无人飞机行业相关发展规划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中国无人飞机行业现状调研分析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中国无人飞机行业发展现状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一、2023-2024年无人飞机行业品牌发展现状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二、2023-2024年无人飞机行业需求市场现状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三、2023-2024年无人飞机市场需求层次分析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四、2023-2024年中国无人飞机市场走向分析</w:t>
      </w:r>
      <w:r>
        <w:rPr>
          <w:rFonts w:hint="eastAsia"/>
        </w:rPr>
        <w:br/>
      </w:r>
      <w:r>
        <w:rPr>
          <w:rFonts w:hint="eastAsia"/>
        </w:rPr>
        <w:t>　　第二节 中国无人飞机产品技术分析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一、2023-2024年无人飞机产品技术变化特点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二、2023-2024年无人飞机产品市场的新技术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三、2023-2024年无人飞机产品市场现状分析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中国无人飞机行业存在的问题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一、2023-2024年无人飞机产品市场存在的主要问题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二、2023-2024年国内无人飞机产品市场的三大瓶颈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三、2023-2024年无人飞机产品市场遭遇的规模难题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对中国无人飞机市场的分析及思考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一、无人飞机市场特点</w:t>
      </w:r>
      <w:r>
        <w:rPr>
          <w:rFonts w:hint="eastAsia"/>
        </w:rPr>
        <w:br/>
      </w:r>
      <w:r>
        <w:rPr>
          <w:rFonts w:hint="eastAsia"/>
        </w:rPr>
        <w:t>　　　　二、无人飞机市场分析</w:t>
      </w:r>
      <w:r>
        <w:rPr>
          <w:rFonts w:hint="eastAsia"/>
        </w:rPr>
        <w:br/>
      </w:r>
      <w:r>
        <w:rPr>
          <w:rFonts w:hint="eastAsia"/>
        </w:rPr>
        <w:t>　　　　三、无人飞机市场变化的方向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四、中国无人飞机行业发展的新思路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五、对中国无人飞机行业发展的思考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中国无人飞机行业市场供需现状调研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中国无人飞机市场现状分析</w:t>
      </w:r>
      <w:r>
        <w:rPr>
          <w:rFonts w:hint="eastAsia"/>
        </w:rPr>
        <w:br/>
      </w:r>
      <w:r>
        <w:rPr>
          <w:rFonts w:hint="eastAsia"/>
        </w:rPr>
        <w:t>　　第二节 中国无人飞机行业产量情况分析及预测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一、无人飞机总体产能规模</w:t>
      </w:r>
      <w:r>
        <w:rPr>
          <w:rFonts w:hint="eastAsia"/>
        </w:rPr>
        <w:br/>
      </w:r>
      <w:r>
        <w:rPr>
          <w:rFonts w:hint="eastAsia"/>
        </w:rPr>
        <w:t>　　　　二、无人飞机生产区域分布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三、2019-2024年中国无人飞机产量统计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四、2024-2030年中国无人飞机产量预测</w:t>
      </w:r>
      <w:r>
        <w:rPr>
          <w:rFonts w:hint="eastAsia"/>
        </w:rPr>
        <w:br/>
      </w:r>
      <w:r>
        <w:rPr>
          <w:rFonts w:hint="eastAsia"/>
        </w:rPr>
        <w:t>　　第三节 中国无人飞机市场需求分析及预测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一、中国无人飞机市场需求特点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二、2019-2024年中国无人飞机市场需求量统计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三、2024-2030年中国无人飞机市场需求量预测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中国无人飞机价格趋势分析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一、2019-2024年中国无人飞机市场价格趋势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二、2024-2030年中国无人飞机市场价格走势预测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中国无人飞机进出口分析</w:t>
      </w:r>
      <w:r>
        <w:rPr>
          <w:rFonts w:hint="eastAsia"/>
        </w:rPr>
        <w:br/>
      </w:r>
      <w:r>
        <w:rPr>
          <w:rFonts w:hint="eastAsia"/>
        </w:rPr>
        <w:t>　　第一节 无人飞机进口情况分析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无人飞机出口情况分析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影响无人飞机进出口因素分析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中国无人飞机行业主要指标监测分析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2019-2024年中国无人飞机行业规模情况分析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2019-2024年中国无人飞机行业财务能力分析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无人飞机行业细分产品调研</w:t>
      </w:r>
      <w:r>
        <w:rPr>
          <w:rFonts w:hint="eastAsia"/>
        </w:rPr>
        <w:br/>
      </w:r>
      <w:r>
        <w:rPr>
          <w:rFonts w:hint="eastAsia"/>
        </w:rPr>
        <w:t>　　第一节 无人飞机细分产品结构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无人飞机行业上下游发展情况分析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无人飞机行业上游产业发展分析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无人飞机行业下游产业发展分析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无人飞机行业重点区域市场结构调研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**地区无人飞机市场容量分析</w:t>
      </w:r>
      <w:r>
        <w:rPr>
          <w:rFonts w:hint="eastAsia"/>
        </w:rPr>
        <w:br/>
      </w:r>
      <w:r>
        <w:rPr>
          <w:rFonts w:hint="eastAsia"/>
        </w:rPr>
        <w:t>　　第三节 **地区无人飞机市场容量分析</w:t>
      </w:r>
      <w:r>
        <w:rPr>
          <w:rFonts w:hint="eastAsia"/>
        </w:rPr>
        <w:br/>
      </w:r>
      <w:r>
        <w:rPr>
          <w:rFonts w:hint="eastAsia"/>
        </w:rPr>
        <w:t>　　第四节 **地区无人飞机市场容量分析</w:t>
      </w:r>
      <w:r>
        <w:rPr>
          <w:rFonts w:hint="eastAsia"/>
        </w:rPr>
        <w:br/>
      </w:r>
      <w:r>
        <w:rPr>
          <w:rFonts w:hint="eastAsia"/>
        </w:rPr>
        <w:t>　　第五节 **地区无人飞机市场容量分析</w:t>
      </w:r>
      <w:r>
        <w:rPr>
          <w:rFonts w:hint="eastAsia"/>
        </w:rPr>
        <w:br/>
      </w:r>
      <w:r>
        <w:rPr>
          <w:rFonts w:hint="eastAsia"/>
        </w:rPr>
        <w:t>　　第六节 **地区无人飞机市场容量分析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无人飞机企业多样化经营策略分析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一、无人飞机企业多样化经营情况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二、现行无人飞机行业多样化经营的方向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大型无人飞机企业集团未来发展策略分析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对中小无人飞机企业生产经营的建议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无人飞机行业前景及投资风险预警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2024年无人飞机市场前景分析</w:t>
      </w:r>
      <w:r>
        <w:rPr>
          <w:rFonts w:hint="eastAsia"/>
        </w:rPr>
        <w:br/>
      </w:r>
      <w:r>
        <w:rPr>
          <w:rFonts w:hint="eastAsia"/>
        </w:rPr>
        <w:t>　　第二节 2024年无人飞机行业发展趋势预测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影响无人飞机行业发展的主要因素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一、2024年影响无人飞机行业运行的有利因素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二、2024年影响无人飞机行业运行的稳定因素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三、2024年影响无人飞机行业运行的不利因素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四、2024年中国无人飞机行业发展面临的挑战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五、2024年中国无人飞机行业发展面临的机遇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无人飞机行业投资风险预警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一、无人飞机行业市场风险预测</w:t>
      </w:r>
      <w:r>
        <w:rPr>
          <w:rFonts w:hint="eastAsia"/>
        </w:rPr>
        <w:br/>
      </w:r>
      <w:r>
        <w:rPr>
          <w:rFonts w:hint="eastAsia"/>
        </w:rPr>
        <w:t>　　　　二、无人飞机行业政策风险预测</w:t>
      </w:r>
      <w:r>
        <w:rPr>
          <w:rFonts w:hint="eastAsia"/>
        </w:rPr>
        <w:br/>
      </w:r>
      <w:r>
        <w:rPr>
          <w:rFonts w:hint="eastAsia"/>
        </w:rPr>
        <w:t>　　　　三、无人飞机行业经营风险预测</w:t>
      </w:r>
      <w:r>
        <w:rPr>
          <w:rFonts w:hint="eastAsia"/>
        </w:rPr>
        <w:br/>
      </w:r>
      <w:r>
        <w:rPr>
          <w:rFonts w:hint="eastAsia"/>
        </w:rPr>
        <w:t>　　　　四、无人飞机行业技术风险预测</w:t>
      </w:r>
      <w:r>
        <w:rPr>
          <w:rFonts w:hint="eastAsia"/>
        </w:rPr>
        <w:br/>
      </w:r>
      <w:r>
        <w:rPr>
          <w:rFonts w:hint="eastAsia"/>
        </w:rPr>
        <w:t>　　　　五、无人飞机行业竞争风险预测</w:t>
      </w:r>
      <w:r>
        <w:rPr>
          <w:rFonts w:hint="eastAsia"/>
        </w:rPr>
        <w:br/>
      </w:r>
      <w:r>
        <w:rPr>
          <w:rFonts w:hint="eastAsia"/>
        </w:rPr>
        <w:t>　　　　六、无人飞机行业其他风险预测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无人飞机投资建议</w:t>
      </w:r>
      <w:r>
        <w:rPr>
          <w:rFonts w:hint="eastAsia"/>
        </w:rPr>
        <w:br/>
      </w:r>
      <w:r>
        <w:rPr>
          <w:rFonts w:hint="eastAsia"/>
        </w:rPr>
        <w:t>　　第一节 无人飞机行业投资环境分析</w:t>
      </w:r>
      <w:r>
        <w:rPr>
          <w:rFonts w:hint="eastAsia"/>
        </w:rPr>
        <w:br/>
      </w:r>
      <w:r>
        <w:rPr>
          <w:rFonts w:hint="eastAsia"/>
        </w:rPr>
        <w:t>　　第二节 无人飞机行业投资进入壁垒分析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无人飞机行业历程</w:t>
      </w:r>
      <w:r>
        <w:rPr>
          <w:rFonts w:hint="eastAsia"/>
        </w:rPr>
        <w:br/>
      </w:r>
      <w:r>
        <w:rPr>
          <w:rFonts w:hint="eastAsia"/>
        </w:rPr>
        <w:t>　　图表 无人飞机行业生命周期</w:t>
      </w:r>
      <w:r>
        <w:rPr>
          <w:rFonts w:hint="eastAsia"/>
        </w:rPr>
        <w:br/>
      </w:r>
      <w:r>
        <w:rPr>
          <w:rFonts w:hint="eastAsia"/>
        </w:rPr>
        <w:t>　　图表 无人飞机行业产业链分析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2019-2024年无人飞机行业市场容量分析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2019-2024年中国无人飞机行业产量及增长趋势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2019-2024年中国无人飞机市场需求量及增速统计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2024年中国无人飞机行业需求领域分布格局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2019-2024年中国无人飞机进口金额分析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2019-2024年中国无人飞机出口数量分析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2019-2024年中国无人飞机出口金额分析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2024年中国无人飞机进口国家及地区分析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2024年中国无人飞机出口国家及地区分析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2019-2024年中国无人飞机行业企业平均规模情况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2024-2030年中国无人飞机行业产能预测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2024-2030年中国无人飞机行业产量预测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2024-2030年中国无人飞机市场需求量预测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2024-2030年中国无人飞机行业供需平衡预测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2024-2030年中国无人飞机行业市场容量预测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2024-2030年中国无人飞机行业市场规模预测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2024年中国无人飞机市场前景分析</w:t>
      </w:r>
      <w:r>
        <w:rPr>
          <w:rFonts w:hint="eastAsia"/>
        </w:rPr>
        <w:br/>
      </w:r>
      <w:r>
        <w:rPr>
          <w:rFonts w:hint="eastAsia"/>
        </w:rPr>
        <w:t>　　图表 2024年中国无人飞机发展趋势预测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1a4a6eee54a85" w:history="1">
        <w:r>
          <w:rPr>
            <w:rStyle w:val="Hyperlink"/>
          </w:rPr>
          <w:t>2024-2030年中国无人飞机行业分析与市场前景预测报告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1a4a6eee54a85" w:history="1">
        <w:r>
          <w:rPr>
            <w:rStyle w:val="Hyperlink"/>
          </w:rPr>
          <w:t>https://www.20087.com/8/58/WuRenFeiJiShiChangQianJing.html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热点：全自动无人机、无人飞机证报考条件、无人机可以带上飞机吗、无人飞机多少钱一个、固定翼飞机、无人飞机带摄像头价格、无人小飞机价格、无人飞机操作教程、无人驾驶载人飞机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28421099e4e0c" w:history="1">
      <w:r>
        <w:rPr>
          <w:rStyle w:val="Hyperlink"/>
        </w:rPr>
        <w:t>2024-2030年中国无人飞机行业分析与市场前景预测报告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WuRenFeiJiShiChangQianJing.html" TargetMode="External" Id="R6071a4a6eee5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WuRenFeiJiShiChangQianJing.html" TargetMode="External" Id="R9a728421099e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2023-12-22T08:54:00Z</dcterms:created>
  <dcterms:modified xsi:type="dcterms:W3CDTF">2023-12-22T09:54:00Z</dcterms:modified>
  <dc:subject>2024-2030年中国无人飞机行业分析与市场前景预测报告</dc:subject>
  <dc:title>2024-2030年中国无人飞机行业分析与市场前景预测报告</dc:title>
  <cp:keywords>2024-2030年中国无人飞机行业分析与市场前景预测报告</cp:keywords>
  <dc:description>2024-2030年中国无人飞机行业分析与市场前景预测报告</dc:description>
</cp:coreProperties>
</file>