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020630a8441a3" w:history="1">
              <w:r>
                <w:rPr>
                  <w:rStyle w:val="Hyperlink"/>
                </w:rPr>
                <w:t>2025-2031年中国警用车发展现状与前景趋势预测报告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020630a8441a3" w:history="1">
              <w:r>
                <w:rPr>
                  <w:rStyle w:val="Hyperlink"/>
                </w:rPr>
                <w:t>2025-2031年中国警用车发展现状与前景趋势预测报告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020630a8441a3" w:history="1">
                <w:r>
                  <w:rPr>
                    <w:rStyle w:val="Hyperlink"/>
                  </w:rPr>
                  <w:t>https://www.20087.com/8/98/JingYongCheFaZhanXianZhuangQianJing.html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车辆作为公共安全和执法部门的重要装备，其设计和功能必须满足高强度使用、快速响应和特殊任务需求。随着犯罪手段的多样化和城市交通的复杂化，警用车辆正向着多功能、高机动性和智能化方向发展。市场上出现了配备先进通讯、监控和防御系统的警用SUV和特种车辆，以适应各种执法场景。</w:t>
      </w:r>
      <w:r>
        <w:rPr>
          <w:rFonts w:hint="eastAsia"/>
        </w:rPr>
        <w:br/>
      </w:r>
      <w:r>
        <w:rPr>
          <w:rFonts w:hint="eastAsia"/>
        </w:rPr>
        <w:t>　　未来，警用车辆的发展将更加注重技术创新和智能集成。无人驾驶和自动驾驶技术的应用将提高警务执行的效率和安全性，特别是在危险环境下的侦查和救援任务。同时，车辆将集成更多传感器和数据处理能力，如面部识别、车牌扫描和实时犯罪数据库查询，以增强现场决策能力。此外，绿色能源和可持续性将成为警用车辆设计的考虑因素，推动电动和混合动力警车的普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3020630a8441a3" w:history="1">
        <w:r>
          <w:rPr>
            <w:rStyle w:val="Hyperlink"/>
          </w:rPr>
          <w:t>2025-2031年中国警用车发展现状与前景趋势预测报告</w:t>
        </w:r>
      </w:hyperlink>
      <w:r>
        <w:rPr>
          <w:rFonts w:hint="eastAsia"/>
        </w:rPr>
        <w:t>全面分析了警用车行业的市场规模、需求和价格动态，同时对警用车产业链进行了探讨。报告客观描述了警用车行业现状，审慎预测了警用车市场前景及发展趋势。此外，报告还聚焦于警用车重点企业，剖析了市场竞争格局、集中度以及品牌影响力，并对警用车细分市场进行了研究。警用车报告以专业、科学的视角，为投资者和行业决策者提供了权威的市场洞察与决策参考，是警用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一、警用车行业定义及分类</w:t>
      </w:r>
      <w:r>
        <w:rPr>
          <w:rFonts w:hint="eastAsia"/>
        </w:rPr>
        <w:br/>
      </w:r>
      <w:r>
        <w:rPr>
          <w:rFonts w:hint="eastAsia"/>
        </w:rPr>
        <w:t>　　　　二、警用车行业经济特性</w:t>
      </w:r>
      <w:r>
        <w:rPr>
          <w:rFonts w:hint="eastAsia"/>
        </w:rPr>
        <w:br/>
      </w:r>
      <w:r>
        <w:rPr>
          <w:rFonts w:hint="eastAsia"/>
        </w:rPr>
        <w:t>　　　　三、警用车行业产业链简介</w:t>
      </w:r>
      <w:r>
        <w:rPr>
          <w:rFonts w:hint="eastAsia"/>
        </w:rPr>
        <w:br/>
      </w:r>
      <w:r>
        <w:rPr>
          <w:rFonts w:hint="eastAsia"/>
        </w:rPr>
        <w:t>　　第二节 警用车行业发展成熟度</w:t>
      </w:r>
      <w:r>
        <w:rPr>
          <w:rFonts w:hint="eastAsia"/>
        </w:rPr>
        <w:br/>
      </w:r>
      <w:r>
        <w:rPr>
          <w:rFonts w:hint="eastAsia"/>
        </w:rPr>
        <w:t>　　　　一、警用车行业发展周期分析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警用车行业相关产业动态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2024-2025年警用车行业发展环境分析</w:t>
      </w:r>
      <w:r>
        <w:rPr>
          <w:rFonts w:hint="eastAsia"/>
        </w:rPr>
        <w:br/>
      </w:r>
      <w:r>
        <w:rPr>
          <w:rFonts w:hint="eastAsia"/>
        </w:rPr>
        <w:t>　　第一节 警用车行业环境分析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警用车行业相关政策、法规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警用车行业技术发展现状及趋势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当前我国警用车技术发展现状</w:t>
      </w:r>
      <w:r>
        <w:rPr>
          <w:rFonts w:hint="eastAsia"/>
        </w:rPr>
        <w:br/>
      </w:r>
      <w:r>
        <w:rPr>
          <w:rFonts w:hint="eastAsia"/>
        </w:rPr>
        <w:t>　　第二节 中外警用车技术差距及产生差距的主要原因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提高我国警用车技术的对策</w:t>
      </w:r>
      <w:r>
        <w:rPr>
          <w:rFonts w:hint="eastAsia"/>
        </w:rPr>
        <w:br/>
      </w:r>
      <w:r>
        <w:rPr>
          <w:rFonts w:hint="eastAsia"/>
        </w:rPr>
        <w:t>　　第四节 我国警用车产品研发、设计发展趋势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中国警用车市场发展调研</w:t>
      </w:r>
      <w:r>
        <w:rPr>
          <w:rFonts w:hint="eastAsia"/>
        </w:rPr>
        <w:br/>
      </w:r>
      <w:r>
        <w:rPr>
          <w:rFonts w:hint="eastAsia"/>
        </w:rPr>
        <w:t>　　第一节 警用车市场现状分析及预测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一、2020-2025年中国警用车市场规模分析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二、2025-2031年中国警用车市场规模预测</w:t>
      </w:r>
      <w:r>
        <w:rPr>
          <w:rFonts w:hint="eastAsia"/>
        </w:rPr>
        <w:br/>
      </w:r>
      <w:r>
        <w:rPr>
          <w:rFonts w:hint="eastAsia"/>
        </w:rPr>
        <w:t>　　第二节 警用车行业产能分析及预测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一、2020-2025年中国警用车行业产能分析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二、2025-2031年中国警用车行业产能预测</w:t>
      </w:r>
      <w:r>
        <w:rPr>
          <w:rFonts w:hint="eastAsia"/>
        </w:rPr>
        <w:br/>
      </w:r>
      <w:r>
        <w:rPr>
          <w:rFonts w:hint="eastAsia"/>
        </w:rPr>
        <w:t>　　第三节 警用车行业产量分析及预测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一、2020-2025年中国警用车行业产量分析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二、2025-2031年中国警用车行业产量预测</w:t>
      </w:r>
      <w:r>
        <w:rPr>
          <w:rFonts w:hint="eastAsia"/>
        </w:rPr>
        <w:br/>
      </w:r>
      <w:r>
        <w:rPr>
          <w:rFonts w:hint="eastAsia"/>
        </w:rPr>
        <w:t>　　第四节 警用车市场需求分析及预测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一、2020-2025年中国警用车市场需求分析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二、2025-2031年中国警用车市场需求预测</w:t>
      </w:r>
      <w:r>
        <w:rPr>
          <w:rFonts w:hint="eastAsia"/>
        </w:rPr>
        <w:br/>
      </w:r>
      <w:r>
        <w:rPr>
          <w:rFonts w:hint="eastAsia"/>
        </w:rPr>
        <w:t>　　第五节 警用车进出口数据分析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一、2020-2025年中国警用车进出口数据分析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二、2025-2031年国内警用车进出口情况预测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2020-2025年中国警用车行业总体发展状况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中国警用车行业规模情况分析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一、警用车行业单位规模情况分析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二、警用车行业人员规模状况分析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三、警用车行业资产规模状况分析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四、警用车行业市场规模状况分析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五、警用车行业敏感性分析</w:t>
      </w:r>
      <w:r>
        <w:rPr>
          <w:rFonts w:hint="eastAsia"/>
        </w:rPr>
        <w:br/>
      </w:r>
      <w:r>
        <w:rPr>
          <w:rFonts w:hint="eastAsia"/>
        </w:rPr>
        <w:t>　　第二节 中国警用车行业财务能力分析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一、警用车行业盈利能力分析</w:t>
      </w:r>
      <w:r>
        <w:rPr>
          <w:rFonts w:hint="eastAsia"/>
        </w:rPr>
        <w:br/>
      </w:r>
      <w:r>
        <w:rPr>
          <w:rFonts w:hint="eastAsia"/>
        </w:rPr>
        <w:t>　　　　二、警用车行业偿债能力分析</w:t>
      </w:r>
      <w:r>
        <w:rPr>
          <w:rFonts w:hint="eastAsia"/>
        </w:rPr>
        <w:br/>
      </w:r>
      <w:r>
        <w:rPr>
          <w:rFonts w:hint="eastAsia"/>
        </w:rPr>
        <w:t>　　　　三、警用车行业营运能力分析</w:t>
      </w:r>
      <w:r>
        <w:rPr>
          <w:rFonts w:hint="eastAsia"/>
        </w:rPr>
        <w:br/>
      </w:r>
      <w:r>
        <w:rPr>
          <w:rFonts w:hint="eastAsia"/>
        </w:rPr>
        <w:t>　　　　四、警用车行业发展能力分析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中国警用车行业重点区域发展分析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一、中国警用车行业重点区域市场结构变化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二、重点地区（一）警用车行业发展分析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三、重点地区（二）警用车行业发展分析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四、重点地区（三）警用车行业发展分析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五、重点地区（四）警用车行业发展分析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六、重点地区（五）警用车行业发展分析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警用车行业产品价格分析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三、主要警用车品牌产品价位分析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五、价格在警用车行业竞争中的重要性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2025年中国警用车行业上下游行业发展分析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警用车上游行业分析</w:t>
      </w:r>
      <w:r>
        <w:rPr>
          <w:rFonts w:hint="eastAsia"/>
        </w:rPr>
        <w:br/>
      </w:r>
      <w:r>
        <w:rPr>
          <w:rFonts w:hint="eastAsia"/>
        </w:rPr>
        <w:t>　　　　一、警用车产品成本构成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四、上游供给对警用车行业的影响</w:t>
      </w:r>
      <w:r>
        <w:rPr>
          <w:rFonts w:hint="eastAsia"/>
        </w:rPr>
        <w:br/>
      </w:r>
      <w:r>
        <w:rPr>
          <w:rFonts w:hint="eastAsia"/>
        </w:rPr>
        <w:t>　　第二节 警用车下游行业分析</w:t>
      </w:r>
      <w:r>
        <w:rPr>
          <w:rFonts w:hint="eastAsia"/>
        </w:rPr>
        <w:br/>
      </w:r>
      <w:r>
        <w:rPr>
          <w:rFonts w:hint="eastAsia"/>
        </w:rPr>
        <w:t>　　　　一、警用车下游行业分布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四、下游需求对警用车行业的影响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警用车行业重点企业发展调研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警用车重点企业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警用车重点企业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警用车重点企业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警用车重点企业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警用车重点企业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警用车重点企业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2025年中国警用车产业市场竞争格局分析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2025年中国警用车产业竞争现状分析</w:t>
      </w:r>
      <w:r>
        <w:rPr>
          <w:rFonts w:hint="eastAsia"/>
        </w:rPr>
        <w:br/>
      </w:r>
      <w:r>
        <w:rPr>
          <w:rFonts w:hint="eastAsia"/>
        </w:rPr>
        <w:t>　　　　一、警用车竞争力分析</w:t>
      </w:r>
      <w:r>
        <w:rPr>
          <w:rFonts w:hint="eastAsia"/>
        </w:rPr>
        <w:br/>
      </w:r>
      <w:r>
        <w:rPr>
          <w:rFonts w:hint="eastAsia"/>
        </w:rPr>
        <w:t>　　　　二、警用车技术竞争分析</w:t>
      </w:r>
      <w:r>
        <w:rPr>
          <w:rFonts w:hint="eastAsia"/>
        </w:rPr>
        <w:br/>
      </w:r>
      <w:r>
        <w:rPr>
          <w:rFonts w:hint="eastAsia"/>
        </w:rPr>
        <w:t>　　　　三、警用车价格竞争分析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2025年中国警用车产业集中度分析</w:t>
      </w:r>
      <w:r>
        <w:rPr>
          <w:rFonts w:hint="eastAsia"/>
        </w:rPr>
        <w:br/>
      </w:r>
      <w:r>
        <w:rPr>
          <w:rFonts w:hint="eastAsia"/>
        </w:rPr>
        <w:t>　　　　一、警用车市场集中度分析</w:t>
      </w:r>
      <w:r>
        <w:rPr>
          <w:rFonts w:hint="eastAsia"/>
        </w:rPr>
        <w:br/>
      </w:r>
      <w:r>
        <w:rPr>
          <w:rFonts w:hint="eastAsia"/>
        </w:rPr>
        <w:t>　　　　二、警用车企业集中度分析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2025-2031年提高警用车企业竞争力的策略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警用车行业投资风险预警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2025年影响警用车行业发展的主要因素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一、影响警用车行业运行的有利因素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二、影响警用车行业运行的稳定因素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三、影响警用车行业运行的不利因素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四、我国警用车行业发展面临的挑战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五、我国警用车行业发展面临的机遇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对警用车行业投资风险预警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一、2025-2031年警用车行业市场风险及控制策略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二、2025-2031年警用车行业政策风险及控制策略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三、2025-2031年警用车行业经营风险及控制策略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四、2025-2031年警用车同业竞争风险及控制策略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五、2025-2031年警用车行业其他风险及控制策略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警用车行业发展趋势与投资规划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2025-2031年警用车市场发展潜力分析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2025-2031年警用车行业发展趋势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2025-2031年警用车行业投资前景研究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[-中智-林-]对我国警用车品牌的战略思考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二、警用车实施品牌战略的意义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三、警用车企业品牌的现状分析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四、我国警用车企业的品牌战略</w:t>
      </w:r>
      <w:r>
        <w:rPr>
          <w:rFonts w:hint="eastAsia"/>
        </w:rPr>
        <w:br/>
      </w:r>
      <w:r>
        <w:rPr>
          <w:rFonts w:hint="eastAsia"/>
        </w:rPr>
        <w:t>　　　　五、警用车品牌战略管理的策略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2020-2025年中国警用车市场规模及增长情况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2020-2025年中国警用车行业产量及增长趋势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2025-2031年中国警用车行业产量预测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2020-2025年中国警用车行业市场需求及增长情况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2025-2031年中国警用车行业市场需求预测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2020-2025年中国警用车行业利润及增长情况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**地区警用车市场规模及增长情况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2020-2025年中国警用车行业出口情况分析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2020-2025年中国警用车行业产品市场价格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2025-2031年中国警用车行业产品市场价格走势预测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警用车重点企业经营情况分析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2025-2031年中国警用车市场规模预测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2025-2031年中国警用车行业利润预测</w:t>
      </w:r>
      <w:r>
        <w:rPr>
          <w:rFonts w:hint="eastAsia"/>
        </w:rPr>
        <w:br/>
      </w:r>
      <w:r>
        <w:rPr>
          <w:rFonts w:hint="eastAsia"/>
        </w:rPr>
        <w:t>　　图表 2025年警用车行业壁垒</w:t>
      </w:r>
      <w:r>
        <w:rPr>
          <w:rFonts w:hint="eastAsia"/>
        </w:rPr>
        <w:br/>
      </w:r>
      <w:r>
        <w:rPr>
          <w:rFonts w:hint="eastAsia"/>
        </w:rPr>
        <w:t>　　图表 2025年警用车市场前景分析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2025-2031年中国警用车市场需求预测</w:t>
      </w:r>
      <w:r>
        <w:rPr>
          <w:rFonts w:hint="eastAsia"/>
        </w:rPr>
        <w:br/>
      </w:r>
      <w:r>
        <w:rPr>
          <w:rFonts w:hint="eastAsia"/>
        </w:rPr>
        <w:t>　　图表 2025年警用车发展趋势预测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020630a8441a3" w:history="1">
        <w:r>
          <w:rPr>
            <w:rStyle w:val="Hyperlink"/>
          </w:rPr>
          <w:t>2025-2031年中国警用车发展现状与前景趋势预测报告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020630a8441a3" w:history="1">
        <w:r>
          <w:rPr>
            <w:rStyle w:val="Hyperlink"/>
          </w:rPr>
          <w:t>https://www.20087.com/8/98/JingYongCheFaZhanXianZhuangQianJing.html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2ec8dfe6146e7" w:history="1">
      <w:r>
        <w:rPr>
          <w:rStyle w:val="Hyperlink"/>
        </w:rPr>
        <w:t>2025-2031年中国警用车发展现状与前景趋势预测报告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gYongCheFaZhanXianZhuangQianJing.html" TargetMode="External" Id="R303020630a84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gYongCheFaZhanXianZhuangQianJing.html" TargetMode="External" Id="Rbf92ec8dfe61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2024-11-10T02:21:00Z</dcterms:created>
  <dcterms:modified xsi:type="dcterms:W3CDTF">2024-11-10T03:21:00Z</dcterms:modified>
  <dc:subject>2025-2031年中国警用车发展现状与前景趋势预测报告</dc:subject>
  <dc:title>2025-2031年中国警用车发展现状与前景趋势预测报告</dc:title>
  <cp:keywords>2025-2031年中国警用车发展现状与前景趋势预测报告</cp:keywords>
  <dc:description>2025-2031年中国警用车发展现状与前景趋势预测报告</dc:description>
</cp:coreProperties>
</file>