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90ce37a1f4818" w:history="1">
              <w:r>
                <w:rPr>
                  <w:rStyle w:val="Hyperlink"/>
                </w:rPr>
                <w:t>2024-2030年全球与中国有轨电车行业现状全面调研与发展趋势报告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90ce37a1f4818" w:history="1">
              <w:r>
                <w:rPr>
                  <w:rStyle w:val="Hyperlink"/>
                </w:rPr>
                <w:t>2024-2030年全球与中国有轨电车行业现状全面调研与发展趋势报告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90ce37a1f4818" w:history="1">
                <w:r>
                  <w:rPr>
                    <w:rStyle w:val="Hyperlink"/>
                  </w:rPr>
                  <w:t>https://www.20087.com/8/18/YouGuiDianCheDeFaZhanQuShi.html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轨电车是城市公共交通的一种形式，近年来在许多国家重新兴起，成为缓解交通拥堵、减少空气污染和提升城市形象的有效手段。现代化的有轨电车系统采用了低地板设计、无障碍设施和环保动力，如超级电容和氢燃料电池，提高了乘车体验和能源效率。同时，智能调度和票务系统的应用，提升了运营效率和乘客满意度。</w:t>
      </w:r>
      <w:r>
        <w:rPr>
          <w:rFonts w:hint="eastAsia"/>
        </w:rPr>
        <w:br/>
      </w:r>
      <w:r>
        <w:rPr>
          <w:rFonts w:hint="eastAsia"/>
        </w:rPr>
        <w:t>　　未来，有轨电车系统将更加注重集成化和智慧化。市场调研网认为，随着城市规划的优化，有轨电车线路将与地铁、公交和自行车共享系统无缝衔接，形成综合公共交通网络，提高城市交通的连通性和便利性。同时，自动驾驶技术和大数据分析将应用于有轨电车，实现动态路线规划和实时客流管理，提升服务质量。此外，可持续发展原则将推动有轨电车系统采用更多的可再生能源，减少温室气体排放，促进绿色出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890ce37a1f4818" w:history="1">
        <w:r>
          <w:rPr>
            <w:rStyle w:val="Hyperlink"/>
          </w:rPr>
          <w:t>2024-2030年全球与中国有轨电车行业现状全面调研与发展趋势报告</w:t>
        </w:r>
      </w:hyperlink>
      <w:r>
        <w:rPr>
          <w:rFonts w:hint="eastAsia"/>
        </w:rPr>
        <w:t>》，2024年有轨电车行业市场规模达 亿元，预计2030年市场规模将达 亿元，期间年均复合增长率（CAGR）达 %。报告从产业链视角出发，系统分析了有轨电车行业的市场现状与需求动态，详细解读了有轨电车市场规模、价格波动及上下游影响因素。报告深入剖析了有轨电车细分领域的发展特点，基于权威数据对市场前景及未来趋势进行了科学预测，同时揭示了有轨电车重点企业的竞争格局与市场集中度变化。报告客观翔实地指出了有轨电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有轨电车市场概述</w:t>
      </w:r>
      <w:r>
        <w:rPr>
          <w:rFonts w:hint="eastAsia"/>
        </w:rPr>
        <w:br/>
      </w:r>
      <w:r>
        <w:rPr>
          <w:rFonts w:hint="eastAsia"/>
        </w:rPr>
        <w:t>　　1.1 有轨电车产品定义及统计范围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按照不同产品类型，有轨电车主要可以分为如下几个类别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不同产品类型有轨电车增长趋势2023年VS</w:t>
      </w:r>
      <w:r>
        <w:rPr>
          <w:rFonts w:hint="eastAsia"/>
        </w:rPr>
        <w:br/>
      </w:r>
      <w:r>
        <w:rPr>
          <w:rFonts w:hint="eastAsia"/>
        </w:rPr>
        <w:t>　　　　1.2.2 60名乘客以下</w:t>
      </w:r>
      <w:r>
        <w:rPr>
          <w:rFonts w:hint="eastAsia"/>
        </w:rPr>
        <w:br/>
      </w:r>
      <w:r>
        <w:rPr>
          <w:rFonts w:hint="eastAsia"/>
        </w:rPr>
        <w:t>　　　　1.2.3 60至150名乘客</w:t>
      </w:r>
      <w:r>
        <w:rPr>
          <w:rFonts w:hint="eastAsia"/>
        </w:rPr>
        <w:br/>
      </w:r>
      <w:r>
        <w:rPr>
          <w:rFonts w:hint="eastAsia"/>
        </w:rPr>
        <w:t>　　　　1.2.4 超过150名乘客</w:t>
      </w:r>
      <w:r>
        <w:rPr>
          <w:rFonts w:hint="eastAsia"/>
        </w:rPr>
        <w:br/>
      </w:r>
      <w:r>
        <w:rPr>
          <w:rFonts w:hint="eastAsia"/>
        </w:rPr>
        <w:t>　　1.3 从不同应用，有轨电车主要包括如下几个方面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全球有轨电车供需现状及预测（2018-2023年）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全球有轨电车产能、产量、产能利用率及发展趋势（2018-2023年）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全球有轨电车产量、表观消费量及发展趋势（2018-2023年）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中国有轨电车供需现状及预测（2018-2023年）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中国有轨电车产能、产量、产能利用率及发展趋势（2018-2023年）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中国有轨电车产量、表观消费量及发展趋势（2018-2023年）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中国有轨电车产量、市场需求量及发展趋势（2018-2023年）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有轨电车中国及欧美日等行业政策分析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全球与中国主要厂商有轨电车产量、产值及竞争分析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全球有轨电车主要厂商列表（2018-2023年）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全球有轨电车主要厂商产量列表（2018-2023年）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全球有轨电车主要厂商产值列表（2018-2023年）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2024年全球主要生产商有轨电车收入排名</w:t>
      </w:r>
      <w:r>
        <w:rPr>
          <w:rFonts w:hint="eastAsia"/>
        </w:rPr>
        <w:br/>
      </w:r>
      <w:r>
        <w:rPr>
          <w:rFonts w:hint="eastAsia"/>
        </w:rPr>
        <w:t>　　　　2.1.4 全球有轨电车主要厂商产品价格列表（2018-2023年）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中国有轨电车主要厂商产量、产值及市场份额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中国有轨电车主要厂商产量列表（2018-2023年）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中国有轨电车主要厂商产值列表（2018-2023年）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有轨电车厂商产地分布及商业化日期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有轨电车行业集中度、竞争程度分析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有轨电车行业集中度分析：全球Top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全球有轨电车第一梯队、第二梯队和第三梯队生产商（品牌）及市场份额（2022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有轨电车全球领先企业SWOT分析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全球主要有轨电车企业采访及观点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全球有轨电车主要生产地区分析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全球主要地区有轨电车市场规模分析：2022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全球主要地区有轨电车产量及市场份额（2018-2023年）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全球主要地区有轨电车产量及市场份额预测（2018-2023年）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全球主要地区有轨电车产值及市场份额（2018-2023年）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全球主要地区有轨电车产值及市场份额预测（2018-2023年）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北美市场有轨电车产量、产值及增长率（2018-2023年）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欧洲市场有轨电车产量、产值及增长率（2018-2023年）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亚太市场有轨电车产量、产值及增长率（2018-2023年）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全球主要地区有轨电车消费展望2022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全球主要地区有轨电车消费量及增长率（2018-2023年）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全球主要地区有轨电车消费量预测（2018-2023年）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中国市场有轨电车消费量、增长率及发展预测（2018-2023年）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北美市场有轨电车消费量、增长率及发展预测（2018-2023年）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欧洲市场有轨电车消费量、增长率及发展预测（2018-2023年）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日本市场有轨电车消费量、增长率及发展预测（2018-2023年）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东南亚市场有轨电车消费量、增长率及发展预测（2018-2023年）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印度市场有轨电车消费量、增长率及发展预测（2018-2023年）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全球有轨电车主要生产商概况分析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重点企业（13）基本信息、有轨电车生产基地、销售区域、竞争对手及市场地位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重点企业（13）有轨电车产能、产量、产值、价格及毛利率（2018-2023年）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不同类型有轨电车分析</w:t>
      </w:r>
      <w:r>
        <w:rPr>
          <w:rFonts w:hint="eastAsia"/>
        </w:rPr>
        <w:br/>
      </w:r>
      <w:r>
        <w:rPr>
          <w:rFonts w:hint="eastAsia"/>
        </w:rPr>
        <w:t>　　6.1 全球不同类型有轨电车产量（2018-2023年）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全球有轨电车不同类型有轨电车产量及市场份额（2018-2023年）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全球不同类型有轨电车产量预测（2018-2023年）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全球不同类型有轨电车产值（2018-2023年）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全球有轨电车不同类型有轨电车产值及市场份额（2018-2023年）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全球不同类型有轨电车产值预测（2018-2023年）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全球不同类型有轨电车价格走势（2018-2023年）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不同价格区间有轨电车市场份额对比（2018-2023年）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中国不同类型有轨电车产量（2018-2023年）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中国有轨电车不同类型有轨电车产量及市场份额（2018-2023年）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中国不同类型有轨电车产量预测（2018-2023年）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中国不同类型有轨电车产值（2018-2023年）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中国有轨电车不同类型有轨电车产值及市场份额（2018-2023年）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中国不同类型有轨电车产值预测（2018-2023年）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有轨电车上游原料及下游主要应用分析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有轨电车产业链分析</w:t>
      </w:r>
      <w:r>
        <w:rPr>
          <w:rFonts w:hint="eastAsia"/>
        </w:rPr>
        <w:br/>
      </w:r>
      <w:r>
        <w:rPr>
          <w:rFonts w:hint="eastAsia"/>
        </w:rPr>
        <w:t>　　7.2 有轨电车产业上游供应分析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全球不同应用有轨电车消费量、市场份额及增长率（2018-2023年）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全球不同应用有轨电车消费量（2018-2023年）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全球不同应用有轨电车消费量预测（2018-2023年）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中国不同应用有轨电车消费量、市场份额及增长率（2018-2023年）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中国不同应用有轨电车消费量（2018-2023年）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中国不同应用有轨电车消费量预测（2018-2023年）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中国有轨电车产量、消费量、进出口分析及未来趋势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中国有轨电车产量、消费量、进出口分析及未来趋势（2018-2023年）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中国有轨电车进出口贸易趋势</w:t>
      </w:r>
      <w:r>
        <w:rPr>
          <w:rFonts w:hint="eastAsia"/>
        </w:rPr>
        <w:br/>
      </w:r>
      <w:r>
        <w:rPr>
          <w:rFonts w:hint="eastAsia"/>
        </w:rPr>
        <w:t>　　8.3 中国有轨电车主要进口来源</w:t>
      </w:r>
      <w:r>
        <w:rPr>
          <w:rFonts w:hint="eastAsia"/>
        </w:rPr>
        <w:br/>
      </w:r>
      <w:r>
        <w:rPr>
          <w:rFonts w:hint="eastAsia"/>
        </w:rPr>
        <w:t>　　8.4 中国有轨电车主要出口目的地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中国有轨电车主要地区分布</w:t>
      </w:r>
      <w:r>
        <w:rPr>
          <w:rFonts w:hint="eastAsia"/>
        </w:rPr>
        <w:br/>
      </w:r>
      <w:r>
        <w:rPr>
          <w:rFonts w:hint="eastAsia"/>
        </w:rPr>
        <w:t>　　9.1 中国有轨电车生产地区分布</w:t>
      </w:r>
      <w:r>
        <w:rPr>
          <w:rFonts w:hint="eastAsia"/>
        </w:rPr>
        <w:br/>
      </w:r>
      <w:r>
        <w:rPr>
          <w:rFonts w:hint="eastAsia"/>
        </w:rPr>
        <w:t>　　9.2 中国有轨电车消费地区分布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有轨电车技术及相关行业技术发展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有轨电车销售渠道分析及建议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国内市场有轨电车销售渠道</w:t>
      </w:r>
      <w:r>
        <w:rPr>
          <w:rFonts w:hint="eastAsia"/>
        </w:rPr>
        <w:br/>
      </w:r>
      <w:r>
        <w:rPr>
          <w:rFonts w:hint="eastAsia"/>
        </w:rPr>
        <w:t>　　12.2 企业海外有轨电车销售渠道</w:t>
      </w:r>
      <w:r>
        <w:rPr>
          <w:rFonts w:hint="eastAsia"/>
        </w:rPr>
        <w:br/>
      </w:r>
      <w:r>
        <w:rPr>
          <w:rFonts w:hint="eastAsia"/>
        </w:rPr>
        <w:t>　　12.3 有轨电车销售/营销策略建议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按照不同产品类型，有轨电车主要可以分为如下几个类别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不同种类有轨电车增长趋势2022 vs 2023（千辆）&amp;（万元）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从不同应用，有轨电车主要包括如下几个方面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不同应用有轨电车消费量（千辆）增长趋势2023年VS</w:t>
      </w:r>
      <w:r>
        <w:rPr>
          <w:rFonts w:hint="eastAsia"/>
        </w:rPr>
        <w:br/>
      </w:r>
      <w:r>
        <w:rPr>
          <w:rFonts w:hint="eastAsia"/>
        </w:rPr>
        <w:t>　　表5 有轨电车中国及欧美日等地区政策分析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全球有轨电车主要厂商产量列表（千辆）（2018-2023年）</w:t>
      </w:r>
      <w:r>
        <w:rPr>
          <w:rFonts w:hint="eastAsia"/>
        </w:rPr>
        <w:br/>
      </w:r>
      <w:r>
        <w:rPr>
          <w:rFonts w:hint="eastAsia"/>
        </w:rPr>
        <w:t>　　表7 全球有轨电车主要厂商产量市场份额列表（2018-2023年）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全球有轨电车主要厂商产值列表（2018-2023年）（万元）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全球有轨电车主要厂商产值市场份额列表（万元）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2024年全球主要生产商有轨电车收入排名（万元）</w:t>
      </w:r>
      <w:r>
        <w:rPr>
          <w:rFonts w:hint="eastAsia"/>
        </w:rPr>
        <w:br/>
      </w:r>
      <w:r>
        <w:rPr>
          <w:rFonts w:hint="eastAsia"/>
        </w:rPr>
        <w:t>　　表11 全球有轨电车主要厂商产品价格列表（2018-2023年）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中国有轨电车全球有轨电车主要厂商产品价格列表（千辆）</w:t>
      </w:r>
      <w:r>
        <w:rPr>
          <w:rFonts w:hint="eastAsia"/>
        </w:rPr>
        <w:br/>
      </w:r>
      <w:r>
        <w:rPr>
          <w:rFonts w:hint="eastAsia"/>
        </w:rPr>
        <w:t>　　表13 中国有轨电车主要厂商产量市场份额列表（2018-2023年）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中国有轨电车主要厂商产值列表（2018-2023年）（万元）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中国有轨电车主要厂商产值市场份额列表（2018-2023年）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全球主要厂商有轨电车厂商产地分布及商业化日期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全球主要有轨电车企业采访及观点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全球主要地区有轨电车产值（万元）：2022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全球主要地区有轨电车2018-2023年产量市场份额列表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全球主要地区有轨电车产量列表（2018-2023年）（千辆）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表21 全球主要地区有轨电车产量份额（2018-2023年）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全球主要地区有轨电车产值列表（2018-2023年）（万元）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全球主要地区有轨电车产值份额列表（2018-2023年）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全球主要地区有轨电车消费量列表（2018-2023年）（千辆）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表25 全球主要地区有轨电车消费量市场份额列表（2018-2023年）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重点企业（1）有轨电车产品规格及价格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重点企业（2）有轨电车产品规格及价格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重点企业（3）有轨电车产品规格及价格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重点企业（4）有轨电车产品规格及价格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重点企业（5）有轨电车产品规格及价格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重点企业（6）有轨电车产品规格及价格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重点企业（7）有轨电车产品规格及价格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重点企业（8）有轨电车产品规格及价格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重点企业（9）有轨电车产品规格及价格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重点企业（10）有轨电车产能（千辆）、产量（千辆）、产值（万元）、价格及毛利率（2018-2023年）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重点企业（10）有轨电车产品规格及价格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全球不同产品类型有轨电车产量（2018-2023年）（千辆）</w:t>
      </w:r>
      <w:r>
        <w:rPr>
          <w:rFonts w:hint="eastAsia"/>
        </w:rPr>
        <w:br/>
      </w:r>
      <w:r>
        <w:rPr>
          <w:rFonts w:hint="eastAsia"/>
        </w:rPr>
        <w:t>　　表80 全球不同产品类型有轨电车产量市场份额（2018-2023年）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全球不同产品类型有轨电车产量预测（2018-2023年）（千辆）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表82 全球不同产品类型有轨电车产量市场份额预测（2018-2023年）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全球不同类型有轨电车产值（万元）（2018-2023年）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全球不同类型有轨电车产值市场份额（2018-2023年）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全球不同类型有轨电车产值预测（万元）（2018-2023年）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全球不同类型有轨电车产值市场预测份额（2018-2023年）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全球不同价格区间有轨电车市场份额对比（2018-2023年）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中国不同产品类型有轨电车产量（2018-2023年）（千辆）</w:t>
      </w:r>
      <w:r>
        <w:rPr>
          <w:rFonts w:hint="eastAsia"/>
        </w:rPr>
        <w:br/>
      </w:r>
      <w:r>
        <w:rPr>
          <w:rFonts w:hint="eastAsia"/>
        </w:rPr>
        <w:t>　　表89 中国不同产品类型有轨电车产量市场份额（2018-2023年）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中国不同产品类型有轨电车产量预测（2018-2023年）（千辆）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表91 中国不同产品类型有轨电车产量市场份额预测（2018-2023年）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中国不同产品类型有轨电车产值（2018-2023年）（万元）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中国不同产品类型有轨电车产值市场份额（2018-2023年）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中国不同产品类型有轨电车产值预测（2018-2023年）（万元）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中国不同产品类型有轨电车产值市场份额预测（2018-2023年）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有轨电车上游原料供应商及联系方式列表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全球不同应用有轨电车消费量（2018-2023年）（千辆）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表98 全球不同应用有轨电车消费量市场份额（2018-2023年）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全球不同应用有轨电车消费量预测（2018-2023年）（千辆）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表100 全球不同应用有轨电车消费量市场份额预测（2018-2023年）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中国不同应用有轨电车消费量（2018-2023年）（千辆）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表102 中国不同应用有轨电车消费量市场份额（2018-2023年）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中国不同应用有轨电车消费量预测（2018-2023年）（千辆）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表104 中国不同应用有轨电车消费量市场份额预测（2018-2023年）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中国有轨电车产量、消费量、进出口（2018-2023年）（千辆）</w:t>
      </w:r>
      <w:r>
        <w:rPr>
          <w:rFonts w:hint="eastAsia"/>
        </w:rPr>
        <w:br/>
      </w:r>
      <w:r>
        <w:rPr>
          <w:rFonts w:hint="eastAsia"/>
        </w:rPr>
        <w:t>　　表106 中国有轨电车产量、消费量、进出口预测（2018-2023年）（千辆）</w:t>
      </w:r>
      <w:r>
        <w:rPr>
          <w:rFonts w:hint="eastAsia"/>
        </w:rPr>
        <w:br/>
      </w:r>
      <w:r>
        <w:rPr>
          <w:rFonts w:hint="eastAsia"/>
        </w:rPr>
        <w:t>　　表107 中国市场有轨电车进出口贸易趋势</w:t>
      </w:r>
      <w:r>
        <w:rPr>
          <w:rFonts w:hint="eastAsia"/>
        </w:rPr>
        <w:br/>
      </w:r>
      <w:r>
        <w:rPr>
          <w:rFonts w:hint="eastAsia"/>
        </w:rPr>
        <w:t>　　表108 中国市场有轨电车主要进口来源</w:t>
      </w:r>
      <w:r>
        <w:rPr>
          <w:rFonts w:hint="eastAsia"/>
        </w:rPr>
        <w:br/>
      </w:r>
      <w:r>
        <w:rPr>
          <w:rFonts w:hint="eastAsia"/>
        </w:rPr>
        <w:t>　　表109 中国市场有轨电车主要出口目的地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中国有轨电车生产地区分布</w:t>
      </w:r>
      <w:r>
        <w:rPr>
          <w:rFonts w:hint="eastAsia"/>
        </w:rPr>
        <w:br/>
      </w:r>
      <w:r>
        <w:rPr>
          <w:rFonts w:hint="eastAsia"/>
        </w:rPr>
        <w:t>　　表112 中国有轨电车消费地区分布</w:t>
      </w:r>
      <w:r>
        <w:rPr>
          <w:rFonts w:hint="eastAsia"/>
        </w:rPr>
        <w:br/>
      </w:r>
      <w:r>
        <w:rPr>
          <w:rFonts w:hint="eastAsia"/>
        </w:rPr>
        <w:t>　　表113 有轨电车行业及市场环境发展趋势</w:t>
      </w:r>
      <w:r>
        <w:rPr>
          <w:rFonts w:hint="eastAsia"/>
        </w:rPr>
        <w:br/>
      </w:r>
      <w:r>
        <w:rPr>
          <w:rFonts w:hint="eastAsia"/>
        </w:rPr>
        <w:t>　　表114 有轨电车产品及技术发展趋势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国内当前及未来有轨电车主要销售模式及销售渠道趋势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欧美日等地区当前及未来有轨电车主要销售模式及销售渠道趋势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有轨电车产品市场定位及目标消费者分析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有轨电车产品图片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2024年全球不同产品类型有轨电车产量市场份额</w:t>
      </w:r>
      <w:r>
        <w:rPr>
          <w:rFonts w:hint="eastAsia"/>
        </w:rPr>
        <w:br/>
      </w:r>
      <w:r>
        <w:rPr>
          <w:rFonts w:hint="eastAsia"/>
        </w:rPr>
        <w:t>　　图3 60名乘客以下产品图片</w:t>
      </w:r>
      <w:r>
        <w:rPr>
          <w:rFonts w:hint="eastAsia"/>
        </w:rPr>
        <w:br/>
      </w:r>
      <w:r>
        <w:rPr>
          <w:rFonts w:hint="eastAsia"/>
        </w:rPr>
        <w:t>　　图4 60至150名乘客产品图片</w:t>
      </w:r>
      <w:r>
        <w:rPr>
          <w:rFonts w:hint="eastAsia"/>
        </w:rPr>
        <w:br/>
      </w:r>
      <w:r>
        <w:rPr>
          <w:rFonts w:hint="eastAsia"/>
        </w:rPr>
        <w:t>　　图5 超过150名乘客产品图片</w:t>
      </w:r>
      <w:r>
        <w:rPr>
          <w:rFonts w:hint="eastAsia"/>
        </w:rPr>
        <w:br/>
      </w:r>
      <w:r>
        <w:rPr>
          <w:rFonts w:hint="eastAsia"/>
        </w:rPr>
        <w:t>　　图6 全球产品类型有轨电车消费量市场份额2023年Vs</w:t>
      </w:r>
      <w:r>
        <w:rPr>
          <w:rFonts w:hint="eastAsia"/>
        </w:rPr>
        <w:br/>
      </w:r>
      <w:r>
        <w:rPr>
          <w:rFonts w:hint="eastAsia"/>
        </w:rPr>
        <w:t>　　图7 原始设备制造商产品图片</w:t>
      </w:r>
      <w:r>
        <w:rPr>
          <w:rFonts w:hint="eastAsia"/>
        </w:rPr>
        <w:br/>
      </w:r>
      <w:r>
        <w:rPr>
          <w:rFonts w:hint="eastAsia"/>
        </w:rPr>
        <w:t>　　图8 售后市场产品图片</w:t>
      </w:r>
      <w:r>
        <w:rPr>
          <w:rFonts w:hint="eastAsia"/>
        </w:rPr>
        <w:br/>
      </w:r>
      <w:r>
        <w:rPr>
          <w:rFonts w:hint="eastAsia"/>
        </w:rPr>
        <w:t>　　图9 全球有轨电车产量及增长率（2018-2023年）（千辆）</w:t>
      </w:r>
      <w:r>
        <w:rPr>
          <w:rFonts w:hint="eastAsia"/>
        </w:rPr>
        <w:br/>
      </w:r>
      <w:r>
        <w:rPr>
          <w:rFonts w:hint="eastAsia"/>
        </w:rPr>
        <w:t>　　图10 全球有轨电车产值及增长率（2018-2023年）（万元）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中国有轨电车产量及发展趋势（2018-2023年）（千辆）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图12 中国有轨电车产值及未来发展趋势（2018-2023年）（万元）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全球有轨电车产能、产量、产能利用率及发展趋势（2018-2023年）（千辆）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图14 全球有轨电车产量、市场需求量及发展趋势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图15 中国有轨电车产能、产量、产能利用率及发展趋势（2018-2023年）（千辆）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图16 中国有轨电车产量、市场需求量及发展趋势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图17 全球有轨电车主要厂商2023年产量市场份额列表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全球有轨电车主要厂商2023年产值市场份额列表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中国市场有轨电车主要厂商2023年产量市场份额列表（2018-2023年）（万元）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中国有轨电车主要厂商2023年产量市场份额列表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中国有轨电车主要厂商2023年产值市场份额列表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2024年全球前五及前十大生产商有轨电车市场份额</w:t>
      </w:r>
      <w:r>
        <w:rPr>
          <w:rFonts w:hint="eastAsia"/>
        </w:rPr>
        <w:br/>
      </w:r>
      <w:r>
        <w:rPr>
          <w:rFonts w:hint="eastAsia"/>
        </w:rPr>
        <w:t>　　图23 全球有轨电车第一梯队、第二梯队和第三梯队生产商（品牌）及市场份额（2022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有轨电车全球领先企业SWOT分析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全球主要地区有轨电车消费量市场份额（2022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北美市场有轨电车产量及增长率（2018-2023年）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图27 北美市场有轨电车产值及增长率（2018-2023年）（万元）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欧洲市场有轨电车产量及增长率（2018-2023年）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图29 欧洲市场有轨电车产值及增长率（2018-2023年）（万元）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亚太市场有轨电车产量及增长率（2018-2023年）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图31 亚太市场有轨电车产值及增长率（2018-2023年）（万元）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全球主要地区有轨电车消费量市场份额（2022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全球主要地区有轨电车消费量市场份额（2022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图34 中国市场有轨电车消费量、增长率及发展预测（2018-2023年）（千辆）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图35 北美市场有轨电车消费量、增长率及发展预测（2018-2023年）（千辆）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图36 欧洲市场有轨电车消费量、增长率及发展预测（2018-2023年）（千辆）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图37 日本市场有轨电车消费量、增长率及发展预测（2018-2023年）（千辆）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图38 东南亚市场有轨电车消费量、增长率及发展预测（2018-2023年）（千辆）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图39 印度市场有轨电车消费量、增长率及发展预测（2018-2023年）（千辆）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图40 有轨电车产业链图</w:t>
      </w:r>
      <w:r>
        <w:rPr>
          <w:rFonts w:hint="eastAsia"/>
        </w:rPr>
        <w:br/>
      </w:r>
      <w:r>
        <w:rPr>
          <w:rFonts w:hint="eastAsia"/>
        </w:rPr>
        <w:t>　　图41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有轨电车产品价格走势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90ce37a1f4818" w:history="1">
        <w:r>
          <w:rPr>
            <w:rStyle w:val="Hyperlink"/>
          </w:rPr>
          <w:t>2024-2030年全球与中国有轨电车行业现状全面调研与发展趋势报告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90ce37a1f4818" w:history="1">
        <w:r>
          <w:rPr>
            <w:rStyle w:val="Hyperlink"/>
          </w:rPr>
          <w:t>https://www.20087.com/8/18/YouGuiDianCheDeFaZhanQuShi.html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热点：顶上有电线的公交叫什么、有轨电车怎么买票、有轨电车和高铁的区别、有轨电车图片、电车魔女、有轨电车和地铁的区别、有轨电车是地铁吗、有轨电车英文、有轨电车那么慢为什么还要建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db03419de4c38" w:history="1">
      <w:r>
        <w:rPr>
          <w:rStyle w:val="Hyperlink"/>
        </w:rPr>
        <w:t>2024-2030年全球与中国有轨电车行业现状全面调研与发展趋势报告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ouGuiDianCheDeFaZhanQuShi.html" TargetMode="External" Id="R32890ce37a1f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ouGuiDianCheDeFaZhanQuShi.html" TargetMode="External" Id="R792db03419de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2023-10-31T02:56:00Z</dcterms:created>
  <dcterms:modified xsi:type="dcterms:W3CDTF">2023-10-31T03:56:00Z</dcterms:modified>
  <dc:subject>2024-2030年全球与中国有轨电车行业现状全面调研与发展趋势报告</dc:subject>
  <dc:title>2024-2030年全球与中国有轨电车行业现状全面调研与发展趋势报告</dc:title>
  <cp:keywords>2024-2030年全球与中国有轨电车行业现状全面调研与发展趋势报告</cp:keywords>
  <dc:description>2024-2030年全球与中国有轨电车行业现状全面调研与发展趋势报告</dc:description>
</cp:coreProperties>
</file>