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bf4b8b174cdc" w:history="1">
              <w:r>
                <w:rPr>
                  <w:rStyle w:val="Hyperlink"/>
                </w:rPr>
                <w:t>全球与中国升力与巡航复合型eVTOL行业现状调研分析及市场前景预测报告（2026-2032年）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bf4b8b174cdc" w:history="1">
              <w:r>
                <w:rPr>
                  <w:rStyle w:val="Hyperlink"/>
                </w:rPr>
                <w:t>全球与中国升力与巡航复合型eVTOL行业现状调研分析及市场前景预测报告（2026-2032年）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bf4b8b174cdc" w:history="1">
                <w:r>
                  <w:rPr>
                    <w:rStyle w:val="Hyperlink"/>
                  </w:rPr>
                  <w:t>https://www.20087.com/9/68/ShengLiYuXunHangFuHeXingeVTOLShiChangQianJing.html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力与巡航复合型eVTOL（电动垂直起降飞行器）采用独立旋翼系统分别承担垂直起降与水平巡航任务，兼顾悬停效率与航程速度，是城市空中交通（UAM）的主流技术路线之一。当前原型机普遍搭载分布式电推进系统、高能量密度电池及三余度飞控架构，已进入适航审定与试点运营阶段。设计重点在于气动干扰抑制、噪声控制及紧急动力冗余。然而，电池能量密度限制、空域管理法规滞后及公众接受度不足，仍是商业化落地的主要障碍。</w:t>
      </w:r>
      <w:r>
        <w:rPr>
          <w:rFonts w:hint="eastAsia"/>
        </w:rPr>
        <w:br/>
      </w:r>
      <w:r>
        <w:rPr>
          <w:rFonts w:hint="eastAsia"/>
        </w:rPr>
        <w:t>　　未来，升力与巡航复合型eVTOL将向混合动力过渡与自主飞行深化。市场调研网指出，氢燃料电池或可持续航空燃料（SAF）增程器可突破航程瓶颈；4D航迹协同技术将实现高密度空域安全调度。在材料端，热塑性复合材料机身将提升可回收性与生产节拍。此外，垂直起降机场（Vertiport）标准化接口将推动基础设施互联互通。随着FAA/EASA适航框架完善，该类eVTOL将从“示范验证平台”转型为“区域空中通勤主力载具”，重塑中短途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ebf4b8b174cdc" w:history="1">
        <w:r>
          <w:rPr>
            <w:rStyle w:val="Hyperlink"/>
          </w:rPr>
          <w:t>全球与中国升力与巡航复合型eVTOL行业现状调研分析及市场前景预测报告（2026-2032年）</w:t>
        </w:r>
      </w:hyperlink>
      <w:r>
        <w:rPr>
          <w:rFonts w:hint="eastAsia"/>
        </w:rPr>
        <w:t>》，2025年升力与巡航复合型eVTOL行业市场规模达 亿元，预计2032年市场规模将达 亿元，期间年均复合增长率（CAGR）达 %。报告基于多年行业研究经验，系统分析了升力与巡航复合型eVTOL产业链、市场规模、需求特征及价格趋势，客观呈现升力与巡航复合型eVTOL行业现状。报告科学预测了升力与巡航复合型eVTOL市场前景与发展方向，重点评估了升力与巡航复合型eVTOL重点企业的竞争格局与品牌影响力，同时挖掘升力与巡航复合型eVTOL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按产品类型细分，全球升力与巡航复合型eVTOL市场规模2021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按应用细分，全球升力与巡航复合型eVTOL市场规模2021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城市空中交通</w:t>
      </w:r>
      <w:r>
        <w:rPr>
          <w:rFonts w:hint="eastAsia"/>
        </w:rPr>
        <w:br/>
      </w:r>
      <w:r>
        <w:rPr>
          <w:rFonts w:hint="eastAsia"/>
        </w:rPr>
        <w:t>　　　　1.4.3 货物运输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升力与巡航复合型eVTOL行业发展总体概况</w:t>
      </w:r>
      <w:r>
        <w:rPr>
          <w:rFonts w:hint="eastAsia"/>
        </w:rPr>
        <w:br/>
      </w:r>
      <w:r>
        <w:rPr>
          <w:rFonts w:hint="eastAsia"/>
        </w:rPr>
        <w:t>　　　　1.5.2 升力与巡航复合型eVTOL行业发展主要特点</w:t>
      </w:r>
      <w:r>
        <w:rPr>
          <w:rFonts w:hint="eastAsia"/>
        </w:rPr>
        <w:br/>
      </w:r>
      <w:r>
        <w:rPr>
          <w:rFonts w:hint="eastAsia"/>
        </w:rPr>
        <w:t>　　　　1.5.3 升力与巡航复合型eVTOL行业发展影响因素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升力与巡航复合型eVTOL有利因素</w:t>
      </w:r>
      <w:r>
        <w:rPr>
          <w:rFonts w:hint="eastAsia"/>
        </w:rPr>
        <w:br/>
      </w:r>
      <w:r>
        <w:rPr>
          <w:rFonts w:hint="eastAsia"/>
        </w:rPr>
        <w:t>　　　　1.5.3 .2 升力与巡航复合型eVTOL不利因素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全球市场，近三年升力与巡航复合型eVTOL主要企业占有率及排名（按销量）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升力与巡航复合型eVTOL主要企业在国际市场占有率（按销量，2023-2026）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2025年升力与巡航复合型eVTOL主要企业在国际市场排名（按销量）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全球市场主要企业升力与巡航复合型eVTOL销量（2023-2026）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全球市场，近三年升力与巡航复合型eVTOL主要企业占有率及排名（按收入）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升力与巡航复合型eVTOL主要企业在国际市场占有率（按收入，2023-2026）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2025年升力与巡航复合型eVTOL主要企业在国际市场排名（按收入）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全球市场主要企业升力与巡航复合型eVTOL销售收入（2023-2026）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全球市场主要企业升力与巡航复合型eVTOL销售价格（2023-2026）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中国市场，近三年升力与巡航复合型eVTOL主要企业占有率及排名（按销量）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升力与巡航复合型eVTOL主要企业在中国市场占有率（按销量，2023-2026）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2025年升力与巡航复合型eVTOL主要企业在中国市场排名（按销量）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中国市场主要企业升力与巡航复合型eVTOL销量（2023-2026）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中国市场，近三年升力与巡航复合型eVTOL主要企业占有率及排名（按收入）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升力与巡航复合型eVTOL主要企业在中国市场占有率（按收入，2023-2026）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2025年升力与巡航复合型eVTOL主要企业在中国市场排名（按收入）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中国市场主要企业升力与巡航复合型eVTOL销售收入（2023-2026）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全球主要厂商升力与巡航复合型eVTOL总部及产地分布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全球主要厂商成立时间及升力与巡航复合型eVTOL商业化日期</w:t>
      </w:r>
      <w:r>
        <w:rPr>
          <w:rFonts w:hint="eastAsia"/>
        </w:rPr>
        <w:br/>
      </w:r>
      <w:r>
        <w:rPr>
          <w:rFonts w:hint="eastAsia"/>
        </w:rPr>
        <w:t>　　2.8 全球主要厂商升力与巡航复合型eVTOL产品类型及应用</w:t>
      </w:r>
      <w:r>
        <w:rPr>
          <w:rFonts w:hint="eastAsia"/>
        </w:rPr>
        <w:br/>
      </w:r>
      <w:r>
        <w:rPr>
          <w:rFonts w:hint="eastAsia"/>
        </w:rPr>
        <w:t>　　2.9 升力与巡航复合型eVTOL行业集中度、竞争程度分析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升力与巡航复合型eVTOL行业集中度分析：2025年全球Top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全球升力与巡航复合型eVTOL第一梯队、第二梯队和第三梯队生产商（品牌）及市场份额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全球升力与巡航复合型eVTOL总体规模分析</w:t>
      </w:r>
      <w:r>
        <w:rPr>
          <w:rFonts w:hint="eastAsia"/>
        </w:rPr>
        <w:br/>
      </w:r>
      <w:r>
        <w:rPr>
          <w:rFonts w:hint="eastAsia"/>
        </w:rPr>
        <w:t>　　3.1 全球升力与巡航复合型eVTOL供需现状及预测（2021-2032）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全球升力与巡航复合型eVTOL产能、产量、产能利用率及发展趋势（2021-2032）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全球升力与巡航复合型eVTOL产量、需求量及发展趋势（2021-2032）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全球主要地区升力与巡航复合型eVTOL产量及发展趋势（2021-2032）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全球主要地区升力与巡航复合型eVTOL产量（2021-2026）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全球主要地区升力与巡航复合型eVTOL产量（2027-2032）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全球主要地区升力与巡航复合型eVTOL产量市场份额（2021-2032）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中国升力与巡航复合型eVTOL供需现状及预测（2021-2032）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中国升力与巡航复合型eVTOL产能、产量、产能利用率及发展趋势（2021-2032）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中国升力与巡航复合型eVTOL产量、市场需求量及发展趋势（2021-2032）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中国市场升力与巡航复合型eVTOL进出口（2021-2032）</w:t>
      </w:r>
      <w:r>
        <w:rPr>
          <w:rFonts w:hint="eastAsia"/>
        </w:rPr>
        <w:br/>
      </w:r>
      <w:r>
        <w:rPr>
          <w:rFonts w:hint="eastAsia"/>
        </w:rPr>
        <w:t>　　3.4 全球升力与巡航复合型eVTOL销量及销售额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全球市场升力与巡航复合型eVTOL销售额（2021-2032）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全球市场升力与巡航复合型eVTOL价格趋势（2021-2032）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全球升力与巡航复合型eVTOL主要地区分析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全球主要地区升力与巡航复合型eVTOL市场规模分析：2021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全球主要地区升力与巡航复合型eVTOL销售收入及市场份额（2021-2026）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全球主要地区升力与巡航复合型eVTOL销售收入预测（2027-2032）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全球主要地区升力与巡航复合型eVTOL销量分析：2021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全球主要地区升力与巡航复合型eVTOL销量及市场份额预测（2027-2032）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不同产品类型升力与巡航复合型eVTOL分析</w:t>
      </w:r>
      <w:r>
        <w:rPr>
          <w:rFonts w:hint="eastAsia"/>
        </w:rPr>
        <w:br/>
      </w:r>
      <w:r>
        <w:rPr>
          <w:rFonts w:hint="eastAsia"/>
        </w:rPr>
        <w:t>　　6.1 全球不同产品类型升力与巡航复合型eVTOL销量（2021-2032）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全球不同产品类型升力与巡航复合型eVTOL价格走势（2021-2032）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不同应用升力与巡航复合型eVTOL分析</w:t>
      </w:r>
      <w:r>
        <w:rPr>
          <w:rFonts w:hint="eastAsia"/>
        </w:rPr>
        <w:br/>
      </w:r>
      <w:r>
        <w:rPr>
          <w:rFonts w:hint="eastAsia"/>
        </w:rPr>
        <w:t>　　7.1 全球不同应用升力与巡航复合型eVTOL销量（2021-2032）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全球不同应用升力与巡航复合型eVTOL价格走势（2021-2032）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升力与巡航复合型eVTOL行业发展趋势</w:t>
      </w:r>
      <w:r>
        <w:rPr>
          <w:rFonts w:hint="eastAsia"/>
        </w:rPr>
        <w:br/>
      </w:r>
      <w:r>
        <w:rPr>
          <w:rFonts w:hint="eastAsia"/>
        </w:rPr>
        <w:t>　　8.2 升力与巡航复合型eVTOL行业主要驱动因素</w:t>
      </w:r>
      <w:r>
        <w:rPr>
          <w:rFonts w:hint="eastAsia"/>
        </w:rPr>
        <w:br/>
      </w:r>
      <w:r>
        <w:rPr>
          <w:rFonts w:hint="eastAsia"/>
        </w:rPr>
        <w:t>　　8.3 升力与巡航复合型eVTOL中国企业SWOT分析</w:t>
      </w:r>
      <w:r>
        <w:rPr>
          <w:rFonts w:hint="eastAsia"/>
        </w:rPr>
        <w:br/>
      </w:r>
      <w:r>
        <w:rPr>
          <w:rFonts w:hint="eastAsia"/>
        </w:rPr>
        <w:t>　　8.4 中国升力与巡航复合型eVTOL行业政策环境分析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升力与巡航复合型eVTOL行业产业链简介</w:t>
      </w:r>
      <w:r>
        <w:rPr>
          <w:rFonts w:hint="eastAsia"/>
        </w:rPr>
        <w:br/>
      </w:r>
      <w:r>
        <w:rPr>
          <w:rFonts w:hint="eastAsia"/>
        </w:rPr>
        <w:t>　　　　9.1.1 升力与巡航复合型eVTOL行业供应链分析</w:t>
      </w:r>
      <w:r>
        <w:rPr>
          <w:rFonts w:hint="eastAsia"/>
        </w:rPr>
        <w:br/>
      </w:r>
      <w:r>
        <w:rPr>
          <w:rFonts w:hint="eastAsia"/>
        </w:rPr>
        <w:t>　　　　9.1.2 升力与巡航复合型eVTOL主要原料及供应情况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升力与巡航复合型eVTOL行业采购模式</w:t>
      </w:r>
      <w:r>
        <w:rPr>
          <w:rFonts w:hint="eastAsia"/>
        </w:rPr>
        <w:br/>
      </w:r>
      <w:r>
        <w:rPr>
          <w:rFonts w:hint="eastAsia"/>
        </w:rPr>
        <w:t>　　9.3 升力与巡航复合型eVTOL行业生产模式</w:t>
      </w:r>
      <w:r>
        <w:rPr>
          <w:rFonts w:hint="eastAsia"/>
        </w:rPr>
        <w:br/>
      </w:r>
      <w:r>
        <w:rPr>
          <w:rFonts w:hint="eastAsia"/>
        </w:rPr>
        <w:t>　　9.4 升力与巡航复合型eVTOL行业销售模式及销售渠道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按产品类型细分，全球升力与巡航复合型eVTOL市场规模2021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按应用细分，全球升力与巡航复合型eVTOL市场规模（CAGR）2021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升力与巡航复合型eVTOL行业发展主要特点</w:t>
      </w:r>
      <w:r>
        <w:rPr>
          <w:rFonts w:hint="eastAsia"/>
        </w:rPr>
        <w:br/>
      </w:r>
      <w:r>
        <w:rPr>
          <w:rFonts w:hint="eastAsia"/>
        </w:rPr>
        <w:t>　　表 4： 升力与巡航复合型eVTOL行业发展有利因素分析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升力与巡航复合型eVTOL行业发展不利因素分析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进入升力与巡航复合型eVTOL行业壁垒</w:t>
      </w:r>
      <w:r>
        <w:rPr>
          <w:rFonts w:hint="eastAsia"/>
        </w:rPr>
        <w:br/>
      </w:r>
      <w:r>
        <w:rPr>
          <w:rFonts w:hint="eastAsia"/>
        </w:rPr>
        <w:t>　　表 7： 升力与巡航复合型eVTOL主要企业在国际市场占有率（按销量，2023-2026）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2025年升力与巡航复合型eVTOL主要企业在国际市场排名（按销量）&amp;（辆）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全球市场主要企业升力与巡航复合型eVTOL销量（2023-2026）&amp;（辆）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升力与巡航复合型eVTOL主要企业在国际市场占有率（按收入，2023-2026）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2025年升力与巡航复合型eVTOL主要企业在国际市场排名（按收入）&amp;（万元）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全球市场主要企业升力与巡航复合型eVTOL销售收入（2023-2026）&amp;（万元）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全球市场主要企业升力与巡航复合型eVTOL销售价格（2023-2026）&amp;（元/辆）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升力与巡航复合型eVTOL主要企业在中国市场占有率（按销量，2023-2026）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2025年升力与巡航复合型eVTOL主要企业在中国市场排名（按销量）&amp;（辆）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中国市场主要企业升力与巡航复合型eVTOL销量（2023-2026）&amp;（辆）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升力与巡航复合型eVTOL主要企业在中国市场占有率（按收入，2023-2026）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2025年升力与巡航复合型eVTOL主要企业在中国市场排名（按收入）&amp;（万元）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中国市场主要企业升力与巡航复合型eVTOL销售收入（2023-2026）&amp;（万元）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全球主要厂商升力与巡航复合型eVTOL总部及产地分布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全球主要厂商成立时间及升力与巡航复合型eVTOL商业化日期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全球主要厂商升力与巡航复合型eVTOL产品类型及应用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2025年全球升力与巡航复合型eVTOL主要厂商市场地位（第一梯队、第二梯队和第三梯队）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全球升力与巡航复合型eVTOL市场投资、并购等现状分析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全球主要地区升力与巡航复合型eVTOL产量增速（CAGR）：（2021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全球主要地区升力与巡航复合型eVTOL产量（2021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全球主要地区升力与巡航复合型eVTOL产量（2021-2026）&amp;（辆）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全球主要地区升力与巡航复合型eVTOL产量（2027-2032）&amp;（辆）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全球主要地区升力与巡航复合型eVTOL产量市场份额（2021-2026）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全球主要地区升力与巡航复合型eVTOL产量市场份额（2027-2032）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中国市场升力与巡航复合型eVTOL产量、销量、进出口（2021-2026）&amp;（辆）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中国市场升力与巡航复合型eVTOL产量、销量、进出口预测（2027-2032）&amp;（辆）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全球主要地区升力与巡航复合型eVTOL销售收入增速：（2021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全球主要地区升力与巡航复合型eVTOL销售收入（2021-2026）&amp;（万元）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全球主要地区升力与巡航复合型eVTOL销售收入市场份额（2021-2026）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全球主要地区升力与巡航复合型eVTOL收入（2027-2032）&amp;（万元）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全球主要地区升力与巡航复合型eVTOL收入市场份额（2027-2032）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全球主要地区升力与巡航复合型eVTOL销量（辆）：2021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全球主要地区升力与巡航复合型eVTOL销量（2027-2032）&amp;（辆）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全球主要地区升力与巡航复合型eVTOL销量份额（2027-2032）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中国不同产品类型升力与巡航复合型eVTOL销量市场份额（2021-2026）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全球不同应用升力与巡航复合型eVTOL销量市场份额（2021-2026）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全球市场不同应用升力与巡航复合型eVTOL销量市场份额预测（2027-2032）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118： 中国不同应用升力与巡航复合型eVTOL销量市场份额（2021-2026）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升力与巡航复合型eVTOL行业发展趋势</w:t>
      </w:r>
      <w:r>
        <w:rPr>
          <w:rFonts w:hint="eastAsia"/>
        </w:rPr>
        <w:br/>
      </w:r>
      <w:r>
        <w:rPr>
          <w:rFonts w:hint="eastAsia"/>
        </w:rPr>
        <w:t>　　表 126： 升力与巡航复合型eVTOL行业主要驱动因素</w:t>
      </w:r>
      <w:r>
        <w:rPr>
          <w:rFonts w:hint="eastAsia"/>
        </w:rPr>
        <w:br/>
      </w:r>
      <w:r>
        <w:rPr>
          <w:rFonts w:hint="eastAsia"/>
        </w:rPr>
        <w:t>　　表 127： 升力与巡航复合型eVTOL行业供应链分析</w:t>
      </w:r>
      <w:r>
        <w:rPr>
          <w:rFonts w:hint="eastAsia"/>
        </w:rPr>
        <w:br/>
      </w:r>
      <w:r>
        <w:rPr>
          <w:rFonts w:hint="eastAsia"/>
        </w:rPr>
        <w:t>　　表 128： 升力与巡航复合型eVTOL上游原料供应商</w:t>
      </w:r>
      <w:r>
        <w:rPr>
          <w:rFonts w:hint="eastAsia"/>
        </w:rPr>
        <w:br/>
      </w:r>
      <w:r>
        <w:rPr>
          <w:rFonts w:hint="eastAsia"/>
        </w:rPr>
        <w:t>　　表 129： 升力与巡航复合型eVTOL主要地区不同应用客户分析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升力与巡航复合型eVTOL典型经销商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升力与巡航复合型eVTOL产品图片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全球不同产品类型升力与巡航复合型eVTOL销售额2021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全球不同产品类型升力与巡航复合型eVTOL市场份额2025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全球不同应用升力与巡航复合型eVTOL市场份额2025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城市空中交通</w:t>
      </w:r>
      <w:r>
        <w:rPr>
          <w:rFonts w:hint="eastAsia"/>
        </w:rPr>
        <w:br/>
      </w:r>
      <w:r>
        <w:rPr>
          <w:rFonts w:hint="eastAsia"/>
        </w:rPr>
        <w:t>　　图 9： 货物运输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2025年全球前五大生产商升力与巡航复合型eVTOL市场份额</w:t>
      </w:r>
      <w:r>
        <w:rPr>
          <w:rFonts w:hint="eastAsia"/>
        </w:rPr>
        <w:br/>
      </w:r>
      <w:r>
        <w:rPr>
          <w:rFonts w:hint="eastAsia"/>
        </w:rPr>
        <w:t>　　图 12： 2025年全球升力与巡航复合型eVTOL第一梯队、第二梯队和第三梯队厂商及市场份额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全球升力与巡航复合型eVTOL产能、产量、产能利用率及发展趋势（2021-2032）&amp;（辆）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全球升力与巡航复合型eVTOL产量、需求量及发展趋势（2021-2032）&amp;（辆）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全球主要地区升力与巡航复合型eVTOL产量市场份额（2021-2032）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中国升力与巡航复合型eVTOL产能、产量、产能利用率及发展趋势（2021-2032）&amp;（辆）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中国升力与巡航复合型eVTOL产量、市场需求量及发展趋势（2021-2032）&amp;（辆）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全球升力与巡航复合型eVTOL市场销售额及增长率：（2021-2032）&amp;（万元）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全球市场升力与巡航复合型eVTOL市场规模：2021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全球市场升力与巡航复合型eVTOL价格趋势（2021-2032）&amp;（元/辆）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全球主要地区升力与巡航复合型eVTOL销售收入（2021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全球主要地区升力与巡航复合型eVTOL销售收入市场份额（2021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全球不同产品类型升力与巡航复合型eVTOL价格走势（2021-2032）&amp;（元/辆）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全球不同应用升力与巡航复合型eVTOL价格走势（2021-2032）&amp;（元/辆）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升力与巡航复合型eVTOL中国企业SWOT分析</w:t>
      </w:r>
      <w:r>
        <w:rPr>
          <w:rFonts w:hint="eastAsia"/>
        </w:rPr>
        <w:br/>
      </w:r>
      <w:r>
        <w:rPr>
          <w:rFonts w:hint="eastAsia"/>
        </w:rPr>
        <w:t>　　图 43： 升力与巡航复合型eVTOL产业链</w:t>
      </w:r>
      <w:r>
        <w:rPr>
          <w:rFonts w:hint="eastAsia"/>
        </w:rPr>
        <w:br/>
      </w:r>
      <w:r>
        <w:rPr>
          <w:rFonts w:hint="eastAsia"/>
        </w:rPr>
        <w:t>　　图 44： 升力与巡航复合型eVTOL行业采购模式分析</w:t>
      </w:r>
      <w:r>
        <w:rPr>
          <w:rFonts w:hint="eastAsia"/>
        </w:rPr>
        <w:br/>
      </w:r>
      <w:r>
        <w:rPr>
          <w:rFonts w:hint="eastAsia"/>
        </w:rPr>
        <w:t>　　图 45： 升力与巡航复合型eVTOL行业生产模式</w:t>
      </w:r>
      <w:r>
        <w:rPr>
          <w:rFonts w:hint="eastAsia"/>
        </w:rPr>
        <w:br/>
      </w:r>
      <w:r>
        <w:rPr>
          <w:rFonts w:hint="eastAsia"/>
        </w:rPr>
        <w:t>　　图 46： 升力与巡航复合型eVTOL行业销售模式分析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bf4b8b174cdc" w:history="1">
        <w:r>
          <w:rPr>
            <w:rStyle w:val="Hyperlink"/>
          </w:rPr>
          <w:t>全球与中国升力与巡航复合型eVTOL行业现状调研分析及市场前景预测报告（2026-2032年）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bf4b8b174cdc" w:history="1">
        <w:r>
          <w:rPr>
            <w:rStyle w:val="Hyperlink"/>
          </w:rPr>
          <w:t>https://www.20087.com/9/68/ShengLiYuXunHangFuHeXingeVTOLShiChangQianJing.html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88371d1c94c36" w:history="1">
      <w:r>
        <w:rPr>
          <w:rStyle w:val="Hyperlink"/>
        </w:rPr>
        <w:t>全球与中国升力与巡航复合型eVTOL行业现状调研分析及市场前景预测报告（2026-2032年）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engLiYuXunHangFuHeXingeVTOLShiChangQianJing.html" TargetMode="External" Id="Re4aebf4b8b17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engLiYuXunHangFuHeXingeVTOLShiChangQianJing.html" TargetMode="External" Id="Rc6788371d1c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2026-03-22T01:38:54Z</dcterms:created>
  <dcterms:modified xsi:type="dcterms:W3CDTF">2026-03-22T02:38:54Z</dcterms:modified>
  <dc:subject>全球与中国升力与巡航复合型eVTOL行业现状调研分析及市场前景预测报告（2026-2032年）</dc:subject>
  <dc:title>全球与中国升力与巡航复合型eVTOL行业现状调研分析及市场前景预测报告（2026-2032年）</dc:title>
  <cp:keywords>全球与中国升力与巡航复合型eVTOL行业现状调研分析及市场前景预测报告（2026-2032年）</cp:keywords>
  <dc:description>全球与中国升力与巡航复合型eVTOL行业现状调研分析及市场前景预测报告（2026-2032年）</dc:description>
</cp:coreProperties>
</file>