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12a7b87d54eed" w:history="1">
              <w:r>
                <w:rPr>
                  <w:rStyle w:val="Hyperlink"/>
                </w:rPr>
                <w:t>中国汽车空调行业发展调研与市场前景预测报告（2025-2031年）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12a7b87d54eed" w:history="1">
              <w:r>
                <w:rPr>
                  <w:rStyle w:val="Hyperlink"/>
                </w:rPr>
                <w:t>中国汽车空调行业发展调研与市场前景预测报告（2025-2031年）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12a7b87d54eed" w:history="1">
                <w:r>
                  <w:rPr>
                    <w:rStyle w:val="Hyperlink"/>
                  </w:rPr>
                  <w:t>https://www.20087.com/9/28/QiCheKongTiaoShiChangQianJingFen.html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是汽车舒适性的重要组成部分，随着汽车销量的增长和技术的进步，市场需求持续上升。当前市场上，汽车空调系统不仅局限于制冷和制热的基本功能，还加入了空气净化、智能温控等新功能，提升了驾乘体验。同时，随着电动汽车的普及，对汽车空调系统的能效要求越来越高。</w:t>
      </w:r>
      <w:r>
        <w:rPr>
          <w:rFonts w:hint="eastAsia"/>
        </w:rPr>
        <w:br/>
      </w:r>
      <w:r>
        <w:rPr>
          <w:rFonts w:hint="eastAsia"/>
        </w:rPr>
        <w:t>　　未来，汽车空调将更加注重能效和智能化。随着电动汽车的推广，汽车空调系统需要更加高效以减少能耗，延长续航里程。同时，随着物联网技术的应用，汽车空调将更加智能化，能够根据外部环境和乘客偏好自动调节温度和湿度。此外，随着人们对空气质量的关注，汽车空调将更加注重空气净化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12a7b87d54eed" w:history="1">
        <w:r>
          <w:rPr>
            <w:rStyle w:val="Hyperlink"/>
          </w:rPr>
          <w:t>中国汽车空调行业发展调研与市场前景预测报告（2025-2031年）</w:t>
        </w:r>
      </w:hyperlink>
      <w:r>
        <w:rPr>
          <w:rFonts w:hint="eastAsia"/>
        </w:rPr>
        <w:t>》系统分析了汽车空调行业的现状，全面梳理了汽车空调市场需求、市场规模、产业链结构及价格体系，详细解读了汽车空调细分市场特点。报告结合权威数据，科学预测了汽车空调市场前景与发展趋势，客观分析了品牌竞争格局、市场集中度及重点企业的运营表现，并指出了汽车空调行业面临的机遇与风险。为汽车空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行业背景分析</w:t>
      </w:r>
      <w:r>
        <w:rPr>
          <w:rFonts w:hint="eastAsia"/>
        </w:rPr>
        <w:br/>
      </w:r>
      <w:r>
        <w:rPr>
          <w:rFonts w:hint="eastAsia"/>
        </w:rPr>
        <w:t>第一章 汽车空调行业发展概述</w:t>
      </w:r>
      <w:r>
        <w:rPr>
          <w:rFonts w:hint="eastAsia"/>
        </w:rPr>
        <w:br/>
      </w:r>
      <w:r>
        <w:rPr>
          <w:rFonts w:hint="eastAsia"/>
        </w:rPr>
        <w:t>　　第一节 汽车空调的概念</w:t>
      </w:r>
      <w:r>
        <w:rPr>
          <w:rFonts w:hint="eastAsia"/>
        </w:rPr>
        <w:br/>
      </w:r>
      <w:r>
        <w:rPr>
          <w:rFonts w:hint="eastAsia"/>
        </w:rPr>
        <w:t>　　　　一、汽车空调的定义</w:t>
      </w:r>
      <w:r>
        <w:rPr>
          <w:rFonts w:hint="eastAsia"/>
        </w:rPr>
        <w:br/>
      </w:r>
      <w:r>
        <w:rPr>
          <w:rFonts w:hint="eastAsia"/>
        </w:rPr>
        <w:t>　　　　二、汽车空调的特点</w:t>
      </w:r>
      <w:r>
        <w:rPr>
          <w:rFonts w:hint="eastAsia"/>
        </w:rPr>
        <w:br/>
      </w:r>
      <w:r>
        <w:rPr>
          <w:rFonts w:hint="eastAsia"/>
        </w:rPr>
        <w:t>　　　　三、汽车空调的分类</w:t>
      </w:r>
      <w:r>
        <w:rPr>
          <w:rFonts w:hint="eastAsia"/>
        </w:rPr>
        <w:br/>
      </w:r>
      <w:r>
        <w:rPr>
          <w:rFonts w:hint="eastAsia"/>
        </w:rPr>
        <w:t>　　第二节 汽车空调行业发展成熟度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汽车空调市场特征分析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全球汽车空调行业发展分析</w:t>
      </w:r>
      <w:r>
        <w:rPr>
          <w:rFonts w:hint="eastAsia"/>
        </w:rPr>
        <w:br/>
      </w:r>
      <w:r>
        <w:rPr>
          <w:rFonts w:hint="eastAsia"/>
        </w:rPr>
        <w:t>　　第一节 世界汽车空调行业发展分析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一、2025年世界汽车空调行业发展分析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全球汽车空调市场分析</w:t>
      </w:r>
      <w:r>
        <w:rPr>
          <w:rFonts w:hint="eastAsia"/>
        </w:rPr>
        <w:br/>
      </w:r>
      <w:r>
        <w:rPr>
          <w:rFonts w:hint="eastAsia"/>
        </w:rPr>
        <w:t>　　　　一、2025年全球汽车空调需求分析</w:t>
      </w:r>
      <w:r>
        <w:rPr>
          <w:rFonts w:hint="eastAsia"/>
        </w:rPr>
        <w:br/>
      </w:r>
      <w:r>
        <w:rPr>
          <w:rFonts w:hint="eastAsia"/>
        </w:rPr>
        <w:t>　　　　二、2025年欧美汽车空调需求分析</w:t>
      </w:r>
      <w:r>
        <w:rPr>
          <w:rFonts w:hint="eastAsia"/>
        </w:rPr>
        <w:br/>
      </w:r>
      <w:r>
        <w:rPr>
          <w:rFonts w:hint="eastAsia"/>
        </w:rPr>
        <w:t>　　　　三、2025年中外汽车空调市场对比</w:t>
      </w:r>
      <w:r>
        <w:rPr>
          <w:rFonts w:hint="eastAsia"/>
        </w:rPr>
        <w:br/>
      </w:r>
      <w:r>
        <w:rPr>
          <w:rFonts w:hint="eastAsia"/>
        </w:rPr>
        <w:t>　　第三节 2019-2024年主要国家或地区汽车空调行业发展分析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一、2019-2024年美国汽车空调行业分析</w:t>
      </w:r>
      <w:r>
        <w:rPr>
          <w:rFonts w:hint="eastAsia"/>
        </w:rPr>
        <w:br/>
      </w:r>
      <w:r>
        <w:rPr>
          <w:rFonts w:hint="eastAsia"/>
        </w:rPr>
        <w:t>　　　　二、2019-2024年日本汽车空调行业分析</w:t>
      </w:r>
      <w:r>
        <w:rPr>
          <w:rFonts w:hint="eastAsia"/>
        </w:rPr>
        <w:br/>
      </w:r>
      <w:r>
        <w:rPr>
          <w:rFonts w:hint="eastAsia"/>
        </w:rPr>
        <w:t>　　　　三、2019-2024年欧洲汽车空调行业分析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我国汽车空调行业发展分析</w:t>
      </w:r>
      <w:r>
        <w:rPr>
          <w:rFonts w:hint="eastAsia"/>
        </w:rPr>
        <w:br/>
      </w:r>
      <w:r>
        <w:rPr>
          <w:rFonts w:hint="eastAsia"/>
        </w:rPr>
        <w:t>　　第一节 中国汽车空调行业发展状况</w:t>
      </w:r>
      <w:r>
        <w:rPr>
          <w:rFonts w:hint="eastAsia"/>
        </w:rPr>
        <w:br/>
      </w:r>
      <w:r>
        <w:rPr>
          <w:rFonts w:hint="eastAsia"/>
        </w:rPr>
        <w:t>　　　　一、2025年汽车空调行业发展状况分析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二、2025年中国汽车空调行业发展动态</w:t>
      </w:r>
      <w:r>
        <w:rPr>
          <w:rFonts w:hint="eastAsia"/>
        </w:rPr>
        <w:br/>
      </w:r>
      <w:r>
        <w:rPr>
          <w:rFonts w:hint="eastAsia"/>
        </w:rPr>
        <w:t>　　　　三、2025年汽车空调行业经营业绩分析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四、2025年我国汽车空调行业发展热点</w:t>
      </w:r>
      <w:r>
        <w:rPr>
          <w:rFonts w:hint="eastAsia"/>
        </w:rPr>
        <w:br/>
      </w:r>
      <w:r>
        <w:rPr>
          <w:rFonts w:hint="eastAsia"/>
        </w:rPr>
        <w:t>　　第二节 中国汽车空调市场供需状况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一、2025年中国汽车空调行业供给能力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二、2025年中国汽车空调市场供给分析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三、2025年中国汽车空调市场需求分析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四、2025年中国汽车空调产品价格分析</w:t>
      </w:r>
      <w:r>
        <w:rPr>
          <w:rFonts w:hint="eastAsia"/>
        </w:rPr>
        <w:br/>
      </w:r>
      <w:r>
        <w:rPr>
          <w:rFonts w:hint="eastAsia"/>
        </w:rPr>
        <w:t>　　第三节 2019-2024年我国汽车空调市场分析</w:t>
      </w:r>
      <w:r>
        <w:rPr>
          <w:rFonts w:hint="eastAsia"/>
        </w:rPr>
        <w:br/>
      </w:r>
      <w:r>
        <w:rPr>
          <w:rFonts w:hint="eastAsia"/>
        </w:rPr>
        <w:t>　　　　一、2025年汽车空调市场分析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三、2025年汽车空调市场的走向分析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汽车空调产业经济运行分析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2019-2024年中国汽车空调产业工业总产值分析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一、2019-2024年中国汽车空调产业工业总产值分析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2019-2024年中国汽车空调产业市场销售收入分析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一、2019-2024年中国汽车空调产业市场总销售收入分析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2019-2024年中国汽车空调产业产品成本费用分析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一、2019-2024年中国汽车空调产业成本费用总额分析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2019-2024年中国汽车空调产业利润总额分析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一、2019-2024年中国汽车空调产业利润总额分析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我国汽车空调产业进出口分析</w:t>
      </w:r>
      <w:r>
        <w:rPr>
          <w:rFonts w:hint="eastAsia"/>
        </w:rPr>
        <w:br/>
      </w:r>
      <w:r>
        <w:rPr>
          <w:rFonts w:hint="eastAsia"/>
        </w:rPr>
        <w:t>　　第一节 2019-2024年我国汽车空调产品进口分析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我国汽车空调产品出口分析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我国汽车空调产品进出口预测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三、2025年汽车空调进口预测</w:t>
      </w:r>
      <w:r>
        <w:rPr>
          <w:rFonts w:hint="eastAsia"/>
        </w:rPr>
        <w:br/>
      </w:r>
      <w:r>
        <w:rPr>
          <w:rFonts w:hint="eastAsia"/>
        </w:rPr>
        <w:t>　　　　四、2025年汽车空调出口预测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2019-2024年关联产业发展分析</w:t>
      </w:r>
      <w:r>
        <w:rPr>
          <w:rFonts w:hint="eastAsia"/>
        </w:rPr>
        <w:br/>
      </w:r>
      <w:r>
        <w:rPr>
          <w:rFonts w:hint="eastAsia"/>
        </w:rPr>
        <w:t>　　第一节 关联行业发展分析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汽车空调行业发展分析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中国汽车空调需求与消费者偏好调查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2019-2024年中国汽车空调产量统计分析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2019-2024年中国汽车空调历年消费量统计分析</w:t>
      </w:r>
      <w:r>
        <w:rPr>
          <w:rFonts w:hint="eastAsia"/>
        </w:rPr>
        <w:br/>
      </w:r>
      <w:r>
        <w:rPr>
          <w:rFonts w:hint="eastAsia"/>
        </w:rPr>
        <w:t>　　第三节 汽车空调产品目标客户群体调查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汽车空调产品的品牌市场调查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一、消费者对汽车空调品牌认知度宏观调查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二、消费者对汽车空调产品的品牌偏好调查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三、消费者对汽车空调品牌的首要认知渠道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五、汽车空调品牌忠诚度调查</w:t>
      </w:r>
      <w:r>
        <w:rPr>
          <w:rFonts w:hint="eastAsia"/>
        </w:rPr>
        <w:br/>
      </w:r>
      <w:r>
        <w:rPr>
          <w:rFonts w:hint="eastAsia"/>
        </w:rPr>
        <w:t>　　　　六、汽车空调品牌市场占有率调查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汽车空调行业竞争格局分析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汽车空调行业主要企业竞争力分析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2019-2024年汽车空调行业竞争格局分析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一、2025年汽车空调行业竞争分析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二、2025年中外汽车空调产品竞争分析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三、2019-2024年国内外汽车空调竞争分析</w:t>
      </w:r>
      <w:r>
        <w:rPr>
          <w:rFonts w:hint="eastAsia"/>
        </w:rPr>
        <w:br/>
      </w:r>
      <w:r>
        <w:rPr>
          <w:rFonts w:hint="eastAsia"/>
        </w:rPr>
        <w:t>　　　　四、2019-2024年我国汽车空调市场竞争分析</w:t>
      </w:r>
      <w:r>
        <w:rPr>
          <w:rFonts w:hint="eastAsia"/>
        </w:rPr>
        <w:br/>
      </w:r>
      <w:r>
        <w:rPr>
          <w:rFonts w:hint="eastAsia"/>
        </w:rPr>
        <w:t>　　　　五、2019-2024年我国汽车空调市场集中度分析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六、2025-2031年国内主要汽车空调企业动向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汽车空调企业竞争策略分析</w:t>
      </w:r>
      <w:r>
        <w:rPr>
          <w:rFonts w:hint="eastAsia"/>
        </w:rPr>
        <w:br/>
      </w:r>
      <w:r>
        <w:rPr>
          <w:rFonts w:hint="eastAsia"/>
        </w:rPr>
        <w:t>　　第一节 汽车空调市场竞争策略分析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二、2025年汽车空调主要潜力品种分析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三、现有汽车空调产品竞争策略分析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四、潜力汽车空调品种竞争策略选择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一、全球热点对汽车空调行业竞争格局的影响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二、全球热点后汽车空调行业竞争格局的变化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三、2025-2031年我国汽车空调市场竞争趋势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四、2025-2031年汽车空调行业竞争格局展望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五、2025-2031年汽车空调行业竞争策略分析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六、2025-2031年汽车空调企业竞争策略分析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主要汽车空调企业竞争分析</w:t>
      </w:r>
      <w:r>
        <w:rPr>
          <w:rFonts w:hint="eastAsia"/>
        </w:rPr>
        <w:br/>
      </w:r>
      <w:r>
        <w:rPr>
          <w:rFonts w:hint="eastAsia"/>
        </w:rPr>
        <w:t>　　第一节 南京奥特佳冷机有限公司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重庆建设车用空调有限责任公司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上海三电贝洱汽车空调有限公司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伟世通汽车空调有限公司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法雷奥汽车空调湖北有限公司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上海德尔福汽车空调系统有限公司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天津三电汽车空调有限公司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电装空调部件有限公司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2025年汽车空调行业发展趋势分析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2025-2031年中国汽车空调市场趋势分析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一、2019-2024年汽车空调市场趋势总结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二、2025-2031年汽车空调发展趋势分析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三、2025-2031年汽车空调市场发展空间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四、2025-2031年汽车空调产业政策趋向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五、2025-2031年汽车空调技术革新趋势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六、2025-2031年汽车空调价格走势分析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未来汽车空调行业发展预测</w:t>
      </w:r>
      <w:r>
        <w:rPr>
          <w:rFonts w:hint="eastAsia"/>
        </w:rPr>
        <w:br/>
      </w:r>
      <w:r>
        <w:rPr>
          <w:rFonts w:hint="eastAsia"/>
        </w:rPr>
        <w:t>　　第一节 未来汽车空调需求与消费预测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一、2025-2031年汽车空调产品消费预测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二、2025-2031年汽车空调市场规模预测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三、2025-2031年汽车空调行业总产值预测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四、2025-2031年汽车空调行业销售收入预测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五、2025-2031年汽车空调行业总资产预测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2025-2031年中国汽车空调行业供需预测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一、2025-2031年中国汽车空调供给预测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四、2025-2031年中国汽车空调供需平衡预测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五、2025-2031年中国汽车空调产品价格预测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六、2025-2031年主要汽车空调产品进出口预测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投资风险与建议</w:t>
      </w:r>
      <w:r>
        <w:rPr>
          <w:rFonts w:hint="eastAsia"/>
        </w:rPr>
        <w:br/>
      </w:r>
      <w:r>
        <w:rPr>
          <w:rFonts w:hint="eastAsia"/>
        </w:rPr>
        <w:t>第十三章 2019-2024年汽车空调行业投资现状分析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2025年汽车空调行业投资情况分析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2025年汽车空调行业投资情况分析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汽车空调行业投资环境分析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一、2025年汽车空调行业政策环境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汽车空调行业投资机会与风险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二、2019-2024年行业活力系数分析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第三节 汽车空调行业投资效益分析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一、2019-2024年汽车空调行业投资状况分析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二、2025-2031年汽车空调行业投资效益分析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三、2025-2031年汽车空调行业投资趋势预测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四、2025-2031年汽车空调行业的投资方向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五、2025-2031年汽车空调行业投资的建议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影响汽车空调行业发展的主要因素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一、2025-2031年影响汽车空调行业运行的有利因素分析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二、2025-2031年影响汽车空调行业运行的稳定因素分析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三、2025-2031年影响汽车空调行业运行的不利因素分析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四、2025-2031年我国汽车空调行业发展面临的挑战分析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五、2025-2031年我国汽车空调行业发展面临的机遇分析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汽车空调行业投资风险及控制策略分析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四、2025-2031年汽车空调行业技术风险及控制策略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汽车空调行业投资战略研究</w:t>
      </w:r>
      <w:r>
        <w:rPr>
          <w:rFonts w:hint="eastAsia"/>
        </w:rPr>
        <w:br/>
      </w:r>
      <w:r>
        <w:rPr>
          <w:rFonts w:hint="eastAsia"/>
        </w:rPr>
        <w:t>　　第一节 汽车空调行业发展战略研究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对我国汽车空调品牌的战略思考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四、我国汽车空调企业的品牌战略</w:t>
      </w:r>
      <w:r>
        <w:rPr>
          <w:rFonts w:hint="eastAsia"/>
        </w:rPr>
        <w:br/>
      </w:r>
      <w:r>
        <w:rPr>
          <w:rFonts w:hint="eastAsia"/>
        </w:rPr>
        <w:t>　　　　五、汽车空调品牌战略管理的策略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中.智.林.汽车空调行业投资战略研究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一、2025年汽车空调行业投资战略研究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三、2025-2031年汽车空调行业投资形势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四、2025-2031年汽车空调行业投资战略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2019-2024年我国汽车空调行业市场规模</w:t>
      </w:r>
      <w:r>
        <w:rPr>
          <w:rFonts w:hint="eastAsia"/>
        </w:rPr>
        <w:br/>
      </w:r>
      <w:r>
        <w:rPr>
          <w:rFonts w:hint="eastAsia"/>
        </w:rPr>
        <w:t>　　图表 2019-2024年我国汽车行业年产量</w:t>
      </w:r>
      <w:r>
        <w:rPr>
          <w:rFonts w:hint="eastAsia"/>
        </w:rPr>
        <w:br/>
      </w:r>
      <w:r>
        <w:rPr>
          <w:rFonts w:hint="eastAsia"/>
        </w:rPr>
        <w:t>　　图表 2025年全球汽车空调行业市场规模与我国占比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预计2024年全球汽车空调行业市场规模与我国占比</w:t>
      </w:r>
      <w:r>
        <w:rPr>
          <w:rFonts w:hint="eastAsia"/>
        </w:rPr>
        <w:br/>
      </w:r>
      <w:r>
        <w:rPr>
          <w:rFonts w:hint="eastAsia"/>
        </w:rPr>
        <w:t>　　图表 2019-2024年全球汽车行业年产量</w:t>
      </w:r>
      <w:r>
        <w:rPr>
          <w:rFonts w:hint="eastAsia"/>
        </w:rPr>
        <w:br/>
      </w:r>
      <w:r>
        <w:rPr>
          <w:rFonts w:hint="eastAsia"/>
        </w:rPr>
        <w:t>　　图表 2019-2024年美国汽车年销量</w:t>
      </w:r>
      <w:r>
        <w:rPr>
          <w:rFonts w:hint="eastAsia"/>
        </w:rPr>
        <w:br/>
      </w:r>
      <w:r>
        <w:rPr>
          <w:rFonts w:hint="eastAsia"/>
        </w:rPr>
        <w:t>　　图表 2019-2024年日本本土地区汽车年销量</w:t>
      </w:r>
      <w:r>
        <w:rPr>
          <w:rFonts w:hint="eastAsia"/>
        </w:rPr>
        <w:br/>
      </w:r>
      <w:r>
        <w:rPr>
          <w:rFonts w:hint="eastAsia"/>
        </w:rPr>
        <w:t>　　图表 2019-2024年欧洲地区汽车年销量</w:t>
      </w:r>
      <w:r>
        <w:rPr>
          <w:rFonts w:hint="eastAsia"/>
        </w:rPr>
        <w:br/>
      </w:r>
      <w:r>
        <w:rPr>
          <w:rFonts w:hint="eastAsia"/>
        </w:rPr>
        <w:t>　　图表 预计2024年我国汽车空调行业产销量</w:t>
      </w:r>
      <w:r>
        <w:rPr>
          <w:rFonts w:hint="eastAsia"/>
        </w:rPr>
        <w:br/>
      </w:r>
      <w:r>
        <w:rPr>
          <w:rFonts w:hint="eastAsia"/>
        </w:rPr>
        <w:t>　　图表 2025年我国汽车空调行业供给能力</w:t>
      </w:r>
      <w:r>
        <w:rPr>
          <w:rFonts w:hint="eastAsia"/>
        </w:rPr>
        <w:br/>
      </w:r>
      <w:r>
        <w:rPr>
          <w:rFonts w:hint="eastAsia"/>
        </w:rPr>
        <w:t>　　图表 2025年我国汽车行业产销量预测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12a7b87d54eed" w:history="1">
        <w:r>
          <w:rPr>
            <w:rStyle w:val="Hyperlink"/>
          </w:rPr>
          <w:t>中国汽车空调行业发展调研与市场前景预测报告（2025-2031年）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12a7b87d54eed" w:history="1">
        <w:r>
          <w:rPr>
            <w:rStyle w:val="Hyperlink"/>
          </w:rPr>
          <w:t>https://www.20087.com/9/28/QiCheKongTiaoShiChangQianJingFen.html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/C是制冷还是制热、汽车空调压缩机、汽车开暖风按哪个键图解、汽车空调a/c什么功能、环保空调、汽车空调滤芯怎么换、汽车空调制热的正确打开方法、汽车空调能制热吗?、汽车空调口不出风怎么回事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8680623034d08" w:history="1">
      <w:r>
        <w:rPr>
          <w:rStyle w:val="Hyperlink"/>
        </w:rPr>
        <w:t>中国汽车空调行业发展调研与市场前景预测报告（2025-2031年）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QiCheKongTiaoShiChangQianJingFen.html" TargetMode="External" Id="R7ee12a7b87d5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QiCheKongTiaoShiChangQianJingFen.html" TargetMode="External" Id="Re43868062303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2024-12-08T04:05:00Z</dcterms:created>
  <dcterms:modified xsi:type="dcterms:W3CDTF">2024-12-08T05:05:00Z</dcterms:modified>
  <dc:subject>中国汽车空调行业发展调研与市场前景预测报告（2025-2031年）</dc:subject>
  <dc:title>中国汽车空调行业发展调研与市场前景预测报告（2025-2031年）</dc:title>
  <cp:keywords>中国汽车空调行业发展调研与市场前景预测报告（2025-2031年）</cp:keywords>
  <dc:description>中国汽车空调行业发展调研与市场前景预测报告（2025-2031年）</dc:description>
</cp:coreProperties>
</file>