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df483d839491d" w:history="1">
              <w:r>
                <w:rPr>
                  <w:rStyle w:val="Hyperlink"/>
                </w:rPr>
                <w:t>2023-2029年中国车桥市场深度调研与发展趋势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df483d839491d" w:history="1">
              <w:r>
                <w:rPr>
                  <w:rStyle w:val="Hyperlink"/>
                </w:rPr>
                <w:t>2023-2029年中国车桥市场深度调研与发展趋势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df483d839491d" w:history="1">
                <w:r>
                  <w:rPr>
                    <w:rStyle w:val="Hyperlink"/>
                  </w:rPr>
                  <w:t>https://www.20087.com/9/88/CheQiaoHangYeQuShiFenXi.html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作为车辆传动系统中的关键部件，近年来随着新能源汽车和智能驾驶技术的发展，其设计和制造技术不断演进。现代车桥不仅需要承受更大的载荷和更复杂的路况，还需要集成电动机、传感器和控制器，以实现动力传输、制动和转向的智能化控制。同时，轻量化和高效率成为车桥设计的主要趋势，推动了新材料和新工艺的应用。</w:t>
      </w:r>
      <w:r>
        <w:rPr>
          <w:rFonts w:hint="eastAsia"/>
        </w:rPr>
        <w:br/>
      </w:r>
      <w:r>
        <w:rPr>
          <w:rFonts w:hint="eastAsia"/>
        </w:rPr>
        <w:t>　　未来，车桥将更加注重模块化和智能化。一方面，通过模块化设计，车桥将能够快速适应不同车型和驱动形式，降低研发成本和生产周期。另一方面，随着车联网和自动驾驶技术的成熟，车桥将集成更多智能功能，如实时路况感知和预测性维护，提高车辆的行驶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df483d839491d" w:history="1">
        <w:r>
          <w:rPr>
            <w:rStyle w:val="Hyperlink"/>
          </w:rPr>
          <w:t>2023-2029年中国车桥市场深度调研与发展趋势</w:t>
        </w:r>
      </w:hyperlink>
      <w:r>
        <w:rPr>
          <w:rFonts w:hint="eastAsia"/>
        </w:rPr>
        <w:t>》基于国家统计局及相关行业协会的详实数据，结合国内外车桥行业研究资料及深入市场调研，系统分析了车桥行业的市场规模、市场需求及产业链现状。报告重点探讨了车桥行业整体运行情况及细分领域特点，科学预测了车桥市场前景与发展趋势，揭示了车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9df483d839491d" w:history="1">
        <w:r>
          <w:rPr>
            <w:rStyle w:val="Hyperlink"/>
          </w:rPr>
          <w:t>2023-2029年中国车桥市场深度调研与发展趋势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车桥行业界定及应用领域</w:t>
      </w:r>
      <w:r>
        <w:rPr>
          <w:rFonts w:hint="eastAsia"/>
        </w:rPr>
        <w:br/>
      </w:r>
      <w:r>
        <w:rPr>
          <w:rFonts w:hint="eastAsia"/>
        </w:rPr>
        <w:t>　　第一节 车桥行业定义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2022-2023年全球车桥行业市场调研分析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全球车桥行业经济环境分析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一、全球车桥行业的发展特点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二、全球车桥市场结构</w:t>
      </w:r>
      <w:r>
        <w:rPr>
          <w:rFonts w:hint="eastAsia"/>
        </w:rPr>
        <w:br/>
      </w:r>
      <w:r>
        <w:rPr>
          <w:rFonts w:hint="eastAsia"/>
        </w:rPr>
        <w:t>　　　　三、全球车桥行业竞争格局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全球主要国家（地区）车桥市场分析</w:t>
      </w:r>
      <w:r>
        <w:rPr>
          <w:rFonts w:hint="eastAsia"/>
        </w:rPr>
        <w:br/>
      </w:r>
      <w:r>
        <w:rPr>
          <w:rFonts w:hint="eastAsia"/>
        </w:rPr>
        <w:t>　　第四节 2023-2029年全球车桥行业发展趋势预测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2022-2023年车桥行业发展环境分析</w:t>
      </w:r>
      <w:r>
        <w:rPr>
          <w:rFonts w:hint="eastAsia"/>
        </w:rPr>
        <w:br/>
      </w:r>
      <w:r>
        <w:rPr>
          <w:rFonts w:hint="eastAsia"/>
        </w:rPr>
        <w:t>　　第一节 车桥行业环境分析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中国车桥行业供给、需求分析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2023年中国车桥市场现状</w:t>
      </w:r>
      <w:r>
        <w:rPr>
          <w:rFonts w:hint="eastAsia"/>
        </w:rPr>
        <w:br/>
      </w:r>
      <w:r>
        <w:rPr>
          <w:rFonts w:hint="eastAsia"/>
        </w:rPr>
        <w:t>　　第二节 中国车桥行业产量情况分析及预测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一、车桥总体产能规模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、2018-2023年中国车桥产量统计</w:t>
      </w:r>
      <w:r>
        <w:rPr>
          <w:rFonts w:hint="eastAsia"/>
        </w:rPr>
        <w:br/>
      </w:r>
      <w:r>
        <w:rPr>
          <w:rFonts w:hint="eastAsia"/>
        </w:rPr>
        <w:t>　　　　三、车桥生产区域分布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四、2023-2029年中国车桥产量预测</w:t>
      </w:r>
      <w:r>
        <w:rPr>
          <w:rFonts w:hint="eastAsia"/>
        </w:rPr>
        <w:br/>
      </w:r>
      <w:r>
        <w:rPr>
          <w:rFonts w:hint="eastAsia"/>
        </w:rPr>
        <w:t>　　第三节 中国车桥市场需求分析及预测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二、2018-2023年中国车桥市场需求统计</w:t>
      </w:r>
      <w:r>
        <w:rPr>
          <w:rFonts w:hint="eastAsia"/>
        </w:rPr>
        <w:br/>
      </w:r>
      <w:r>
        <w:rPr>
          <w:rFonts w:hint="eastAsia"/>
        </w:rPr>
        <w:t>　　　　三、车桥市场饱和度</w:t>
      </w:r>
      <w:r>
        <w:rPr>
          <w:rFonts w:hint="eastAsia"/>
        </w:rPr>
        <w:br/>
      </w:r>
      <w:r>
        <w:rPr>
          <w:rFonts w:hint="eastAsia"/>
        </w:rPr>
        <w:t>　　　　四、影响车桥市场需求的因素</w:t>
      </w:r>
      <w:r>
        <w:rPr>
          <w:rFonts w:hint="eastAsia"/>
        </w:rPr>
        <w:br/>
      </w:r>
      <w:r>
        <w:rPr>
          <w:rFonts w:hint="eastAsia"/>
        </w:rPr>
        <w:t>　　　　五、车桥市场潜力分析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六、2023-2029年中国车桥市场需求预测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一、2018-2023年车桥进口量及增速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三、2023-2029年车桥进口量及增速预测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一、2018-2023年车桥出口量及增速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三、2023-2029年车桥出口量及增速预测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中国车桥细分行业调研</w:t>
      </w:r>
      <w:r>
        <w:rPr>
          <w:rFonts w:hint="eastAsia"/>
        </w:rPr>
        <w:br/>
      </w:r>
      <w:r>
        <w:rPr>
          <w:rFonts w:hint="eastAsia"/>
        </w:rPr>
        <w:t>　　第一节 主要车桥细分行业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中国车桥企业营销及发展建议</w:t>
      </w:r>
      <w:r>
        <w:rPr>
          <w:rFonts w:hint="eastAsia"/>
        </w:rPr>
        <w:br/>
      </w:r>
      <w:r>
        <w:rPr>
          <w:rFonts w:hint="eastAsia"/>
        </w:rPr>
        <w:t>　　第一节 车桥企业营销策略分析及建议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车桥企业营销策略分析</w:t>
      </w:r>
      <w:r>
        <w:rPr>
          <w:rFonts w:hint="eastAsia"/>
        </w:rPr>
        <w:br/>
      </w:r>
      <w:r>
        <w:rPr>
          <w:rFonts w:hint="eastAsia"/>
        </w:rPr>
        <w:t>　　　　一、车桥企业营销策略</w:t>
      </w:r>
      <w:r>
        <w:rPr>
          <w:rFonts w:hint="eastAsia"/>
        </w:rPr>
        <w:br/>
      </w:r>
      <w:r>
        <w:rPr>
          <w:rFonts w:hint="eastAsia"/>
        </w:rPr>
        <w:t>　　　　二、车桥企业经验借鉴</w:t>
      </w:r>
      <w:r>
        <w:rPr>
          <w:rFonts w:hint="eastAsia"/>
        </w:rPr>
        <w:br/>
      </w:r>
      <w:r>
        <w:rPr>
          <w:rFonts w:hint="eastAsia"/>
        </w:rPr>
        <w:t>　　第三节 车桥企业营销模式演化与创新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一、车桥企业存在的问题</w:t>
      </w:r>
      <w:r>
        <w:rPr>
          <w:rFonts w:hint="eastAsia"/>
        </w:rPr>
        <w:br/>
      </w:r>
      <w:r>
        <w:rPr>
          <w:rFonts w:hint="eastAsia"/>
        </w:rPr>
        <w:t>　　　　二、车桥企业应对的策略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一、2023年影响车桥行业运行的有利因素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二、2023年影响车桥行业运行的稳定因素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三、2023年影响车桥行业运行的不利因素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四、2023年我国车桥行业发展面临的挑战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五、2023年我国车桥行业发展面临的机遇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专家对车桥行业投资风险预警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一、2023-2029年车桥行业市场风险及控制策略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二、2023-2029年车桥行业政策风险及控制策略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三、2023-2029年车桥行业经营风险及控制策略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四、2023-2029年车桥同业竞争风险及控制策略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五、2023-2029年车桥行业其他风险及控制策略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车桥行业投资战略研究</w:t>
      </w:r>
      <w:r>
        <w:rPr>
          <w:rFonts w:hint="eastAsia"/>
        </w:rPr>
        <w:br/>
      </w:r>
      <w:r>
        <w:rPr>
          <w:rFonts w:hint="eastAsia"/>
        </w:rPr>
        <w:t>　　第一节 车桥行业发展战略研究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对我国车桥品牌的战略思考</w:t>
      </w:r>
      <w:r>
        <w:rPr>
          <w:rFonts w:hint="eastAsia"/>
        </w:rPr>
        <w:br/>
      </w:r>
      <w:r>
        <w:rPr>
          <w:rFonts w:hint="eastAsia"/>
        </w:rPr>
        <w:t>　　　　一、车桥品牌的重要性</w:t>
      </w:r>
      <w:r>
        <w:rPr>
          <w:rFonts w:hint="eastAsia"/>
        </w:rPr>
        <w:br/>
      </w:r>
      <w:r>
        <w:rPr>
          <w:rFonts w:hint="eastAsia"/>
        </w:rPr>
        <w:t>　　　　二、车桥实施品牌战略的意义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四、我国车桥企业的品牌战略</w:t>
      </w:r>
      <w:r>
        <w:rPr>
          <w:rFonts w:hint="eastAsia"/>
        </w:rPr>
        <w:br/>
      </w:r>
      <w:r>
        <w:rPr>
          <w:rFonts w:hint="eastAsia"/>
        </w:rPr>
        <w:t>　　　　五、车桥品牌战略管理的策略</w:t>
      </w:r>
      <w:r>
        <w:rPr>
          <w:rFonts w:hint="eastAsia"/>
        </w:rPr>
        <w:br/>
      </w:r>
      <w:r>
        <w:rPr>
          <w:rFonts w:hint="eastAsia"/>
        </w:rPr>
        <w:t>　　第三节 车桥经营策略分析</w:t>
      </w:r>
      <w:r>
        <w:rPr>
          <w:rFonts w:hint="eastAsia"/>
        </w:rPr>
        <w:br/>
      </w:r>
      <w:r>
        <w:rPr>
          <w:rFonts w:hint="eastAsia"/>
        </w:rPr>
        <w:t>　　　　一、车桥市场细分策略</w:t>
      </w:r>
      <w:r>
        <w:rPr>
          <w:rFonts w:hint="eastAsia"/>
        </w:rPr>
        <w:br/>
      </w:r>
      <w:r>
        <w:rPr>
          <w:rFonts w:hint="eastAsia"/>
        </w:rPr>
        <w:t>　　　　二、车桥市场创新策略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四、车桥新产品差异化战略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中智:林－车桥行业投资战略研究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一、2023-2029年车桥行业投资战略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车桥行业类别</w:t>
      </w:r>
      <w:r>
        <w:rPr>
          <w:rFonts w:hint="eastAsia"/>
        </w:rPr>
        <w:br/>
      </w:r>
      <w:r>
        <w:rPr>
          <w:rFonts w:hint="eastAsia"/>
        </w:rPr>
        <w:t>　　图表 车桥行业产业链调研</w:t>
      </w:r>
      <w:r>
        <w:rPr>
          <w:rFonts w:hint="eastAsia"/>
        </w:rPr>
        <w:br/>
      </w:r>
      <w:r>
        <w:rPr>
          <w:rFonts w:hint="eastAsia"/>
        </w:rPr>
        <w:t>　　图表 车桥行业现状</w:t>
      </w:r>
      <w:r>
        <w:rPr>
          <w:rFonts w:hint="eastAsia"/>
        </w:rPr>
        <w:br/>
      </w:r>
      <w:r>
        <w:rPr>
          <w:rFonts w:hint="eastAsia"/>
        </w:rPr>
        <w:t>　　图表 车桥行业标准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2018-2023年中国车桥行业市场规模</w:t>
      </w:r>
      <w:r>
        <w:rPr>
          <w:rFonts w:hint="eastAsia"/>
        </w:rPr>
        <w:br/>
      </w:r>
      <w:r>
        <w:rPr>
          <w:rFonts w:hint="eastAsia"/>
        </w:rPr>
        <w:t>　　图表 2023年中国车桥行业产能</w:t>
      </w:r>
      <w:r>
        <w:rPr>
          <w:rFonts w:hint="eastAsia"/>
        </w:rPr>
        <w:br/>
      </w:r>
      <w:r>
        <w:rPr>
          <w:rFonts w:hint="eastAsia"/>
        </w:rPr>
        <w:t>　　图表 2018-2023年中国车桥行业产量统计</w:t>
      </w:r>
      <w:r>
        <w:rPr>
          <w:rFonts w:hint="eastAsia"/>
        </w:rPr>
        <w:br/>
      </w:r>
      <w:r>
        <w:rPr>
          <w:rFonts w:hint="eastAsia"/>
        </w:rPr>
        <w:t>　　图表 车桥行业动态</w:t>
      </w:r>
      <w:r>
        <w:rPr>
          <w:rFonts w:hint="eastAsia"/>
        </w:rPr>
        <w:br/>
      </w:r>
      <w:r>
        <w:rPr>
          <w:rFonts w:hint="eastAsia"/>
        </w:rPr>
        <w:t>　　图表 2018-2023年中国车桥市场需求量</w:t>
      </w:r>
      <w:r>
        <w:rPr>
          <w:rFonts w:hint="eastAsia"/>
        </w:rPr>
        <w:br/>
      </w:r>
      <w:r>
        <w:rPr>
          <w:rFonts w:hint="eastAsia"/>
        </w:rPr>
        <w:t>　　图表 2023年中国车桥行业需求区域调研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2018-2023年中国车桥行情</w:t>
      </w:r>
      <w:r>
        <w:rPr>
          <w:rFonts w:hint="eastAsia"/>
        </w:rPr>
        <w:br/>
      </w:r>
      <w:r>
        <w:rPr>
          <w:rFonts w:hint="eastAsia"/>
        </w:rPr>
        <w:t>　　图表 2018-2023年中国车桥价格走势图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2018-2023年中国车桥行业销售收入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2018-2023年中国车桥行业盈利情况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2018-2023年中国车桥进口统计</w:t>
      </w:r>
      <w:r>
        <w:rPr>
          <w:rFonts w:hint="eastAsia"/>
        </w:rPr>
        <w:br/>
      </w:r>
      <w:r>
        <w:rPr>
          <w:rFonts w:hint="eastAsia"/>
        </w:rPr>
        <w:t>　　图表 2018-2023年中国车桥出口统计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**地区车桥市场规模</w:t>
      </w:r>
      <w:r>
        <w:rPr>
          <w:rFonts w:hint="eastAsia"/>
        </w:rPr>
        <w:br/>
      </w:r>
      <w:r>
        <w:rPr>
          <w:rFonts w:hint="eastAsia"/>
        </w:rPr>
        <w:t>　　图表 **地区车桥行业市场需求</w:t>
      </w:r>
      <w:r>
        <w:rPr>
          <w:rFonts w:hint="eastAsia"/>
        </w:rPr>
        <w:br/>
      </w:r>
      <w:r>
        <w:rPr>
          <w:rFonts w:hint="eastAsia"/>
        </w:rPr>
        <w:t>　　图表 **地区车桥市场调研</w:t>
      </w:r>
      <w:r>
        <w:rPr>
          <w:rFonts w:hint="eastAsia"/>
        </w:rPr>
        <w:br/>
      </w:r>
      <w:r>
        <w:rPr>
          <w:rFonts w:hint="eastAsia"/>
        </w:rPr>
        <w:t>　　图表 **地区车桥行业市场需求分析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**地区车桥市场规模</w:t>
      </w:r>
      <w:r>
        <w:rPr>
          <w:rFonts w:hint="eastAsia"/>
        </w:rPr>
        <w:br/>
      </w:r>
      <w:r>
        <w:rPr>
          <w:rFonts w:hint="eastAsia"/>
        </w:rPr>
        <w:t>　　图表 **地区车桥行业市场需求</w:t>
      </w:r>
      <w:r>
        <w:rPr>
          <w:rFonts w:hint="eastAsia"/>
        </w:rPr>
        <w:br/>
      </w:r>
      <w:r>
        <w:rPr>
          <w:rFonts w:hint="eastAsia"/>
        </w:rPr>
        <w:t>　　图表 **地区车桥市场调研</w:t>
      </w:r>
      <w:r>
        <w:rPr>
          <w:rFonts w:hint="eastAsia"/>
        </w:rPr>
        <w:br/>
      </w:r>
      <w:r>
        <w:rPr>
          <w:rFonts w:hint="eastAsia"/>
        </w:rPr>
        <w:t>　　图表 **地区车桥行业市场需求分析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车桥行业竞争对手分析</w:t>
      </w:r>
      <w:r>
        <w:rPr>
          <w:rFonts w:hint="eastAsia"/>
        </w:rPr>
        <w:br/>
      </w:r>
      <w:r>
        <w:rPr>
          <w:rFonts w:hint="eastAsia"/>
        </w:rPr>
        <w:t>　　图表 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2023-2029年中国车桥行业市场规模预测</w:t>
      </w:r>
      <w:r>
        <w:rPr>
          <w:rFonts w:hint="eastAsia"/>
        </w:rPr>
        <w:br/>
      </w:r>
      <w:r>
        <w:rPr>
          <w:rFonts w:hint="eastAsia"/>
        </w:rPr>
        <w:t>　　图表 车桥行业准入条件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2023-2029年中国车桥行业信息化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2023-2029年中国车桥行业风险分析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2023-2029年中国车桥行业发展趋势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df483d839491d" w:history="1">
        <w:r>
          <w:rPr>
            <w:rStyle w:val="Hyperlink"/>
          </w:rPr>
          <w:t>2023-2029年中国车桥市场深度调研与发展趋势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df483d839491d" w:history="1">
        <w:r>
          <w:rPr>
            <w:rStyle w:val="Hyperlink"/>
          </w:rPr>
          <w:t>https://www.20087.com/9/88/CheQiaoHangYeQuShiFenXi.html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热点：中国十大车桥厂、车桥战役、什么是车桥、车桥镇、车桥有几种、车桥生产厂家、车桥的类型、车桥厂家排名、汉德车桥离职的多吗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5d76dac5745c0" w:history="1">
      <w:r>
        <w:rPr>
          <w:rStyle w:val="Hyperlink"/>
        </w:rPr>
        <w:t>2023-2029年中国车桥市场深度调研与发展趋势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QiaoHangYeQuShiFenXi.html" TargetMode="External" Id="R3c9df483d839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QiaoHangYeQuShiFenXi.html" TargetMode="External" Id="R2ef5d76dac5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2023-02-06T05:53:00Z</dcterms:created>
  <dcterms:modified xsi:type="dcterms:W3CDTF">2023-02-06T06:53:00Z</dcterms:modified>
  <dc:subject>2023-2029年中国车桥市场深度调研与发展趋势</dc:subject>
  <dc:title>2023-2029年中国车桥市场深度调研与发展趋势</dc:title>
  <cp:keywords>2023-2029年中国车桥市场深度调研与发展趋势</cp:keywords>
  <dc:description>2023-2029年中国车桥市场深度调研与发展趋势</dc:description>
</cp:coreProperties>
</file>