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0b1a2b9374dc3" w:history="1">
              <w:r>
                <w:rPr>
                  <w:rStyle w:val="Hyperlink"/>
                </w:rPr>
                <w:t>中国通用航空运输行业市场调研与发展前景分析报告（2026-2032年）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0b1a2b9374dc3" w:history="1">
              <w:r>
                <w:rPr>
                  <w:rStyle w:val="Hyperlink"/>
                </w:rPr>
                <w:t>中国通用航空运输行业市场调研与发展前景分析报告（2026-2032年）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0b1a2b9374dc3" w:history="1">
                <w:r>
                  <w:rPr>
                    <w:rStyle w:val="Hyperlink"/>
                  </w:rPr>
                  <w:t>https://www.20087.com/9/18/TongYongHangKongYunShuHangYeXianZhuangJiQianJing.html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运输是除定期航班和货运航班以外的各类民用航空活动，涵盖公务飞行、私人飞行、短途通勤、空中游览、应急救援、农业喷洒、飞行培训等多种用途。随着国家对低空经济发展的政策支持不断加码，通用航空基础设施逐步完善，飞行器种类日益丰富，相关产业链条也在加快构建。然而，行业内仍面临空域使用限制较多、机场网络覆盖不足、运营成本高昂、飞行员短缺、安全保障机制不健全等问题，制约行业发展水平与社会认知度。</w:t>
      </w:r>
      <w:r>
        <w:rPr>
          <w:rFonts w:hint="eastAsia"/>
        </w:rPr>
        <w:br/>
      </w:r>
      <w:r>
        <w:rPr>
          <w:rFonts w:hint="eastAsia"/>
        </w:rPr>
        <w:t>　　未来，通用航空运输将向区域化、专业化、智慧化方向持续推进。市场调研网指出，随着低空空域管理改革试点扩大，城市空中交通（UAM）、通勤航线、医疗急救飞行等新型应用场景将加速落地，推动形成多层次的通航服务体系。人工智能、北斗导航、5G通信等技术的融合将提升飞行调度效率与安全保障能力，降低运营复杂度。政策层面或将加大对通航小镇、产业园区、飞行营地等配套设施建设的支持力度，推动建立跨部门协调机制与行业标准体系。企业也将在机型适配、服务创新、人才储备等方面加强布局，拓展通航在公共服务与商业场景中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0b1a2b9374dc3" w:history="1">
        <w:r>
          <w:rPr>
            <w:rStyle w:val="Hyperlink"/>
          </w:rPr>
          <w:t>中国通用航空运输行业市场调研与发展前景分析报告（2026-2032年）</w:t>
        </w:r>
      </w:hyperlink>
      <w:r>
        <w:rPr>
          <w:rFonts w:hint="eastAsia"/>
        </w:rPr>
        <w:t>》，2025年通用航空运输行业市场规模达 亿元，预计2032年市场规模将达 亿元，期间年均复合增长率（CAGR）达 %。报告基于权威数据和调研资料，采用定量与定性相结合的方法，系统分析了通用航空运输行业的现状和未来趋势。通过对行业的长期跟踪研究，报告提供了清晰的市场分析和趋势预测，帮助投资者更好地理解行业投资价值。同时，结合通用航空运输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通用航空运输产业概述</w:t>
      </w:r>
      <w:r>
        <w:rPr>
          <w:rFonts w:hint="eastAsia"/>
        </w:rPr>
        <w:br/>
      </w:r>
      <w:r>
        <w:rPr>
          <w:rFonts w:hint="eastAsia"/>
        </w:rPr>
        <w:t>　　第一节 通用航空运输定义</w:t>
      </w:r>
      <w:r>
        <w:rPr>
          <w:rFonts w:hint="eastAsia"/>
        </w:rPr>
        <w:br/>
      </w:r>
      <w:r>
        <w:rPr>
          <w:rFonts w:hint="eastAsia"/>
        </w:rPr>
        <w:t>　　第二节 通用航空运输行业特点</w:t>
      </w:r>
      <w:r>
        <w:rPr>
          <w:rFonts w:hint="eastAsia"/>
        </w:rPr>
        <w:br/>
      </w:r>
      <w:r>
        <w:rPr>
          <w:rFonts w:hint="eastAsia"/>
        </w:rPr>
        <w:t>　　第三节 通用航空运输发展历程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通用航空运输运行经济环境分析</w:t>
      </w:r>
      <w:r>
        <w:rPr>
          <w:rFonts w:hint="eastAsia"/>
        </w:rPr>
        <w:br/>
      </w:r>
      <w:r>
        <w:rPr>
          <w:rFonts w:hint="eastAsia"/>
        </w:rPr>
        <w:t>　　第二节 通用航空运输产业政策环境分析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二、通用航空运输行业主要法规政策</w:t>
      </w:r>
      <w:r>
        <w:rPr>
          <w:rFonts w:hint="eastAsia"/>
        </w:rPr>
        <w:br/>
      </w:r>
      <w:r>
        <w:rPr>
          <w:rFonts w:hint="eastAsia"/>
        </w:rPr>
        <w:t>　　第三节 通用航空运输产业社会环境分析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2025-2026年通用航空运输行业技术发展现状及趋势分析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通用航空运输行业技术发展现状分析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国内外通用航空运输行业技术差距分析及差距形成的主要原因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通用航空运输行业技术发展方向、趋势预测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提升通用航空运输行业技术能力策略建议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国外主要国家、地区通用航空运输市场现状</w:t>
      </w:r>
      <w:r>
        <w:rPr>
          <w:rFonts w:hint="eastAsia"/>
        </w:rPr>
        <w:br/>
      </w:r>
      <w:r>
        <w:rPr>
          <w:rFonts w:hint="eastAsia"/>
        </w:rPr>
        <w:t>　　第三节 全球通用航空运输行业发展趋势预测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2020-2025年中国通用航空运输行业规模情况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2020-2025年中国通用航空运输行业财务能力分析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2025-2026年通用航空运输行业集中度分析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三、我国通用航空运输市场竞争趋势</w:t>
      </w:r>
      <w:r>
        <w:rPr>
          <w:rFonts w:hint="eastAsia"/>
        </w:rPr>
        <w:br/>
      </w:r>
      <w:r>
        <w:rPr>
          <w:rFonts w:hint="eastAsia"/>
        </w:rPr>
        <w:t>　　第三节 通用航空运输行业兼并与重组整合分析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四、通用航空运输行业风险分析</w:t>
      </w:r>
      <w:r>
        <w:rPr>
          <w:rFonts w:hint="eastAsia"/>
        </w:rPr>
        <w:br/>
      </w:r>
      <w:r>
        <w:rPr>
          <w:rFonts w:hint="eastAsia"/>
        </w:rPr>
        <w:t>　　第二节 通用航空运输行业投资风险及控制策略分析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2026-2032年中国通用航空运输市场预测分析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2026-2032年中国通用航空运输企业发展策略建议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二、通用航空运输企业人才策略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2026-2032年中国通用航空运输企业营销策略建议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二、通用航空运输企业价格策略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三、通用航空运输企业促销策略</w:t>
      </w:r>
      <w:r>
        <w:rPr>
          <w:rFonts w:hint="eastAsia"/>
        </w:rPr>
        <w:br/>
      </w:r>
      <w:r>
        <w:rPr>
          <w:rFonts w:hint="eastAsia"/>
        </w:rPr>
        <w:t>　　第四节 中.智.林.通用航空运输行业研究结论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通用航空运输介绍</w:t>
      </w:r>
      <w:r>
        <w:rPr>
          <w:rFonts w:hint="eastAsia"/>
        </w:rPr>
        <w:br/>
      </w:r>
      <w:r>
        <w:rPr>
          <w:rFonts w:hint="eastAsia"/>
        </w:rPr>
        <w:t>　　图表 通用航空运输图片</w:t>
      </w:r>
      <w:r>
        <w:rPr>
          <w:rFonts w:hint="eastAsia"/>
        </w:rPr>
        <w:br/>
      </w:r>
      <w:r>
        <w:rPr>
          <w:rFonts w:hint="eastAsia"/>
        </w:rPr>
        <w:t>　　图表 通用航空运输主要特点</w:t>
      </w:r>
      <w:r>
        <w:rPr>
          <w:rFonts w:hint="eastAsia"/>
        </w:rPr>
        <w:br/>
      </w:r>
      <w:r>
        <w:rPr>
          <w:rFonts w:hint="eastAsia"/>
        </w:rPr>
        <w:t>　　图表 通用航空运输发展有利因素分析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通用航空运输发展不利因素分析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进入通用航空运输行业壁垒</w:t>
      </w:r>
      <w:r>
        <w:rPr>
          <w:rFonts w:hint="eastAsia"/>
        </w:rPr>
        <w:br/>
      </w:r>
      <w:r>
        <w:rPr>
          <w:rFonts w:hint="eastAsia"/>
        </w:rPr>
        <w:t>　　图表 通用航空运输政策</w:t>
      </w:r>
      <w:r>
        <w:rPr>
          <w:rFonts w:hint="eastAsia"/>
        </w:rPr>
        <w:br/>
      </w:r>
      <w:r>
        <w:rPr>
          <w:rFonts w:hint="eastAsia"/>
        </w:rPr>
        <w:t>　　图表 通用航空运输技术 标准</w:t>
      </w:r>
      <w:r>
        <w:rPr>
          <w:rFonts w:hint="eastAsia"/>
        </w:rPr>
        <w:br/>
      </w:r>
      <w:r>
        <w:rPr>
          <w:rFonts w:hint="eastAsia"/>
        </w:rPr>
        <w:t>　　图表 通用航空运输产业链分析</w:t>
      </w:r>
      <w:r>
        <w:rPr>
          <w:rFonts w:hint="eastAsia"/>
        </w:rPr>
        <w:br/>
      </w:r>
      <w:r>
        <w:rPr>
          <w:rFonts w:hint="eastAsia"/>
        </w:rPr>
        <w:t>　　图表 通用航空运输品牌分析</w:t>
      </w:r>
      <w:r>
        <w:rPr>
          <w:rFonts w:hint="eastAsia"/>
        </w:rPr>
        <w:br/>
      </w:r>
      <w:r>
        <w:rPr>
          <w:rFonts w:hint="eastAsia"/>
        </w:rPr>
        <w:t>　　图表 2025年通用航空运输需求分析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2020-2025年中国通用航空运输销售情况</w:t>
      </w:r>
      <w:r>
        <w:rPr>
          <w:rFonts w:hint="eastAsia"/>
        </w:rPr>
        <w:br/>
      </w:r>
      <w:r>
        <w:rPr>
          <w:rFonts w:hint="eastAsia"/>
        </w:rPr>
        <w:t>　　图表 通用航空运输价格走势</w:t>
      </w:r>
      <w:r>
        <w:rPr>
          <w:rFonts w:hint="eastAsia"/>
        </w:rPr>
        <w:br/>
      </w:r>
      <w:r>
        <w:rPr>
          <w:rFonts w:hint="eastAsia"/>
        </w:rPr>
        <w:t>　　图表 2026年中国通用航空运输公司数量统计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通用航空运输成本和利润分析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华东地区通用航空运输市场销售额</w:t>
      </w:r>
      <w:r>
        <w:rPr>
          <w:rFonts w:hint="eastAsia"/>
        </w:rPr>
        <w:br/>
      </w:r>
      <w:r>
        <w:rPr>
          <w:rFonts w:hint="eastAsia"/>
        </w:rPr>
        <w:t>　　图表 华南地区通用航空运输市场规模情况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华南地区通用航空运输市场销售额</w:t>
      </w:r>
      <w:r>
        <w:rPr>
          <w:rFonts w:hint="eastAsia"/>
        </w:rPr>
        <w:br/>
      </w:r>
      <w:r>
        <w:rPr>
          <w:rFonts w:hint="eastAsia"/>
        </w:rPr>
        <w:t>　　图表 华北地区通用航空运输市场规模情况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华北地区通用航空运输市场销售额</w:t>
      </w:r>
      <w:r>
        <w:rPr>
          <w:rFonts w:hint="eastAsia"/>
        </w:rPr>
        <w:br/>
      </w:r>
      <w:r>
        <w:rPr>
          <w:rFonts w:hint="eastAsia"/>
        </w:rPr>
        <w:t>　　图表 华中地区通用航空运输市场规模情况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华中地区通用航空运输市场销售额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通用航空运输投资、并购现状分析</w:t>
      </w:r>
      <w:r>
        <w:rPr>
          <w:rFonts w:hint="eastAsia"/>
        </w:rPr>
        <w:br/>
      </w:r>
      <w:r>
        <w:rPr>
          <w:rFonts w:hint="eastAsia"/>
        </w:rPr>
        <w:t>　　图表 通用航空运输上游、下游研究分析</w:t>
      </w:r>
      <w:r>
        <w:rPr>
          <w:rFonts w:hint="eastAsia"/>
        </w:rPr>
        <w:br/>
      </w:r>
      <w:r>
        <w:rPr>
          <w:rFonts w:hint="eastAsia"/>
        </w:rPr>
        <w:t>　　图表 通用航空运输最新消息</w:t>
      </w:r>
      <w:r>
        <w:rPr>
          <w:rFonts w:hint="eastAsia"/>
        </w:rPr>
        <w:br/>
      </w:r>
      <w:r>
        <w:rPr>
          <w:rFonts w:hint="eastAsia"/>
        </w:rPr>
        <w:t>　　图表 通用航空运输企业简介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通用航空运输企业经营情况</w:t>
      </w:r>
      <w:r>
        <w:rPr>
          <w:rFonts w:hint="eastAsia"/>
        </w:rPr>
        <w:br/>
      </w:r>
      <w:r>
        <w:rPr>
          <w:rFonts w:hint="eastAsia"/>
        </w:rPr>
        <w:t>　　图表 通用航空运输企业(二)简介</w:t>
      </w:r>
      <w:r>
        <w:rPr>
          <w:rFonts w:hint="eastAsia"/>
        </w:rPr>
        <w:br/>
      </w:r>
      <w:r>
        <w:rPr>
          <w:rFonts w:hint="eastAsia"/>
        </w:rPr>
        <w:t>　　图表 企业通用航空运输业务</w:t>
      </w:r>
      <w:r>
        <w:rPr>
          <w:rFonts w:hint="eastAsia"/>
        </w:rPr>
        <w:br/>
      </w:r>
      <w:r>
        <w:rPr>
          <w:rFonts w:hint="eastAsia"/>
        </w:rPr>
        <w:t>　　图表 通用航空运输企业(二)经营情况</w:t>
      </w:r>
      <w:r>
        <w:rPr>
          <w:rFonts w:hint="eastAsia"/>
        </w:rPr>
        <w:br/>
      </w:r>
      <w:r>
        <w:rPr>
          <w:rFonts w:hint="eastAsia"/>
        </w:rPr>
        <w:t>　　图表 通用航空运输企业(三)调研</w:t>
      </w:r>
      <w:r>
        <w:rPr>
          <w:rFonts w:hint="eastAsia"/>
        </w:rPr>
        <w:br/>
      </w:r>
      <w:r>
        <w:rPr>
          <w:rFonts w:hint="eastAsia"/>
        </w:rPr>
        <w:t>　　图表 企业通用航空运输业务分析</w:t>
      </w:r>
      <w:r>
        <w:rPr>
          <w:rFonts w:hint="eastAsia"/>
        </w:rPr>
        <w:br/>
      </w:r>
      <w:r>
        <w:rPr>
          <w:rFonts w:hint="eastAsia"/>
        </w:rPr>
        <w:t>　　图表 通用航空运输企业(三)经营情况</w:t>
      </w:r>
      <w:r>
        <w:rPr>
          <w:rFonts w:hint="eastAsia"/>
        </w:rPr>
        <w:br/>
      </w:r>
      <w:r>
        <w:rPr>
          <w:rFonts w:hint="eastAsia"/>
        </w:rPr>
        <w:t>　　图表 通用航空运输企业(四)介绍</w:t>
      </w:r>
      <w:r>
        <w:rPr>
          <w:rFonts w:hint="eastAsia"/>
        </w:rPr>
        <w:br/>
      </w:r>
      <w:r>
        <w:rPr>
          <w:rFonts w:hint="eastAsia"/>
        </w:rPr>
        <w:t>　　图表 企业通用航空运输产品服务</w:t>
      </w:r>
      <w:r>
        <w:rPr>
          <w:rFonts w:hint="eastAsia"/>
        </w:rPr>
        <w:br/>
      </w:r>
      <w:r>
        <w:rPr>
          <w:rFonts w:hint="eastAsia"/>
        </w:rPr>
        <w:t>　　图表 通用航空运输企业(四)经营情况</w:t>
      </w:r>
      <w:r>
        <w:rPr>
          <w:rFonts w:hint="eastAsia"/>
        </w:rPr>
        <w:br/>
      </w:r>
      <w:r>
        <w:rPr>
          <w:rFonts w:hint="eastAsia"/>
        </w:rPr>
        <w:t>　　图表 通用航空运输企业(五)简介</w:t>
      </w:r>
      <w:r>
        <w:rPr>
          <w:rFonts w:hint="eastAsia"/>
        </w:rPr>
        <w:br/>
      </w:r>
      <w:r>
        <w:rPr>
          <w:rFonts w:hint="eastAsia"/>
        </w:rPr>
        <w:t>　　图表 企业通用航空运输业务分析</w:t>
      </w:r>
      <w:r>
        <w:rPr>
          <w:rFonts w:hint="eastAsia"/>
        </w:rPr>
        <w:br/>
      </w:r>
      <w:r>
        <w:rPr>
          <w:rFonts w:hint="eastAsia"/>
        </w:rPr>
        <w:t>　　图表 通用航空运输企业(五)经营情况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通用航空运输行业生命周期</w:t>
      </w:r>
      <w:r>
        <w:rPr>
          <w:rFonts w:hint="eastAsia"/>
        </w:rPr>
        <w:br/>
      </w:r>
      <w:r>
        <w:rPr>
          <w:rFonts w:hint="eastAsia"/>
        </w:rPr>
        <w:t>　　图表 通用航空运输优势、劣势、机会、威胁分析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通用航空运输市场容量</w:t>
      </w:r>
      <w:r>
        <w:rPr>
          <w:rFonts w:hint="eastAsia"/>
        </w:rPr>
        <w:br/>
      </w:r>
      <w:r>
        <w:rPr>
          <w:rFonts w:hint="eastAsia"/>
        </w:rPr>
        <w:t>　　图表 通用航空运输发展前景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2026-2032年中国通用航空运输市场规模预测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2026-2032年中国通用航空运输销售预测</w:t>
      </w:r>
      <w:r>
        <w:rPr>
          <w:rFonts w:hint="eastAsia"/>
        </w:rPr>
        <w:br/>
      </w:r>
      <w:r>
        <w:rPr>
          <w:rFonts w:hint="eastAsia"/>
        </w:rPr>
        <w:t>　　图表 通用航空运输主要驱动因素</w:t>
      </w:r>
      <w:r>
        <w:rPr>
          <w:rFonts w:hint="eastAsia"/>
        </w:rPr>
        <w:br/>
      </w:r>
      <w:r>
        <w:rPr>
          <w:rFonts w:hint="eastAsia"/>
        </w:rPr>
        <w:t>　　图表 通用航空运输发展趋势预测</w:t>
      </w:r>
      <w:r>
        <w:rPr>
          <w:rFonts w:hint="eastAsia"/>
        </w:rPr>
        <w:br/>
      </w:r>
      <w:r>
        <w:rPr>
          <w:rFonts w:hint="eastAsia"/>
        </w:rPr>
        <w:t>　　图表 通用航空运输注意事项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0b1a2b9374dc3" w:history="1">
        <w:r>
          <w:rPr>
            <w:rStyle w:val="Hyperlink"/>
          </w:rPr>
          <w:t>中国通用航空运输行业市场调研与发展前景分析报告（2026-2032年）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0b1a2b9374dc3" w:history="1">
        <w:r>
          <w:rPr>
            <w:rStyle w:val="Hyperlink"/>
          </w:rPr>
          <w:t>https://www.20087.com/9/18/TongYongHangKongYunShuHangYeXianZhuangJiQianJing.html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热点：通用航空运输包括哪些、通用航空运输抗疫物资、通航和民航的区别、中国货运航空官网、通用航空企业名单、货运飞机航班查询、通用航空业务、中国货运航空、通用航空的分类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eb1d3a564fa2" w:history="1">
      <w:r>
        <w:rPr>
          <w:rStyle w:val="Hyperlink"/>
        </w:rPr>
        <w:t>中国通用航空运输行业市场调研与发展前景分析报告（2026-2032年）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ongYongHangKongYunShuHangYeXianZhuangJiQianJing.html" TargetMode="External" Id="Rd060b1a2b937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ongYongHangKongYunShuHangYeXianZhuangJiQianJing.html" TargetMode="External" Id="R2255eb1d3a56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2026-05-17T04:55:11Z</dcterms:created>
  <dcterms:modified xsi:type="dcterms:W3CDTF">2026-05-17T05:55:11Z</dcterms:modified>
  <dc:subject>中国通用航空运输行业市场调研与发展前景分析报告（2026-2032年）</dc:subject>
  <dc:title>中国通用航空运输行业市场调研与发展前景分析报告（2026-2032年）</dc:title>
  <cp:keywords>中国通用航空运输行业市场调研与发展前景分析报告（2026-2032年）</cp:keywords>
  <dc:description>中国通用航空运输行业市场调研与发展前景分析报告（2026-2032年）</dc:description>
</cp:coreProperties>
</file>