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7aeb1f684e4c" w:history="1">
              <w:r>
                <w:rPr>
                  <w:rStyle w:val="Hyperlink"/>
                </w:rPr>
                <w:t>中国作业类专用车行业调研与前景分析报告（2025-2031年）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7aeb1f684e4c" w:history="1">
              <w:r>
                <w:rPr>
                  <w:rStyle w:val="Hyperlink"/>
                </w:rPr>
                <w:t>中国作业类专用车行业调研与前景分析报告（2025-2031年）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7aeb1f684e4c" w:history="1">
                <w:r>
                  <w:rPr>
                    <w:rStyle w:val="Hyperlink"/>
                  </w:rPr>
                  <w:t>https://www.20087.com/9/28/ZuoYeLeiZhuanYongCheShiChangXianZhuangHeQianJing.html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业类专用车是专为特定工程或生产任务设计制造的特种车辆，涵盖环卫清扫车、高空作业车、洒水车、清障车、消防车、工程抢险车等多种类型，广泛服务于市政建设、应急救援、工业维护等领域。目前，该类产品已形成较为完整的研发、制造与服务体系，部分企业通过技术创新实现了电动化、智能化、信息化升级。随着城市精细化管理要求提升与安全生产标准趋严，作业类专用车的市场需求稳步增长。然而，行业内仍存在产品同质化严重、核心技术依赖进口、售后服务体系不健全等问题，影响企业竞争力与用户满意度。</w:t>
      </w:r>
      <w:r>
        <w:rPr>
          <w:rFonts w:hint="eastAsia"/>
        </w:rPr>
        <w:br/>
      </w:r>
      <w:r>
        <w:rPr>
          <w:rFonts w:hint="eastAsia"/>
        </w:rPr>
        <w:t>　　未来，作业类专用车将在绿色转型、智能升级与场景定制方面加快突破。一方面，新能源驱动系统的普及将显著降低排放与噪音污染，推动环卫、市政等车辆向零碳方向发展。另一方面，自动驾驶、远程操控、智能感知等技术的应用，将提升作业安全性与效率，尤其适用于高危环境与复杂工况。此外，针对不同行业与使用场景的定制化开发将成为新增长点，例如面向机场、港口、矿区的专用作业车辆，推动产品向细分市场深耕细作。整体来看，作业类专用车正由传统机械设备向智能化、绿色化、专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7aeb1f684e4c" w:history="1">
        <w:r>
          <w:rPr>
            <w:rStyle w:val="Hyperlink"/>
          </w:rPr>
          <w:t>中国作业类专用车行业调研与前景分析报告（2025-2031年）</w:t>
        </w:r>
      </w:hyperlink>
      <w:r>
        <w:rPr>
          <w:rFonts w:hint="eastAsia"/>
        </w:rPr>
        <w:t>》依托国家统计局、相关行业协会及科研机构的详实数据，结合作业类专用车行业研究团队的长期监测，系统分析了作业类专用车行业的市场规模、需求特征及产业链结构。报告全面阐述了作业类专用车行业现状，科学预测了市场前景与发展趋势，重点评估了作业类专用车重点企业的经营表现及竞争格局。同时，报告深入剖析了价格动态、市场集中度及品牌影响力，并对作业类专用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作业类专用车行业概述</w:t>
      </w:r>
      <w:r>
        <w:rPr>
          <w:rFonts w:hint="eastAsia"/>
        </w:rPr>
        <w:br/>
      </w:r>
      <w:r>
        <w:rPr>
          <w:rFonts w:hint="eastAsia"/>
        </w:rPr>
        <w:t>　　第一节 作业类专用车定义与分类</w:t>
      </w:r>
      <w:r>
        <w:rPr>
          <w:rFonts w:hint="eastAsia"/>
        </w:rPr>
        <w:br/>
      </w:r>
      <w:r>
        <w:rPr>
          <w:rFonts w:hint="eastAsia"/>
        </w:rPr>
        <w:t>　　第二节 作业类专用车应用领域</w:t>
      </w:r>
      <w:r>
        <w:rPr>
          <w:rFonts w:hint="eastAsia"/>
        </w:rPr>
        <w:br/>
      </w:r>
      <w:r>
        <w:rPr>
          <w:rFonts w:hint="eastAsia"/>
        </w:rPr>
        <w:t>　　第三节 作业类专用车行业经济指标分析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作业类专用车产业链及经营模式分析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三、作业类专用车销售模式及销售渠道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全球作业类专用车市场发展综述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2019-2024年全球作业类专用车市场规模与趋势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主要国家与地区作业类专用车市场分析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2025-2031年全球作业类专用车行业发展趋势与前景预测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中国作业类专用车行业市场分析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2024-2025年作业类专用车产能与投资动态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一、国内作业类专用车产能及利用情况</w:t>
      </w:r>
      <w:r>
        <w:rPr>
          <w:rFonts w:hint="eastAsia"/>
        </w:rPr>
        <w:br/>
      </w:r>
      <w:r>
        <w:rPr>
          <w:rFonts w:hint="eastAsia"/>
        </w:rPr>
        <w:t>　　　　二、作业类专用车产能扩张与投资动态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2025-2031年作业类专用车行业产量统计与趋势预测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一、2019-2024年作业类专用车行业产量数据统计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1、2019-2024年作业类专用车产量及增长趋势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2、2019-2024年作业类专用车细分产品产量及份额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二、影响作业类专用车产量的关键因素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三、2025-2031年作业类专用车产量预测</w:t>
      </w:r>
      <w:r>
        <w:rPr>
          <w:rFonts w:hint="eastAsia"/>
        </w:rPr>
        <w:br/>
      </w:r>
      <w:r>
        <w:rPr>
          <w:rFonts w:hint="eastAsia"/>
        </w:rPr>
        <w:t>　　第三节 2025-2031年作业类专用车市场需求与销售分析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一、2024-2025年作业类专用车行业需求现状</w:t>
      </w:r>
      <w:r>
        <w:rPr>
          <w:rFonts w:hint="eastAsia"/>
        </w:rPr>
        <w:br/>
      </w:r>
      <w:r>
        <w:rPr>
          <w:rFonts w:hint="eastAsia"/>
        </w:rPr>
        <w:t>　　　　二、作业类专用车客户群体与需求特点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三、2019-2024年作业类专用车行业销售规模分析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四、2025-2031年作业类专用车市场增长潜力与规模预测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中国作业类专用车细分市场与下游应用领域分析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作业类专用车细分市场分析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一、2024-2025年作业类专用车主要细分产品市场现状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作业类专用车下游应用与客户群体分析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一、2024-2025年作业类专用车各应用领域市场现状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2024-2025年作业类专用车行业技术发展现状及趋势分析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作业类专用车行业技术发展现状分析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国内外作业类专用车行业技术差异与原因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作业类专用车行业技术发展方向、趋势预测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提升作业类专用车行业技术能力策略建议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作业类专用车价格机制与竞争策略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一、2019-2024年作业类专用车市场价格走势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作业类专用车定价策略与方法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2025-2031年作业类专用车价格竞争态势与趋势预测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中国作业类专用车行业重点区域市场研究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2024-2025年重点区域作业类专用车市场发展概况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二、2019-2024年作业类专用车市场需求规模情况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二、2019-2024年作业类专用车市场需求规模情况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二、2019-2024年作业类专用车市场需求规模情况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二、2019-2024年作业类专用车市场需求规模情况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二、2019-2024年作业类专用车市场需求规模情况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三、2025-2031年作业类专用车行业发展潜力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2019-2024年中国作业类专用车行业进出口情况分析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作业类专用车行业进口情况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一、2019-2024年作业类专用车进口规模及增长情况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二、作业类专用车主要进口来源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作业类专用车行业出口情况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一、2019-2024年作业类专用车出口规模及增长情况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二、作业类专用车主要出口目的地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2019-2024年中国作业类专用车行业总体发展与财务状况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2019-2024年中国作业类专用车行业规模情况</w:t>
      </w:r>
      <w:r>
        <w:rPr>
          <w:rFonts w:hint="eastAsia"/>
        </w:rPr>
        <w:br/>
      </w:r>
      <w:r>
        <w:rPr>
          <w:rFonts w:hint="eastAsia"/>
        </w:rPr>
        <w:t>　　　　一、作业类专用车行业企业数量规模</w:t>
      </w:r>
      <w:r>
        <w:rPr>
          <w:rFonts w:hint="eastAsia"/>
        </w:rPr>
        <w:br/>
      </w:r>
      <w:r>
        <w:rPr>
          <w:rFonts w:hint="eastAsia"/>
        </w:rPr>
        <w:t>　　　　二、作业类专用车行业从业人员规模</w:t>
      </w:r>
      <w:r>
        <w:rPr>
          <w:rFonts w:hint="eastAsia"/>
        </w:rPr>
        <w:br/>
      </w:r>
      <w:r>
        <w:rPr>
          <w:rFonts w:hint="eastAsia"/>
        </w:rPr>
        <w:t>　　　　三、作业类专用车行业市场敏感性分析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2019-2024年中国作业类专用车行业财务能力分析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一、作业类专用车行业盈利能力</w:t>
      </w:r>
      <w:r>
        <w:rPr>
          <w:rFonts w:hint="eastAsia"/>
        </w:rPr>
        <w:br/>
      </w:r>
      <w:r>
        <w:rPr>
          <w:rFonts w:hint="eastAsia"/>
        </w:rPr>
        <w:t>　　　　二、作业类专用车行业偿债能力</w:t>
      </w:r>
      <w:r>
        <w:rPr>
          <w:rFonts w:hint="eastAsia"/>
        </w:rPr>
        <w:br/>
      </w:r>
      <w:r>
        <w:rPr>
          <w:rFonts w:hint="eastAsia"/>
        </w:rPr>
        <w:t>　　　　三、作业类专用车行业营运能力</w:t>
      </w:r>
      <w:r>
        <w:rPr>
          <w:rFonts w:hint="eastAsia"/>
        </w:rPr>
        <w:br/>
      </w:r>
      <w:r>
        <w:rPr>
          <w:rFonts w:hint="eastAsia"/>
        </w:rPr>
        <w:t>　　　　四、作业类专用车行业发展能力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作业类专用车行业重点企业调研分析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二、企业作业类专用车业务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中国作业类专用车行业竞争格局分析</w:t>
      </w:r>
      <w:r>
        <w:rPr>
          <w:rFonts w:hint="eastAsia"/>
        </w:rPr>
        <w:br/>
      </w:r>
      <w:r>
        <w:rPr>
          <w:rFonts w:hint="eastAsia"/>
        </w:rPr>
        <w:t>　　第一节 作业类专用车行业竞争格局总览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2024-2025年作业类专用车行业竞争力分析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2019-2024年作业类专用车行业企业并购活动分析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2024-2025年作业类专用车行业会展与招投标活动分析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一、作业类专用车行业会展活动及其市场影响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2025年中国作业类专用车企业发展企业发展策略与建议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作业类专用车销售模式与渠道策略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作业类专用车品牌与市场推广策略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作业类专用车研发投入与技术创新能力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作业类专用车合作联盟与资源整合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中国作业类专用车行业风险与对策</w:t>
      </w:r>
      <w:r>
        <w:rPr>
          <w:rFonts w:hint="eastAsia"/>
        </w:rPr>
        <w:br/>
      </w:r>
      <w:r>
        <w:rPr>
          <w:rFonts w:hint="eastAsia"/>
        </w:rPr>
        <w:t>　　第一节 作业类专用车行业SWOT分析</w:t>
      </w:r>
      <w:r>
        <w:rPr>
          <w:rFonts w:hint="eastAsia"/>
        </w:rPr>
        <w:br/>
      </w:r>
      <w:r>
        <w:rPr>
          <w:rFonts w:hint="eastAsia"/>
        </w:rPr>
        <w:t>　　　　一、作业类专用车行业优势</w:t>
      </w:r>
      <w:r>
        <w:rPr>
          <w:rFonts w:hint="eastAsia"/>
        </w:rPr>
        <w:br/>
      </w:r>
      <w:r>
        <w:rPr>
          <w:rFonts w:hint="eastAsia"/>
        </w:rPr>
        <w:t>　　　　二、作业类专用车行业劣势</w:t>
      </w:r>
      <w:r>
        <w:rPr>
          <w:rFonts w:hint="eastAsia"/>
        </w:rPr>
        <w:br/>
      </w:r>
      <w:r>
        <w:rPr>
          <w:rFonts w:hint="eastAsia"/>
        </w:rPr>
        <w:t>　　　　三、作业类专用车市场机会</w:t>
      </w:r>
      <w:r>
        <w:rPr>
          <w:rFonts w:hint="eastAsia"/>
        </w:rPr>
        <w:br/>
      </w:r>
      <w:r>
        <w:rPr>
          <w:rFonts w:hint="eastAsia"/>
        </w:rPr>
        <w:t>　　　　四、作业类专用车市场威胁</w:t>
      </w:r>
      <w:r>
        <w:rPr>
          <w:rFonts w:hint="eastAsia"/>
        </w:rPr>
        <w:br/>
      </w:r>
      <w:r>
        <w:rPr>
          <w:rFonts w:hint="eastAsia"/>
        </w:rPr>
        <w:t>　　第二节 作业类专用车行业风险及对策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2025-2031年中国作业类专用车行业前景与发展趋势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2024-2025年作业类专用车行业发展环境分析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一、作业类专用车行业主管部门与监管体制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二、作业类专用车行业主要法律法规及政策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三、作业类专用车行业标准与质量监管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2025-2031年作业类专用车行业发展趋势与方向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2025-2031年作业类专用车行业发展潜力与机遇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作业类专用车行业研究结论与建议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中.智.林.－作业类专用车行业发展建议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2019-2024年中国作业类专用车市场规模及增长情况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2019-2024年中国作业类专用车行业产量及增长趋势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2025-2031年中国作业类专用车行业产量预测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2019-2024年中国作业类专用车行业市场需求及增长情况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2025-2031年中国作业类专用车行业市场需求预测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**地区作业类专用车市场规模及增长情况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**地区作业类专用车行业市场需求情况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**地区作业类专用车市场规模及增长情况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**地区作业类专用车行业市场需求情况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2019-2024年中国作业类专用车行业出口情况分析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作业类专用车重点企业经营情况分析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2025年作业类专用车行业壁垒</w:t>
      </w:r>
      <w:r>
        <w:rPr>
          <w:rFonts w:hint="eastAsia"/>
        </w:rPr>
        <w:br/>
      </w:r>
      <w:r>
        <w:rPr>
          <w:rFonts w:hint="eastAsia"/>
        </w:rPr>
        <w:t>　　图表 2025年作业类专用车市场前景分析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2025-2031年中国作业类专用车市场规模预测</w:t>
      </w:r>
      <w:r>
        <w:rPr>
          <w:rFonts w:hint="eastAsia"/>
        </w:rPr>
        <w:br/>
      </w:r>
      <w:r>
        <w:rPr>
          <w:rFonts w:hint="eastAsia"/>
        </w:rPr>
        <w:t>　　图表 2025年作业类专用车发展趋势预测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7aeb1f684e4c" w:history="1">
        <w:r>
          <w:rPr>
            <w:rStyle w:val="Hyperlink"/>
          </w:rPr>
          <w:t>中国作业类专用车行业调研与前景分析报告（2025-2031年）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7aeb1f684e4c" w:history="1">
        <w:r>
          <w:rPr>
            <w:rStyle w:val="Hyperlink"/>
          </w:rPr>
          <w:t>https://www.20087.com/9/28/ZuoYeLeiZhuanYongCheShiChangXianZhuangHeQianJing.html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热点：专用车、作业类专用车需要交消费税吗、轻、小、微型专项作业车、专用作业车包括哪些、轻型非载货专项作业车、专用作业车辆、无载货功能的专项作业车、专用作业车以什么为计税依据、作业的分类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47fea73d429d" w:history="1">
      <w:r>
        <w:rPr>
          <w:rStyle w:val="Hyperlink"/>
        </w:rPr>
        <w:t>中国作业类专用车行业调研与前景分析报告（2025-2031年）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uoYeLeiZhuanYongCheShiChangXianZhuangHeQianJing.html" TargetMode="External" Id="Rc66e7aeb1f6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uoYeLeiZhuanYongCheShiChangXianZhuangHeQianJing.html" TargetMode="External" Id="Rcb4447fea73d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2025-06-21T02:14:40Z</dcterms:created>
  <dcterms:modified xsi:type="dcterms:W3CDTF">2025-06-21T03:14:40Z</dcterms:modified>
  <dc:subject>中国作业类专用车行业调研与前景分析报告（2025-2031年）</dc:subject>
  <dc:title>中国作业类专用车行业调研与前景分析报告（2025-2031年）</dc:title>
  <cp:keywords>中国作业类专用车行业调研与前景分析报告（2025-2031年）</cp:keywords>
  <dc:description>中国作业类专用车行业调研与前景分析报告（2025-2031年）</dc:description>
</cp:coreProperties>
</file>