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fb53eeff74712" w:history="1">
              <w:r>
                <w:rPr>
                  <w:rStyle w:val="Hyperlink"/>
                </w:rPr>
                <w:t>2026-2032年中国智能公交车市场调查研究与发展前景报告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fb53eeff74712" w:history="1">
              <w:r>
                <w:rPr>
                  <w:rStyle w:val="Hyperlink"/>
                </w:rPr>
                <w:t>2026-2032年中国智能公交车市场调查研究与发展前景报告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fb53eeff74712" w:history="1">
                <w:r>
                  <w:rPr>
                    <w:rStyle w:val="Hyperlink"/>
                  </w:rPr>
                  <w:t>https://www.20087.com/9/78/ZhiNengGongJiaoCheShiChangXianZhuangHeQianJing.html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公交车通过车载感知、V2X通信与智能调度系统，实现辅助驾驶、客流监测与能效优化，已在多个城市开展示范运营。当前车辆普遍配备ADAS（自动紧急制动、车道偏离预警）、电子后视镜及乘客计数摄像头；部分线路试点L4级自动驾驶公交，在封闭园区或BRT专用道运行。然而，复杂城市道路环境下感知盲区多、信号灯协同覆盖率低、以及高精度地图更新滞后，限制全场景落地；运维成本高与商业模式不清晰亦影响规模化推广。</w:t>
      </w:r>
      <w:r>
        <w:rPr>
          <w:rFonts w:hint="eastAsia"/>
        </w:rPr>
        <w:br/>
      </w:r>
      <w:r>
        <w:rPr>
          <w:rFonts w:hint="eastAsia"/>
        </w:rPr>
        <w:t>　　未来，智能公交车将深度融合车路云一体化与绿色出行生态。5G-V2X将实现红绿灯优先通行与交叉路口碰撞预警；数字孪生平台可模拟线路客流并动态调整发车间隔。氢燃料或换电模式将解决续航焦虑，支撑零碳公交网络。在服务层面，无障碍上下车、车内空气质量监测与个性化到站提醒将提升包容性体验。政策层面，智慧城市新基建将统筹路侧单元部署，降低单车智能负担。智能公交车将从“交通工具”升级为“移动公共服务节点”，其成功关键在于安全冗余、成本可控与市民接受度协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fb53eeff74712" w:history="1">
        <w:r>
          <w:rPr>
            <w:rStyle w:val="Hyperlink"/>
          </w:rPr>
          <w:t>2026-2032年中国智能公交车市场调查研究与发展前景报告</w:t>
        </w:r>
      </w:hyperlink>
      <w:r>
        <w:rPr>
          <w:rFonts w:hint="eastAsia"/>
        </w:rPr>
        <w:t>》基于国家统计局及相关行业协会的详实数据，系统分析了智能公交车市场规模、竞争格局及智能公交车重点企业经营状况，梳理智能公交车行业技术发展现状与未来方向。报告还结合智能公交车市场供需变化与政策环境，对智能公交车行业发展前景与趋势作出科学预测，并评估智能公交车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智能公交车行业概述</w:t>
      </w:r>
      <w:r>
        <w:rPr>
          <w:rFonts w:hint="eastAsia"/>
        </w:rPr>
        <w:br/>
      </w:r>
      <w:r>
        <w:rPr>
          <w:rFonts w:hint="eastAsia"/>
        </w:rPr>
        <w:t>　　第一节 智能公交车定义与分类</w:t>
      </w:r>
      <w:r>
        <w:rPr>
          <w:rFonts w:hint="eastAsia"/>
        </w:rPr>
        <w:br/>
      </w:r>
      <w:r>
        <w:rPr>
          <w:rFonts w:hint="eastAsia"/>
        </w:rPr>
        <w:t>　　第二节 智能公交车应用领域</w:t>
      </w:r>
      <w:r>
        <w:rPr>
          <w:rFonts w:hint="eastAsia"/>
        </w:rPr>
        <w:br/>
      </w:r>
      <w:r>
        <w:rPr>
          <w:rFonts w:hint="eastAsia"/>
        </w:rPr>
        <w:t>　　第三节 智能公交车行业经济指标分析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智能公交车产业链及经营模式分析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三、智能公交车销售模式及销售渠道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全球智能公交车市场发展综述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2020-2025年全球智能公交车市场规模与趋势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主要国家与地区智能公交车市场分析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2026-2032年全球智能公交车行业发展趋势与前景预测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中国智能公交车行业市场分析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2025-2026年智能公交车产能与投资动态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一、国内智能公交车产能及利用情况</w:t>
      </w:r>
      <w:r>
        <w:rPr>
          <w:rFonts w:hint="eastAsia"/>
        </w:rPr>
        <w:br/>
      </w:r>
      <w:r>
        <w:rPr>
          <w:rFonts w:hint="eastAsia"/>
        </w:rPr>
        <w:t>　　　　二、智能公交车产能扩张与投资动态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2026-2032年智能公交车行业产量统计与趋势预测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一、2020-2025年智能公交车行业产量数据统计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1、2020-2025年智能公交车产量及增长趋势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2、2020-2025年智能公交车细分产品产量及份额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二、影响智能公交车产量的关键因素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三、2026-2032年智能公交车产量预测</w:t>
      </w:r>
      <w:r>
        <w:rPr>
          <w:rFonts w:hint="eastAsia"/>
        </w:rPr>
        <w:br/>
      </w:r>
      <w:r>
        <w:rPr>
          <w:rFonts w:hint="eastAsia"/>
        </w:rPr>
        <w:t>　　第三节 2026-2032年智能公交车市场需求与销售分析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一、2025-2026年智能公交车行业需求现状</w:t>
      </w:r>
      <w:r>
        <w:rPr>
          <w:rFonts w:hint="eastAsia"/>
        </w:rPr>
        <w:br/>
      </w:r>
      <w:r>
        <w:rPr>
          <w:rFonts w:hint="eastAsia"/>
        </w:rPr>
        <w:t>　　　　二、智能公交车客户群体与需求特点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三、2020-2025年智能公交车行业销售规模分析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四、2026-2032年智能公交车市场增长潜力与规模预测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中国智能公交车细分市场与下游应用领域分析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智能公交车细分市场分析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一、2025-2026年智能公交车主要细分产品市场现状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智能公交车下游应用与客户群体分析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一、2025-2026年智能公交车各应用领域市场现状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2025-2026年智能公交车行业技术发展现状及趋势分析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智能公交车行业技术发展现状分析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国内外智能公交车行业技术差异与原因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智能公交车行业技术发展方向、趋势预测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提升智能公交车行业技术能力策略建议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智能公交车价格机制与竞争策略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一、2020-2025年智能公交车市场价格走势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智能公交车定价策略与方法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2026-2032年智能公交车价格竞争态势与趋势预测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中国智能公交车行业重点区域市场研究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2025-2026年重点区域智能公交车市场发展概况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二、2020-2025年智能公交车市场需求规模情况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三、2026-2032年智能公交车行业发展潜力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二、2020-2025年智能公交车市场需求规模情况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三、2026-2032年智能公交车行业发展潜力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二、2020-2025年智能公交车市场需求规模情况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三、2026-2032年智能公交车行业发展潜力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二、2020-2025年智能公交车市场需求规模情况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三、2026-2032年智能公交车行业发展潜力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二、2020-2025年智能公交车市场需求规模情况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三、2026-2032年智能公交车行业发展潜力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2020-2025年中国智能公交车行业进出口情况分析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智能公交车行业进口情况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一、2020-2025年智能公交车进口规模及增长情况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二、智能公交车主要进口来源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智能公交车行业出口情况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一、2020-2025年智能公交车出口规模及增长情况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二、智能公交车主要出口目的地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2020-2025年中国智能公交车行业总体发展与财务状况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2020-2025年中国智能公交车行业规模情况</w:t>
      </w:r>
      <w:r>
        <w:rPr>
          <w:rFonts w:hint="eastAsia"/>
        </w:rPr>
        <w:br/>
      </w:r>
      <w:r>
        <w:rPr>
          <w:rFonts w:hint="eastAsia"/>
        </w:rPr>
        <w:t>　　　　一、智能公交车行业企业数量规模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二、智能公交车行业从业人员规模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三、智能公交车行业市场敏感性分析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2020-2025年中国智能公交车行业财务能力分析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一、智能公交车行业盈利能力</w:t>
      </w:r>
      <w:r>
        <w:rPr>
          <w:rFonts w:hint="eastAsia"/>
        </w:rPr>
        <w:br/>
      </w:r>
      <w:r>
        <w:rPr>
          <w:rFonts w:hint="eastAsia"/>
        </w:rPr>
        <w:t>　　　　二、智能公交车行业偿债能力</w:t>
      </w:r>
      <w:r>
        <w:rPr>
          <w:rFonts w:hint="eastAsia"/>
        </w:rPr>
        <w:br/>
      </w:r>
      <w:r>
        <w:rPr>
          <w:rFonts w:hint="eastAsia"/>
        </w:rPr>
        <w:t>　　　　三、智能公交车行业营运能力</w:t>
      </w:r>
      <w:r>
        <w:rPr>
          <w:rFonts w:hint="eastAsia"/>
        </w:rPr>
        <w:br/>
      </w:r>
      <w:r>
        <w:rPr>
          <w:rFonts w:hint="eastAsia"/>
        </w:rPr>
        <w:t>　　　　四、智能公交车行业发展能力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智能公交车行业重点企业调研分析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中国智能公交车行业竞争格局分析</w:t>
      </w:r>
      <w:r>
        <w:rPr>
          <w:rFonts w:hint="eastAsia"/>
        </w:rPr>
        <w:br/>
      </w:r>
      <w:r>
        <w:rPr>
          <w:rFonts w:hint="eastAsia"/>
        </w:rPr>
        <w:t>　　第一节 智能公交车行业竞争格局总览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2025-2026年智能公交车行业竞争力分析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2020-2025年智能公交车行业企业并购活动分析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2025-2026年智能公交车行业会展与招投标活动分析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一、智能公交车行业会展活动及其市场影响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2026年中国智能公交车企业发展企业发展策略与建议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智能公交车销售模式与渠道策略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智能公交车品牌与市场推广策略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智能公交车研发投入与技术创新能力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智能公交车合作联盟与资源整合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中国智能公交车行业风险与对策</w:t>
      </w:r>
      <w:r>
        <w:rPr>
          <w:rFonts w:hint="eastAsia"/>
        </w:rPr>
        <w:br/>
      </w:r>
      <w:r>
        <w:rPr>
          <w:rFonts w:hint="eastAsia"/>
        </w:rPr>
        <w:t>　　第一节 智能公交车行业SWOT分析</w:t>
      </w:r>
      <w:r>
        <w:rPr>
          <w:rFonts w:hint="eastAsia"/>
        </w:rPr>
        <w:br/>
      </w:r>
      <w:r>
        <w:rPr>
          <w:rFonts w:hint="eastAsia"/>
        </w:rPr>
        <w:t>　　　　一、智能公交车行业优势</w:t>
      </w:r>
      <w:r>
        <w:rPr>
          <w:rFonts w:hint="eastAsia"/>
        </w:rPr>
        <w:br/>
      </w:r>
      <w:r>
        <w:rPr>
          <w:rFonts w:hint="eastAsia"/>
        </w:rPr>
        <w:t>　　　　二、智能公交车行业劣势</w:t>
      </w:r>
      <w:r>
        <w:rPr>
          <w:rFonts w:hint="eastAsia"/>
        </w:rPr>
        <w:br/>
      </w:r>
      <w:r>
        <w:rPr>
          <w:rFonts w:hint="eastAsia"/>
        </w:rPr>
        <w:t>　　　　三、智能公交车市场机会</w:t>
      </w:r>
      <w:r>
        <w:rPr>
          <w:rFonts w:hint="eastAsia"/>
        </w:rPr>
        <w:br/>
      </w:r>
      <w:r>
        <w:rPr>
          <w:rFonts w:hint="eastAsia"/>
        </w:rPr>
        <w:t>　　　　四、智能公交车市场威胁</w:t>
      </w:r>
      <w:r>
        <w:rPr>
          <w:rFonts w:hint="eastAsia"/>
        </w:rPr>
        <w:br/>
      </w:r>
      <w:r>
        <w:rPr>
          <w:rFonts w:hint="eastAsia"/>
        </w:rPr>
        <w:t>　　第二节 智能公交车行业风险及对策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2026-2032年中国智能公交车行业前景与发展趋势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2025-2026年智能公交车行业发展环境分析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一、智能公交车行业主管部门与监管体制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二、智能公交车行业主要法律法规及政策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三、智能公交车行业标准与质量监管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2026-2032年智能公交车行业发展趋势与方向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2026-2032年智能公交车行业发展潜力与机遇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智能公交车行业研究结论与建议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中智^林^－智能公交车行业发展建议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智能公交车行业类别</w:t>
      </w:r>
      <w:r>
        <w:rPr>
          <w:rFonts w:hint="eastAsia"/>
        </w:rPr>
        <w:br/>
      </w:r>
      <w:r>
        <w:rPr>
          <w:rFonts w:hint="eastAsia"/>
        </w:rPr>
        <w:t>　　图表 智能公交车行业产业链调研</w:t>
      </w:r>
      <w:r>
        <w:rPr>
          <w:rFonts w:hint="eastAsia"/>
        </w:rPr>
        <w:br/>
      </w:r>
      <w:r>
        <w:rPr>
          <w:rFonts w:hint="eastAsia"/>
        </w:rPr>
        <w:t>　　图表 智能公交车行业现状</w:t>
      </w:r>
      <w:r>
        <w:rPr>
          <w:rFonts w:hint="eastAsia"/>
        </w:rPr>
        <w:br/>
      </w:r>
      <w:r>
        <w:rPr>
          <w:rFonts w:hint="eastAsia"/>
        </w:rPr>
        <w:t>　　图表 智能公交车行业标准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2020-2025年中国智能公交车行业市场规模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2025年中国智能公交车行业产能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2020-2025年中国智能公交车行业产量统计</w:t>
      </w:r>
      <w:r>
        <w:rPr>
          <w:rFonts w:hint="eastAsia"/>
        </w:rPr>
        <w:br/>
      </w:r>
      <w:r>
        <w:rPr>
          <w:rFonts w:hint="eastAsia"/>
        </w:rPr>
        <w:t>　　图表 智能公交车行业动态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2020-2025年中国智能公交车市场需求量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2025年中国智能公交车行业需求区域调研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2020-2025年中国智能公交车行情</w:t>
      </w:r>
      <w:r>
        <w:rPr>
          <w:rFonts w:hint="eastAsia"/>
        </w:rPr>
        <w:br/>
      </w:r>
      <w:r>
        <w:rPr>
          <w:rFonts w:hint="eastAsia"/>
        </w:rPr>
        <w:t>　　图表 2020-2025年中国智能公交车价格走势图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2020-2025年中国智能公交车行业销售收入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2020-2025年中国智能公交车行业盈利情况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2020-2025年中国智能公交车行业利润总额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2020-2025年中国智能公交车进口统计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2020-2025年中国智能公交车出口统计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2020-2025年中国智能公交车行业企业数量统计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**地区智能公交车市场规模</w:t>
      </w:r>
      <w:r>
        <w:rPr>
          <w:rFonts w:hint="eastAsia"/>
        </w:rPr>
        <w:br/>
      </w:r>
      <w:r>
        <w:rPr>
          <w:rFonts w:hint="eastAsia"/>
        </w:rPr>
        <w:t>　　图表 **地区智能公交车行业市场需求</w:t>
      </w:r>
      <w:r>
        <w:rPr>
          <w:rFonts w:hint="eastAsia"/>
        </w:rPr>
        <w:br/>
      </w:r>
      <w:r>
        <w:rPr>
          <w:rFonts w:hint="eastAsia"/>
        </w:rPr>
        <w:t>　　图表 **地区智能公交车市场调研</w:t>
      </w:r>
      <w:r>
        <w:rPr>
          <w:rFonts w:hint="eastAsia"/>
        </w:rPr>
        <w:br/>
      </w:r>
      <w:r>
        <w:rPr>
          <w:rFonts w:hint="eastAsia"/>
        </w:rPr>
        <w:t>　　图表 **地区智能公交车行业市场需求分析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**地区智能公交车市场规模</w:t>
      </w:r>
      <w:r>
        <w:rPr>
          <w:rFonts w:hint="eastAsia"/>
        </w:rPr>
        <w:br/>
      </w:r>
      <w:r>
        <w:rPr>
          <w:rFonts w:hint="eastAsia"/>
        </w:rPr>
        <w:t>　　图表 **地区智能公交车行业市场需求</w:t>
      </w:r>
      <w:r>
        <w:rPr>
          <w:rFonts w:hint="eastAsia"/>
        </w:rPr>
        <w:br/>
      </w:r>
      <w:r>
        <w:rPr>
          <w:rFonts w:hint="eastAsia"/>
        </w:rPr>
        <w:t>　　图表 **地区智能公交车市场调研</w:t>
      </w:r>
      <w:r>
        <w:rPr>
          <w:rFonts w:hint="eastAsia"/>
        </w:rPr>
        <w:br/>
      </w:r>
      <w:r>
        <w:rPr>
          <w:rFonts w:hint="eastAsia"/>
        </w:rPr>
        <w:t>　　图表 **地区智能公交车行业市场需求分析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智能公交车行业竞争对手分析</w:t>
      </w:r>
      <w:r>
        <w:rPr>
          <w:rFonts w:hint="eastAsia"/>
        </w:rPr>
        <w:br/>
      </w:r>
      <w:r>
        <w:rPr>
          <w:rFonts w:hint="eastAsia"/>
        </w:rPr>
        <w:t>　　图表 智能公交车重点企业（一）基本信息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智能公交车重点企业（一）经营情况分析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智能公交车重点企业（一）主要经济指标情况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智能公交车重点企业（一）盈利能力情况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智能公交车重点企业（一）偿债能力情况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智能公交车重点企业（一）运营能力情况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智能公交车重点企业（一）成长能力情况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智能公交车重点企业（二）基本信息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智能公交车重点企业（二）经营情况分析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智能公交车重点企业（二）主要经济指标情况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智能公交车重点企业（二）盈利能力情况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智能公交车重点企业（二）偿债能力情况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智能公交车重点企业（二）运营能力情况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智能公交车重点企业（二）成长能力情况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智能公交车重点企业（三）基本信息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智能公交车重点企业（三）经营情况分析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智能公交车重点企业（三）主要经济指标情况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智能公交车重点企业（三）盈利能力情况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智能公交车重点企业（三）偿债能力情况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智能公交车重点企业（三）运营能力情况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智能公交车重点企业（三）成长能力情况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2026-2032年中国智能公交车行业产能预测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2026-2032年中国智能公交车行业产量预测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2026-2032年中国智能公交车市场需求预测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2026-2032年中国智能公交车行业市场规模预测</w:t>
      </w:r>
      <w:r>
        <w:rPr>
          <w:rFonts w:hint="eastAsia"/>
        </w:rPr>
        <w:br/>
      </w:r>
      <w:r>
        <w:rPr>
          <w:rFonts w:hint="eastAsia"/>
        </w:rPr>
        <w:t>　　图表 智能公交车行业准入条件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2026-2032年中国智能公交车市场前景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2026-2032年中国智能公交车行业信息化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2026-2032年中国智能公交车行业风险分析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2026-2032年中国智能公交车行业发展趋势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fb53eeff74712" w:history="1">
        <w:r>
          <w:rPr>
            <w:rStyle w:val="Hyperlink"/>
          </w:rPr>
          <w:t>2026-2032年中国智能公交车市场调查研究与发展前景报告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fb53eeff74712" w:history="1">
        <w:r>
          <w:rPr>
            <w:rStyle w:val="Hyperlink"/>
          </w:rPr>
          <w:t>https://www.20087.com/9/78/ZhiNengGongJiaoCheShiChangXianZhuangHeQianJing.html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热点：无人驾驶巴士、智能公交车候车亭厂家、智能公交最新版下载、西宁智能公交车、下载智能公交、智能公交车载终端、智能公交软件免费下载、智能公交车功能介绍、智能公共交通系统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2c62b3c76426a" w:history="1">
      <w:r>
        <w:rPr>
          <w:rStyle w:val="Hyperlink"/>
        </w:rPr>
        <w:t>2026-2032年中国智能公交车市场调查研究与发展前景报告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hiNengGongJiaoCheShiChangXianZhuangHeQianJing.html" TargetMode="External" Id="Re1afb53eeff7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hiNengGongJiaoCheShiChangXianZhuangHeQianJing.html" TargetMode="External" Id="Rb012c62b3c76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2025-12-22T09:09:23Z</dcterms:created>
  <dcterms:modified xsi:type="dcterms:W3CDTF">2025-12-22T10:09:23Z</dcterms:modified>
  <dc:subject>2026-2032年中国智能公交车市场调查研究与发展前景报告</dc:subject>
  <dc:title>2026-2032年中国智能公交车市场调查研究与发展前景报告</dc:title>
  <cp:keywords>2026-2032年中国智能公交车市场调查研究与发展前景报告</cp:keywords>
  <dc:description>2026-2032年中国智能公交车市场调查研究与发展前景报告</dc:description>
</cp:coreProperties>
</file>