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dfc014c214cce" w:history="1">
              <w:r>
                <w:rPr>
                  <w:rStyle w:val="Hyperlink"/>
                </w:rPr>
                <w:t>中国汽车窗帘市场现状与前景趋势分析报告（2025-2031年）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dfc014c214cce" w:history="1">
              <w:r>
                <w:rPr>
                  <w:rStyle w:val="Hyperlink"/>
                </w:rPr>
                <w:t>中国汽车窗帘市场现状与前景趋势分析报告（2025-2031年）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dfc014c214cce" w:history="1">
                <w:r>
                  <w:rPr>
                    <w:rStyle w:val="Hyperlink"/>
                  </w:rPr>
                  <w:t>https://www.20087.com/9/18/QiCheChuangLianDeQianJing.html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帘是汽车内饰的重要组成部分，不仅提供了隐私保护和遮阳功能，还在一定程度上影响着乘车体验和车内氛围。近年来，随着消费者对汽车舒适性和个性化需求的提升，汽车窗帘的设计和材料也经历了显著的改进。现代汽车窗帘采用轻质、环保的材料，如聚酯纤维和尼龙，这些材料不仅能够有效阻挡紫外线，还具备一定的隔热性能，有助于维持车内温度。同时，智能窗帘的出现，如电动窗帘和光感窗帘，通过集成电机和传感器，实现了自动化控制，提升了驾驶者和乘客的便利性。</w:t>
      </w:r>
      <w:r>
        <w:rPr>
          <w:rFonts w:hint="eastAsia"/>
        </w:rPr>
        <w:br/>
      </w:r>
      <w:r>
        <w:rPr>
          <w:rFonts w:hint="eastAsia"/>
        </w:rPr>
        <w:t>　　未来，汽车窗帘将更加注重智能化和定制化。随着自动驾驶技术的发展，汽车内部空间将转变为更加生活化和娱乐化的环境，窗帘作为调节车内光线和隐私的关键，将集成更多智能功能，如根据外部环境自动调节透光率，或者通过语音命令控制开合。同时，个性化定制将成为趋势，消费者可以根据个人喜好选择窗帘的颜色、图案甚至是特殊功能，如投影幕布功能，以满足多样化的车内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dfc014c214cce" w:history="1">
        <w:r>
          <w:rPr>
            <w:rStyle w:val="Hyperlink"/>
          </w:rPr>
          <w:t>中国汽车窗帘市场现状与前景趋势分析报告（2025-2031年）</w:t>
        </w:r>
      </w:hyperlink>
      <w:r>
        <w:rPr>
          <w:rFonts w:hint="eastAsia"/>
        </w:rPr>
        <w:t>》基于对中国汽车窗帘市场多年的研究和深入分析，由汽车窗帘行业资深研究团队依托权威数据和长期市场监测数据库，对汽车窗帘行业市场规模、供需状况、竞争格局进行了全面评估。本报告旨在为投资者提供对汽车窗帘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汽车窗帘行业概述</w:t>
      </w:r>
      <w:r>
        <w:rPr>
          <w:rFonts w:hint="eastAsia"/>
        </w:rPr>
        <w:br/>
      </w:r>
      <w:r>
        <w:rPr>
          <w:rFonts w:hint="eastAsia"/>
        </w:rPr>
        <w:t>　　第一节 汽车窗帘定义与分类</w:t>
      </w:r>
      <w:r>
        <w:rPr>
          <w:rFonts w:hint="eastAsia"/>
        </w:rPr>
        <w:br/>
      </w:r>
      <w:r>
        <w:rPr>
          <w:rFonts w:hint="eastAsia"/>
        </w:rPr>
        <w:t>　　第二节 汽车窗帘应用领域</w:t>
      </w:r>
      <w:r>
        <w:rPr>
          <w:rFonts w:hint="eastAsia"/>
        </w:rPr>
        <w:br/>
      </w:r>
      <w:r>
        <w:rPr>
          <w:rFonts w:hint="eastAsia"/>
        </w:rPr>
        <w:t>　　第三节 汽车窗帘行业经济指标分析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全球汽车窗帘市场发展综述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中国汽车窗帘行业市场分析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一、国内汽车窗帘产能及利用情况</w:t>
      </w:r>
      <w:r>
        <w:rPr>
          <w:rFonts w:hint="eastAsia"/>
        </w:rPr>
        <w:br/>
      </w:r>
      <w:r>
        <w:rPr>
          <w:rFonts w:hint="eastAsia"/>
        </w:rPr>
        <w:t>　　　　二、汽车窗帘产能扩张与投资动态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三、2025-2031年汽车窗帘产量预测</w:t>
      </w:r>
      <w:r>
        <w:rPr>
          <w:rFonts w:hint="eastAsia"/>
        </w:rPr>
        <w:br/>
      </w:r>
      <w:r>
        <w:rPr>
          <w:rFonts w:hint="eastAsia"/>
        </w:rPr>
        <w:t>　　第三节 2025-2031年汽车窗帘市场需求与销售分析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一、2023-2024年汽车窗帘行业需求现状</w:t>
      </w:r>
      <w:r>
        <w:rPr>
          <w:rFonts w:hint="eastAsia"/>
        </w:rPr>
        <w:br/>
      </w:r>
      <w:r>
        <w:rPr>
          <w:rFonts w:hint="eastAsia"/>
        </w:rPr>
        <w:t>　　　　二、汽车窗帘客户群体与需求特点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汽车窗帘细分市场分析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2023-2024年中国汽车窗帘技术发展研究</w:t>
      </w:r>
      <w:r>
        <w:rPr>
          <w:rFonts w:hint="eastAsia"/>
        </w:rPr>
        <w:br/>
      </w:r>
      <w:r>
        <w:rPr>
          <w:rFonts w:hint="eastAsia"/>
        </w:rPr>
        <w:t>　　第一节 当前汽车窗帘技术发展现状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国内外汽车窗帘技术差异与原因</w:t>
      </w:r>
      <w:r>
        <w:rPr>
          <w:rFonts w:hint="eastAsia"/>
        </w:rPr>
        <w:br/>
      </w:r>
      <w:r>
        <w:rPr>
          <w:rFonts w:hint="eastAsia"/>
        </w:rPr>
        <w:t>　　第三节 汽车窗帘技术创新与发展趋势预测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汽车窗帘行业进口情况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汽车窗帘行业出口情况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2020-2024年中国汽车窗帘行业规模情况</w:t>
      </w:r>
      <w:r>
        <w:rPr>
          <w:rFonts w:hint="eastAsia"/>
        </w:rPr>
        <w:br/>
      </w:r>
      <w:r>
        <w:rPr>
          <w:rFonts w:hint="eastAsia"/>
        </w:rPr>
        <w:t>　　　　一、汽车窗帘行业企业数量规模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一、汽车窗帘行业盈利能力</w:t>
      </w:r>
      <w:r>
        <w:rPr>
          <w:rFonts w:hint="eastAsia"/>
        </w:rPr>
        <w:br/>
      </w:r>
      <w:r>
        <w:rPr>
          <w:rFonts w:hint="eastAsia"/>
        </w:rPr>
        <w:t>　　　　二、汽车窗帘行业偿债能力</w:t>
      </w:r>
      <w:r>
        <w:rPr>
          <w:rFonts w:hint="eastAsia"/>
        </w:rPr>
        <w:br/>
      </w:r>
      <w:r>
        <w:rPr>
          <w:rFonts w:hint="eastAsia"/>
        </w:rPr>
        <w:t>　　　　三、汽车窗帘行业营运能力</w:t>
      </w:r>
      <w:r>
        <w:rPr>
          <w:rFonts w:hint="eastAsia"/>
        </w:rPr>
        <w:br/>
      </w:r>
      <w:r>
        <w:rPr>
          <w:rFonts w:hint="eastAsia"/>
        </w:rPr>
        <w:t>　　　　四、汽车窗帘行业发展能力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中国汽车窗帘行业竞争格局分析</w:t>
      </w:r>
      <w:r>
        <w:rPr>
          <w:rFonts w:hint="eastAsia"/>
        </w:rPr>
        <w:br/>
      </w:r>
      <w:r>
        <w:rPr>
          <w:rFonts w:hint="eastAsia"/>
        </w:rPr>
        <w:t>　　第一节 汽车窗帘行业竞争格局总览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中国汽车窗帘行业风险与对策</w:t>
      </w:r>
      <w:r>
        <w:rPr>
          <w:rFonts w:hint="eastAsia"/>
        </w:rPr>
        <w:br/>
      </w:r>
      <w:r>
        <w:rPr>
          <w:rFonts w:hint="eastAsia"/>
        </w:rPr>
        <w:t>　　第一节 汽车窗帘行业SWOT分析</w:t>
      </w:r>
      <w:r>
        <w:rPr>
          <w:rFonts w:hint="eastAsia"/>
        </w:rPr>
        <w:br/>
      </w:r>
      <w:r>
        <w:rPr>
          <w:rFonts w:hint="eastAsia"/>
        </w:rPr>
        <w:t>　　　　一、汽车窗帘行业优势</w:t>
      </w:r>
      <w:r>
        <w:rPr>
          <w:rFonts w:hint="eastAsia"/>
        </w:rPr>
        <w:br/>
      </w:r>
      <w:r>
        <w:rPr>
          <w:rFonts w:hint="eastAsia"/>
        </w:rPr>
        <w:t>　　　　二、汽车窗帘行业劣势</w:t>
      </w:r>
      <w:r>
        <w:rPr>
          <w:rFonts w:hint="eastAsia"/>
        </w:rPr>
        <w:br/>
      </w:r>
      <w:r>
        <w:rPr>
          <w:rFonts w:hint="eastAsia"/>
        </w:rPr>
        <w:t>　　　　三、汽车窗帘市场机会</w:t>
      </w:r>
      <w:r>
        <w:rPr>
          <w:rFonts w:hint="eastAsia"/>
        </w:rPr>
        <w:br/>
      </w:r>
      <w:r>
        <w:rPr>
          <w:rFonts w:hint="eastAsia"/>
        </w:rPr>
        <w:t>　　　　四、汽车窗帘市场威胁</w:t>
      </w:r>
      <w:r>
        <w:rPr>
          <w:rFonts w:hint="eastAsia"/>
        </w:rPr>
        <w:br/>
      </w:r>
      <w:r>
        <w:rPr>
          <w:rFonts w:hint="eastAsia"/>
        </w:rPr>
        <w:t>　　第二节 汽车窗帘行业风险及对策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中.智林.－汽车窗帘行业发展建议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汽车窗帘图片</w:t>
      </w:r>
      <w:r>
        <w:rPr>
          <w:rFonts w:hint="eastAsia"/>
        </w:rPr>
        <w:br/>
      </w:r>
      <w:r>
        <w:rPr>
          <w:rFonts w:hint="eastAsia"/>
        </w:rPr>
        <w:t>　　图表 汽车窗帘种类 分类</w:t>
      </w:r>
      <w:r>
        <w:rPr>
          <w:rFonts w:hint="eastAsia"/>
        </w:rPr>
        <w:br/>
      </w:r>
      <w:r>
        <w:rPr>
          <w:rFonts w:hint="eastAsia"/>
        </w:rPr>
        <w:t>　　图表 汽车窗帘用途 应用</w:t>
      </w:r>
      <w:r>
        <w:rPr>
          <w:rFonts w:hint="eastAsia"/>
        </w:rPr>
        <w:br/>
      </w:r>
      <w:r>
        <w:rPr>
          <w:rFonts w:hint="eastAsia"/>
        </w:rPr>
        <w:t>　　图表 汽车窗帘主要特点</w:t>
      </w:r>
      <w:r>
        <w:rPr>
          <w:rFonts w:hint="eastAsia"/>
        </w:rPr>
        <w:br/>
      </w:r>
      <w:r>
        <w:rPr>
          <w:rFonts w:hint="eastAsia"/>
        </w:rPr>
        <w:t>　　图表 汽车窗帘产业链分析</w:t>
      </w:r>
      <w:r>
        <w:rPr>
          <w:rFonts w:hint="eastAsia"/>
        </w:rPr>
        <w:br/>
      </w:r>
      <w:r>
        <w:rPr>
          <w:rFonts w:hint="eastAsia"/>
        </w:rPr>
        <w:t>　　图表 汽车窗帘政策分析</w:t>
      </w:r>
      <w:r>
        <w:rPr>
          <w:rFonts w:hint="eastAsia"/>
        </w:rPr>
        <w:br/>
      </w:r>
      <w:r>
        <w:rPr>
          <w:rFonts w:hint="eastAsia"/>
        </w:rPr>
        <w:t>　　图表 汽车窗帘技术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2020-2024年汽车窗帘行业市场容量分析</w:t>
      </w:r>
      <w:r>
        <w:rPr>
          <w:rFonts w:hint="eastAsia"/>
        </w:rPr>
        <w:br/>
      </w:r>
      <w:r>
        <w:rPr>
          <w:rFonts w:hint="eastAsia"/>
        </w:rPr>
        <w:t>　　图表 汽车窗帘生产现状</w:t>
      </w:r>
      <w:r>
        <w:rPr>
          <w:rFonts w:hint="eastAsia"/>
        </w:rPr>
        <w:br/>
      </w:r>
      <w:r>
        <w:rPr>
          <w:rFonts w:hint="eastAsia"/>
        </w:rPr>
        <w:t>　　图表 2020-2024年中国汽车窗帘行业产能统计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2020-2024年中国汽车窗帘行业产量及增长趋势</w:t>
      </w:r>
      <w:r>
        <w:rPr>
          <w:rFonts w:hint="eastAsia"/>
        </w:rPr>
        <w:br/>
      </w:r>
      <w:r>
        <w:rPr>
          <w:rFonts w:hint="eastAsia"/>
        </w:rPr>
        <w:t>　　图表 汽车窗帘行业动态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2020-2024年中国汽车窗帘行业销售收入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2024年中国汽车窗帘行业需求领域分布格局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2020-2024年中国汽车窗帘行业利润总额统计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2020-2024年中国汽车窗帘进口情况分析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2020-2024年中国汽车窗帘出口情况分析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2020-2024年中国汽车窗帘行业企业数量情况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2020-2024年中国汽车窗帘价格走势</w:t>
      </w:r>
      <w:r>
        <w:rPr>
          <w:rFonts w:hint="eastAsia"/>
        </w:rPr>
        <w:br/>
      </w:r>
      <w:r>
        <w:rPr>
          <w:rFonts w:hint="eastAsia"/>
        </w:rPr>
        <w:t>　　图表 2024年汽车窗帘成本和利润分析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**地区汽车窗帘行业市场需求情况</w:t>
      </w:r>
      <w:r>
        <w:rPr>
          <w:rFonts w:hint="eastAsia"/>
        </w:rPr>
        <w:br/>
      </w:r>
      <w:r>
        <w:rPr>
          <w:rFonts w:hint="eastAsia"/>
        </w:rPr>
        <w:t>　　图表 汽车窗帘品牌</w:t>
      </w:r>
      <w:r>
        <w:rPr>
          <w:rFonts w:hint="eastAsia"/>
        </w:rPr>
        <w:br/>
      </w:r>
      <w:r>
        <w:rPr>
          <w:rFonts w:hint="eastAsia"/>
        </w:rPr>
        <w:t>　　图表 汽车窗帘企业（一）概况</w:t>
      </w:r>
      <w:r>
        <w:rPr>
          <w:rFonts w:hint="eastAsia"/>
        </w:rPr>
        <w:br/>
      </w:r>
      <w:r>
        <w:rPr>
          <w:rFonts w:hint="eastAsia"/>
        </w:rPr>
        <w:t>　　图表 企业汽车窗帘型号 规格</w:t>
      </w:r>
      <w:r>
        <w:rPr>
          <w:rFonts w:hint="eastAsia"/>
        </w:rPr>
        <w:br/>
      </w:r>
      <w:r>
        <w:rPr>
          <w:rFonts w:hint="eastAsia"/>
        </w:rPr>
        <w:t>　　图表 汽车窗帘企业（一）经营分析</w:t>
      </w:r>
      <w:r>
        <w:rPr>
          <w:rFonts w:hint="eastAsia"/>
        </w:rPr>
        <w:br/>
      </w:r>
      <w:r>
        <w:rPr>
          <w:rFonts w:hint="eastAsia"/>
        </w:rPr>
        <w:t>　　图表 汽车窗帘企业（一）盈利能力情况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汽车窗帘企业（一）偿债能力情况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汽车窗帘企业（一）运营能力情况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汽车窗帘企业（一）成长能力情况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汽车窗帘上游现状</w:t>
      </w:r>
      <w:r>
        <w:rPr>
          <w:rFonts w:hint="eastAsia"/>
        </w:rPr>
        <w:br/>
      </w:r>
      <w:r>
        <w:rPr>
          <w:rFonts w:hint="eastAsia"/>
        </w:rPr>
        <w:t>　　图表 汽车窗帘下游调研</w:t>
      </w:r>
      <w:r>
        <w:rPr>
          <w:rFonts w:hint="eastAsia"/>
        </w:rPr>
        <w:br/>
      </w:r>
      <w:r>
        <w:rPr>
          <w:rFonts w:hint="eastAsia"/>
        </w:rPr>
        <w:t>　　图表 汽车窗帘企业（二）概况</w:t>
      </w:r>
      <w:r>
        <w:rPr>
          <w:rFonts w:hint="eastAsia"/>
        </w:rPr>
        <w:br/>
      </w:r>
      <w:r>
        <w:rPr>
          <w:rFonts w:hint="eastAsia"/>
        </w:rPr>
        <w:t>　　图表 企业汽车窗帘型号 规格</w:t>
      </w:r>
      <w:r>
        <w:rPr>
          <w:rFonts w:hint="eastAsia"/>
        </w:rPr>
        <w:br/>
      </w:r>
      <w:r>
        <w:rPr>
          <w:rFonts w:hint="eastAsia"/>
        </w:rPr>
        <w:t>　　图表 汽车窗帘企业（二）经营分析</w:t>
      </w:r>
      <w:r>
        <w:rPr>
          <w:rFonts w:hint="eastAsia"/>
        </w:rPr>
        <w:br/>
      </w:r>
      <w:r>
        <w:rPr>
          <w:rFonts w:hint="eastAsia"/>
        </w:rPr>
        <w:t>　　图表 汽车窗帘企业（二）盈利能力情况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汽车窗帘企业（二）偿债能力情况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汽车窗帘企业（二）运营能力情况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汽车窗帘企业（二）成长能力情况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汽车窗帘企业（三）概况</w:t>
      </w:r>
      <w:r>
        <w:rPr>
          <w:rFonts w:hint="eastAsia"/>
        </w:rPr>
        <w:br/>
      </w:r>
      <w:r>
        <w:rPr>
          <w:rFonts w:hint="eastAsia"/>
        </w:rPr>
        <w:t>　　图表 企业汽车窗帘型号 规格</w:t>
      </w:r>
      <w:r>
        <w:rPr>
          <w:rFonts w:hint="eastAsia"/>
        </w:rPr>
        <w:br/>
      </w:r>
      <w:r>
        <w:rPr>
          <w:rFonts w:hint="eastAsia"/>
        </w:rPr>
        <w:t>　　图表 汽车窗帘企业（三）经营分析</w:t>
      </w:r>
      <w:r>
        <w:rPr>
          <w:rFonts w:hint="eastAsia"/>
        </w:rPr>
        <w:br/>
      </w:r>
      <w:r>
        <w:rPr>
          <w:rFonts w:hint="eastAsia"/>
        </w:rPr>
        <w:t>　　图表 汽车窗帘企业（三）盈利能力情况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汽车窗帘企业（三）偿债能力情况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汽车窗帘企业（三）运营能力情况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汽车窗帘企业（三）成长能力情况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汽车窗帘优势</w:t>
      </w:r>
      <w:r>
        <w:rPr>
          <w:rFonts w:hint="eastAsia"/>
        </w:rPr>
        <w:br/>
      </w:r>
      <w:r>
        <w:rPr>
          <w:rFonts w:hint="eastAsia"/>
        </w:rPr>
        <w:t>　　图表 汽车窗帘劣势</w:t>
      </w:r>
      <w:r>
        <w:rPr>
          <w:rFonts w:hint="eastAsia"/>
        </w:rPr>
        <w:br/>
      </w:r>
      <w:r>
        <w:rPr>
          <w:rFonts w:hint="eastAsia"/>
        </w:rPr>
        <w:t>　　图表 汽车窗帘机会</w:t>
      </w:r>
      <w:r>
        <w:rPr>
          <w:rFonts w:hint="eastAsia"/>
        </w:rPr>
        <w:br/>
      </w:r>
      <w:r>
        <w:rPr>
          <w:rFonts w:hint="eastAsia"/>
        </w:rPr>
        <w:t>　　图表 汽车窗帘威胁</w:t>
      </w:r>
      <w:r>
        <w:rPr>
          <w:rFonts w:hint="eastAsia"/>
        </w:rPr>
        <w:br/>
      </w:r>
      <w:r>
        <w:rPr>
          <w:rFonts w:hint="eastAsia"/>
        </w:rPr>
        <w:t>　　图表 2025-2031年中国汽车窗帘行业产能预测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2025-2031年中国汽车窗帘市场销售预测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dfc014c214cce" w:history="1">
        <w:r>
          <w:rPr>
            <w:rStyle w:val="Hyperlink"/>
          </w:rPr>
          <w:t>中国汽车窗帘市场现状与前景趋势分析报告（2025-2031年）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dfc014c214cce" w:history="1">
        <w:r>
          <w:rPr>
            <w:rStyle w:val="Hyperlink"/>
          </w:rPr>
          <w:t>https://www.20087.com/9/18/QiCheChuangLianDeQianJing.html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782e76df64a86" w:history="1">
      <w:r>
        <w:rPr>
          <w:rStyle w:val="Hyperlink"/>
        </w:rPr>
        <w:t>中国汽车窗帘市场现状与前景趋势分析报告（2025-2031年）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ChuangLianDeQianJing.html" TargetMode="External" Id="R01adfc014c21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ChuangLianDeQianJing.html" TargetMode="External" Id="R46f782e76df6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2024-11-24T03:05:26Z</dcterms:created>
  <dcterms:modified xsi:type="dcterms:W3CDTF">2024-11-24T04:05:26Z</dcterms:modified>
  <dc:subject>中国汽车窗帘市场现状与前景趋势分析报告（2025-2031年）</dc:subject>
  <dc:title>中国汽车窗帘市场现状与前景趋势分析报告（2025-2031年）</dc:title>
  <cp:keywords>中国汽车窗帘市场现状与前景趋势分析报告（2025-2031年）</cp:keywords>
  <dc:description>中国汽车窗帘市场现状与前景趋势分析报告（2025-2031年）</dc:description>
</cp:coreProperties>
</file>