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0f2b789a1462c" w:history="1">
              <w:r>
                <w:rPr>
                  <w:rStyle w:val="Hyperlink"/>
                </w:rPr>
                <w:t>2026-2032年全球与中国通勤山地车发展现状及市场前景分析报告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0f2b789a1462c" w:history="1">
              <w:r>
                <w:rPr>
                  <w:rStyle w:val="Hyperlink"/>
                </w:rPr>
                <w:t>2026-2032年全球与中国通勤山地车发展现状及市场前景分析报告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0f2b789a1462c" w:history="1">
                <w:r>
                  <w:rPr>
                    <w:rStyle w:val="Hyperlink"/>
                  </w:rPr>
                  <w:t>https://www.20087.com/9/38/TongQinShanDiCheHangYeQianJing.html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勤山地车在城市出行版图中，已从单纯的户外运动器材转型为解决“最后一公里”接驳与复杂路况通行的多功能交通工具。随着城市绿道建设与混合路面通勤需求的增加，现代通勤山地车保留了越野车的坚固车架与避震前叉，同时引入了轻量化铝合金与碳纤维材质，显著降低了整车重量。传动系统普遍采用宽齿比的一体盘钉与多速飞轮，既能应对城市坡道起步，又能满足铺装路面的高速巡航。为了适应全天候通勤，高耐磨防刺穿轮胎与液压碟刹成为标配，确保在雨雪天气下的抓地力与制动性能。此外，货架、挡泥板与一体化车灯的安装接口设计，极大地提升了车辆在日常通勤中的实用性与载物能力。</w:t>
      </w:r>
      <w:r>
        <w:rPr>
          <w:rFonts w:hint="eastAsia"/>
        </w:rPr>
        <w:br/>
      </w:r>
      <w:r>
        <w:rPr>
          <w:rFonts w:hint="eastAsia"/>
        </w:rPr>
        <w:t>　　未来，通勤山地车将向电助力融合、智能互联与个性化定制方向演进。市场调研网指出，电助力系统的微型化与隐蔽化设计将成为主流，力矩传感器与扭矩传感器的精准配合，将提供如“人车合一”的骑行辅助体验，大幅扩展通勤半径并降低体力消耗。物联网技术的植入将赋予车辆防盗追踪、骑行数据分析与导航投屏功能，通过手机App实现车辆解锁与故障自检。针对城市拥堵路况，折叠式或快拆式山地车设计将受到追捧，方便在地铁或办公室内收纳。此外，模块化组件允许用户根据季节与路况更换轮组与把立，通过3D打印技术定制专属配件，满足年轻消费群体对个性化表达与极致性能的双重追求，重塑城市短途出行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40f2b789a1462c" w:history="1">
        <w:r>
          <w:rPr>
            <w:rStyle w:val="Hyperlink"/>
          </w:rPr>
          <w:t>2026-2032年全球与中国通勤山地车发展现状及市场前景分析报告</w:t>
        </w:r>
      </w:hyperlink>
      <w:r>
        <w:rPr>
          <w:rFonts w:hint="eastAsia"/>
        </w:rPr>
        <w:t>》，2025年通勤山地车行业市场规模达 亿元，预计2032年市场规模将达 亿元，期间年均复合增长率（CAGR）达 %。报告依据国家统计局、相关行业协会及科研机构的详实资料数据，客观呈现了通勤山地车行业的市场规模、技术发展水平和竞争格局。报告分析了通勤山地车行业重点企业的市场表现，评估了当前技术路线的发展方向，并对通勤山地车市场趋势做出合理预测。通过梳理通勤山地车行业面临的机遇与风险，为企业和投资者了解市场动态、把握发展机会提供了数据支持和参考建议，有助于相关决策者更准确地判断通勤山地车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按产品类型细分，全球通勤山地车市场规模2021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硬尾山地车</w:t>
      </w:r>
      <w:r>
        <w:rPr>
          <w:rFonts w:hint="eastAsia"/>
        </w:rPr>
        <w:br/>
      </w:r>
      <w:r>
        <w:rPr>
          <w:rFonts w:hint="eastAsia"/>
        </w:rPr>
        <w:t>　　　　1.3.3 软尾山地车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按应用细分，全球通勤山地车市场规模2021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通勤山地车行业发展总体概况</w:t>
      </w:r>
      <w:r>
        <w:rPr>
          <w:rFonts w:hint="eastAsia"/>
        </w:rPr>
        <w:br/>
      </w:r>
      <w:r>
        <w:rPr>
          <w:rFonts w:hint="eastAsia"/>
        </w:rPr>
        <w:t>　　　　1.5.2 通勤山地车行业发展主要特点</w:t>
      </w:r>
      <w:r>
        <w:rPr>
          <w:rFonts w:hint="eastAsia"/>
        </w:rPr>
        <w:br/>
      </w:r>
      <w:r>
        <w:rPr>
          <w:rFonts w:hint="eastAsia"/>
        </w:rPr>
        <w:t>　　　　1.5.3 通勤山地车行业发展影响因素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通勤山地车有利因素</w:t>
      </w:r>
      <w:r>
        <w:rPr>
          <w:rFonts w:hint="eastAsia"/>
        </w:rPr>
        <w:br/>
      </w:r>
      <w:r>
        <w:rPr>
          <w:rFonts w:hint="eastAsia"/>
        </w:rPr>
        <w:t>　　　　1.5.3 .2 通勤山地车不利因素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全球市场，近三年通勤山地车主要企业占有率及排名（按销量）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通勤山地车主要企业在国际市场占有率（按销量，2023-2026）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2025年通勤山地车主要企业在国际市场排名（按销量）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全球市场主要企业通勤山地车销量（2023-2026）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全球市场，近三年通勤山地车主要企业占有率及排名（按收入）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通勤山地车主要企业在国际市场占有率（按收入，2023-2026）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2025年通勤山地车主要企业在国际市场排名（按收入）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全球市场主要企业通勤山地车销售收入（2023-2026）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全球市场主要企业通勤山地车销售价格（2023-2026）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中国市场，近三年通勤山地车主要企业占有率及排名（按销量）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通勤山地车主要企业在中国市场占有率（按销量，2023-2026）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2025年通勤山地车主要企业在中国市场排名（按销量）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中国市场主要企业通勤山地车销量（2023-2026）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中国市场，近三年通勤山地车主要企业占有率及排名（按收入）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通勤山地车主要企业在中国市场占有率（按收入，2023-2026）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2025年通勤山地车主要企业在中国市场排名（按收入）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中国市场主要企业通勤山地车销售收入（2023-2026）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全球主要厂商通勤山地车总部及产地分布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全球主要厂商成立时间及通勤山地车商业化日期</w:t>
      </w:r>
      <w:r>
        <w:rPr>
          <w:rFonts w:hint="eastAsia"/>
        </w:rPr>
        <w:br/>
      </w:r>
      <w:r>
        <w:rPr>
          <w:rFonts w:hint="eastAsia"/>
        </w:rPr>
        <w:t>　　2.8 全球主要厂商通勤山地车产品类型及应用</w:t>
      </w:r>
      <w:r>
        <w:rPr>
          <w:rFonts w:hint="eastAsia"/>
        </w:rPr>
        <w:br/>
      </w:r>
      <w:r>
        <w:rPr>
          <w:rFonts w:hint="eastAsia"/>
        </w:rPr>
        <w:t>　　2.9 通勤山地车行业集中度、竞争程度分析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通勤山地车行业集中度分析：2025年全球Top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全球通勤山地车第一梯队、第二梯队和第三梯队生产商（品牌）及市场份额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全球通勤山地车总体规模分析</w:t>
      </w:r>
      <w:r>
        <w:rPr>
          <w:rFonts w:hint="eastAsia"/>
        </w:rPr>
        <w:br/>
      </w:r>
      <w:r>
        <w:rPr>
          <w:rFonts w:hint="eastAsia"/>
        </w:rPr>
        <w:t>　　3.1 全球通勤山地车供需现状及预测（2021-2032）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全球通勤山地车产能、产量、产能利用率及发展趋势（2021-2032）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全球通勤山地车产量、需求量及发展趋势（2021-2032）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全球主要地区通勤山地车产量及发展趋势（2021-2032）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全球主要地区通勤山地车产量（2021-2026）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全球主要地区通勤山地车产量（2027-2032）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全球主要地区通勤山地车产量市场份额（2021-2032）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中国通勤山地车供需现状及预测（2021-2032）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中国通勤山地车产能、产量、产能利用率及发展趋势（2021-2032）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中国通勤山地车产量、市场需求量及发展趋势（2021-2032）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中国市场通勤山地车进出口（2021-2032）</w:t>
      </w:r>
      <w:r>
        <w:rPr>
          <w:rFonts w:hint="eastAsia"/>
        </w:rPr>
        <w:br/>
      </w:r>
      <w:r>
        <w:rPr>
          <w:rFonts w:hint="eastAsia"/>
        </w:rPr>
        <w:t>　　3.4 全球通勤山地车销量及销售额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全球市场通勤山地车销售额（2021-2032）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全球市场通勤山地车销量（2021-2032）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全球市场通勤山地车价格趋势（2021-2032）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全球通勤山地车主要地区分析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全球主要地区通勤山地车市场规模分析：2021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全球主要地区通勤山地车销售收入及市场份额（2021-2026）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全球主要地区通勤山地车销售收入预测（2027-2032）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全球主要地区通勤山地车销量分析：2021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全球主要地区通勤山地车销量及市场份额（2021-2026）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全球主要地区通勤山地车销量及市场份额预测（2027-2032）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北美市场通勤山地车销量、收入及增长率（2021-2032）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欧洲市场通勤山地车销量、收入及增长率（2021-2032）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中国市场通勤山地车销量、收入及增长率（2021-2032）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日本市场通勤山地车销量、收入及增长率（2021-2032）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东南亚市场通勤山地车销量、收入及增长率（2021-2032）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印度市场通勤山地车销量、收入及增长率（2021-2032）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南美市场通勤山地车销量、收入及增长率（2021-2032）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中东市场通勤山地车销量、收入及增长率（2021-2032）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通勤山地车销量、收入、价格及毛利率（2021-2026）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通勤山地车销量、收入、价格及毛利率（2021-2026）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通勤山地车销量、收入、价格及毛利率（2021-2026）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通勤山地车销量、收入、价格及毛利率（2021-2026）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通勤山地车销量、收入、价格及毛利率（2021-2026）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通勤山地车销量、收入、价格及毛利率（2021-2026）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通勤山地车销量、收入、价格及毛利率（2021-2026）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通勤山地车销量、收入、价格及毛利率（2021-2026）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通勤山地车销量、收入、价格及毛利率（2021-2026）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通勤山地车销量、收入、价格及毛利率（2021-2026）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通勤山地车销量、收入、价格及毛利率（2021-2026）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通勤山地车销量、收入、价格及毛利率（2021-2026）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通勤山地车销量、收入、价格及毛利率（2021-2026）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通勤山地车销量、收入、价格及毛利率（2021-2026）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通勤山地车销量、收入、价格及毛利率（2021-2026）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通勤山地车销量、收入、价格及毛利率（2021-2026）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通勤山地车销量、收入、价格及毛利率（2021-2026）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通勤山地车销量、收入、价格及毛利率（2021-2026）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不同产品类型通勤山地车分析</w:t>
      </w:r>
      <w:r>
        <w:rPr>
          <w:rFonts w:hint="eastAsia"/>
        </w:rPr>
        <w:br/>
      </w:r>
      <w:r>
        <w:rPr>
          <w:rFonts w:hint="eastAsia"/>
        </w:rPr>
        <w:t>　　6.1 全球不同产品类型通勤山地车销量（2021-2032）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全球不同产品类型通勤山地车销量及市场份额（2021-2026）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全球不同产品类型通勤山地车销量预测（2027-2032）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全球不同产品类型通勤山地车收入（2021-2032）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全球不同产品类型通勤山地车收入及市场份额（2021-2026）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全球不同产品类型通勤山地车收入预测（2027-2032）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全球不同产品类型通勤山地车价格走势（2021-2032）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中国不同产品类型通勤山地车销量（2021-2032）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中国不同产品类型通勤山地车销量及市场份额（2021-2026）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中国不同产品类型通勤山地车销量预测（2027-2032）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中国不同产品类型通勤山地车收入（2021-2032）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中国不同产品类型通勤山地车收入及市场份额（2021-2026）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中国不同产品类型通勤山地车收入预测（2027-2032）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不同应用通勤山地车分析</w:t>
      </w:r>
      <w:r>
        <w:rPr>
          <w:rFonts w:hint="eastAsia"/>
        </w:rPr>
        <w:br/>
      </w:r>
      <w:r>
        <w:rPr>
          <w:rFonts w:hint="eastAsia"/>
        </w:rPr>
        <w:t>　　7.1 全球不同应用通勤山地车销量（2021-2032）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全球不同应用通勤山地车销量及市场份额（2021-2026）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全球不同应用通勤山地车销量预测（2027-2032）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全球不同应用通勤山地车收入（2021-2032）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全球不同应用通勤山地车收入及市场份额（2021-2026）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全球不同应用通勤山地车收入预测（2027-2032）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全球不同应用通勤山地车价格走势（2021-2032）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中国不同应用通勤山地车销量（2021-2032）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中国不同应用通勤山地车销量及市场份额（2021-2026）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中国不同应用通勤山地车销量预测（2027-2032）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中国不同应用通勤山地车收入（2021-2032）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中国不同应用通勤山地车收入及市场份额（2021-2026）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中国不同应用通勤山地车收入预测（2027-2032）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通勤山地车行业发展趋势</w:t>
      </w:r>
      <w:r>
        <w:rPr>
          <w:rFonts w:hint="eastAsia"/>
        </w:rPr>
        <w:br/>
      </w:r>
      <w:r>
        <w:rPr>
          <w:rFonts w:hint="eastAsia"/>
        </w:rPr>
        <w:t>　　8.2 通勤山地车行业主要驱动因素</w:t>
      </w:r>
      <w:r>
        <w:rPr>
          <w:rFonts w:hint="eastAsia"/>
        </w:rPr>
        <w:br/>
      </w:r>
      <w:r>
        <w:rPr>
          <w:rFonts w:hint="eastAsia"/>
        </w:rPr>
        <w:t>　　8.3 通勤山地车中国企业SWOT分析</w:t>
      </w:r>
      <w:r>
        <w:rPr>
          <w:rFonts w:hint="eastAsia"/>
        </w:rPr>
        <w:br/>
      </w:r>
      <w:r>
        <w:rPr>
          <w:rFonts w:hint="eastAsia"/>
        </w:rPr>
        <w:t>　　8.4 中国通勤山地车行业政策环境分析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通勤山地车行业产业链简介</w:t>
      </w:r>
      <w:r>
        <w:rPr>
          <w:rFonts w:hint="eastAsia"/>
        </w:rPr>
        <w:br/>
      </w:r>
      <w:r>
        <w:rPr>
          <w:rFonts w:hint="eastAsia"/>
        </w:rPr>
        <w:t>　　　　9.1.1 通勤山地车行业供应链分析</w:t>
      </w:r>
      <w:r>
        <w:rPr>
          <w:rFonts w:hint="eastAsia"/>
        </w:rPr>
        <w:br/>
      </w:r>
      <w:r>
        <w:rPr>
          <w:rFonts w:hint="eastAsia"/>
        </w:rPr>
        <w:t>　　　　9.1.2 通勤山地车主要原料及供应情况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通勤山地车行业采购模式</w:t>
      </w:r>
      <w:r>
        <w:rPr>
          <w:rFonts w:hint="eastAsia"/>
        </w:rPr>
        <w:br/>
      </w:r>
      <w:r>
        <w:rPr>
          <w:rFonts w:hint="eastAsia"/>
        </w:rPr>
        <w:t>　　9.3 通勤山地车行业生产模式</w:t>
      </w:r>
      <w:r>
        <w:rPr>
          <w:rFonts w:hint="eastAsia"/>
        </w:rPr>
        <w:br/>
      </w:r>
      <w:r>
        <w:rPr>
          <w:rFonts w:hint="eastAsia"/>
        </w:rPr>
        <w:t>　　9.4 通勤山地车行业销售模式及销售渠道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按产品类型细分，全球通勤山地车市场规模2021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按应用细分，全球通勤山地车市场规模（CAGR）2021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通勤山地车行业发展主要特点</w:t>
      </w:r>
      <w:r>
        <w:rPr>
          <w:rFonts w:hint="eastAsia"/>
        </w:rPr>
        <w:br/>
      </w:r>
      <w:r>
        <w:rPr>
          <w:rFonts w:hint="eastAsia"/>
        </w:rPr>
        <w:t>　　表 4： 通勤山地车行业发展有利因素分析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通勤山地车行业发展不利因素分析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进入通勤山地车行业壁垒</w:t>
      </w:r>
      <w:r>
        <w:rPr>
          <w:rFonts w:hint="eastAsia"/>
        </w:rPr>
        <w:br/>
      </w:r>
      <w:r>
        <w:rPr>
          <w:rFonts w:hint="eastAsia"/>
        </w:rPr>
        <w:t>　　表 7： 通勤山地车主要企业在国际市场占有率（按销量，2023-2026）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2025年通勤山地车主要企业在国际市场排名（按销量）&amp;（千台）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全球市场主要企业通勤山地车销量（2023-2026）&amp;（千台）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通勤山地车主要企业在国际市场占有率（按收入，2023-2026）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2025年通勤山地车主要企业在国际市场排名（按收入）&amp;（万元）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全球市场主要企业通勤山地车销售收入（2023-2026）&amp;（万元）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全球市场主要企业通勤山地车销售价格（2023-2026）&amp;（元/台）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通勤山地车主要企业在中国市场占有率（按销量，2023-2026）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2025年通勤山地车主要企业在中国市场排名（按销量）&amp;（千台）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中国市场主要企业通勤山地车销量（2023-2026）&amp;（千台）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通勤山地车主要企业在中国市场占有率（按收入，2023-2026）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2025年通勤山地车主要企业在中国市场排名（按收入）&amp;（万元）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中国市场主要企业通勤山地车销售收入（2023-2026）&amp;（万元）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全球主要厂商通勤山地车总部及产地分布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全球主要厂商成立时间及通勤山地车商业化日期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全球主要厂商通勤山地车产品类型及应用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2025年全球通勤山地车主要厂商市场地位（第一梯队、第二梯队和第三梯队）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全球通勤山地车市场投资、并购等现状分析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全球主要地区通勤山地车产量增速（CAGR）：（2021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全球主要地区通勤山地车产量（2021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全球主要地区通勤山地车产量（2021-2026）&amp;（千台）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全球主要地区通勤山地车产量（2027-2032）&amp;（千台）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全球主要地区通勤山地车产量市场份额（2021-2026）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全球主要地区通勤山地车产量市场份额（2027-2032）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中国市场通勤山地车产量、销量、进出口（2021-2026）&amp;（千台）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中国市场通勤山地车产量、销量、进出口预测（2027-2032）&amp;（千台）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全球主要地区通勤山地车销售收入增速：（2021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全球主要地区通勤山地车销售收入（2021-2026）&amp;（万元）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全球主要地区通勤山地车销售收入市场份额（2021-2026）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全球主要地区通勤山地车收入（2027-2032）&amp;（万元）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全球主要地区通勤山地车收入市场份额（2027-2032）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全球主要地区通勤山地车销量（千台）：2021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全球主要地区通勤山地车销量（2021-2026）&amp;（千台）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全球主要地区通勤山地车销量市场份额（2021-2026）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全球主要地区通勤山地车销量（2027-2032）&amp;（千台）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全球主要地区通勤山地车销量份额（2027-2032）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通勤山地车销量（千台）、收入（万元）、价格（元/台）及毛利率（2021-2026）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通勤山地车销量（千台）、收入（万元）、价格（元/台）及毛利率（2021-2026）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通勤山地车销量（千台）、收入（万元）、价格（元/台）及毛利率（2021-2026）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通勤山地车销量（千台）、收入（万元）、价格（元/台）及毛利率（2021-2026）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通勤山地车销量（千台）、收入（万元）、价格（元/台）及毛利率（2021-2026）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通勤山地车销量（千台）、收入（万元）、价格（元/台）及毛利率（2021-2026）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通勤山地车销量（千台）、收入（万元）、价格（元/台）及毛利率（2021-2026）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通勤山地车销量（千台）、收入（万元）、价格（元/台）及毛利率（2021-2026）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通勤山地车销量（千台）、收入（万元）、价格（元/台）及毛利率（2021-2026）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通勤山地车销量（千台）、收入（万元）、价格（元/台）及毛利率（2021-2026）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通勤山地车销量（千台）、收入（万元）、价格（元/台）及毛利率（2021-2026）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通勤山地车销量（千台）、收入（万元）、价格（元/台）及毛利率（2021-2026）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通勤山地车销量（千台）、收入（万元）、价格（元/台）及毛利率（2021-2026）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通勤山地车销量（千台）、收入（万元）、价格（元/台）及毛利率（2021-2026）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通勤山地车销量（千台）、收入（万元）、价格（元/台）及毛利率（2021-2026）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通勤山地车销量（千台）、收入（万元）、价格（元/台）及毛利率（2021-2026）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通勤山地车销量（千台）、收入（万元）、价格（元/台）及毛利率（2021-2026）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通勤山地车生产基地、销售区域、竞争对手及市场地位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通勤山地车产品规格、参数及市场应用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通勤山地车销量（千台）、收入（万元）、价格（元/台）及毛利率（2021-2026）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全球不同产品类型通勤山地车销量（2021-2026）&amp;（千台）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全球不同产品类型通勤山地车销量市场份额（2021-2026）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全球不同产品类型通勤山地车销量预测（2027-2032）&amp;（千台）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全球市场不同产品类型通勤山地车销量市场份额预测（2027-2032）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全球不同产品类型通勤山地车收入（2021-2026）&amp;（万元）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全球不同产品类型通勤山地车收入市场份额（2021-2026）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全球不同产品类型通勤山地车收入预测（2027-2032）&amp;（万元）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全球不同产品类型通勤山地车收入市场份额预测（2027-2032）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中国不同产品类型通勤山地车销量（2021-2026）&amp;（千台）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中国不同产品类型通勤山地车销量市场份额（2021-2026）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中国不同产品类型通勤山地车销量预测（2027-2032）&amp;（千台）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全球市场不同产品类型通勤山地车销量市场份额预测（2027-2032）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中国不同产品类型通勤山地车收入（2021-2026）&amp;（万元）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中国不同产品类型通勤山地车收入市场份额（2021-2026）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中国不同产品类型通勤山地车收入预测（2027-2032）&amp;（万元）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中国不同产品类型通勤山地车收入市场份额预测（2027-2032）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全球不同应用通勤山地车销量（2021-2026）&amp;（千台）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全球不同应用通勤山地车销量市场份额（2021-2026）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全球不同应用通勤山地车销量预测（2027-2032）&amp;（千台）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全球市场不同应用通勤山地车销量市场份额预测（2027-2032）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全球不同应用通勤山地车收入（2021-2026）&amp;（万元）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全球不同应用通勤山地车收入市场份额（2021-2026）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全球不同应用通勤山地车收入预测（2027-2032）&amp;（万元）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全球不同应用通勤山地车收入市场份额预测（2027-2032）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中国不同应用通勤山地车销量（2021-2026）&amp;（千台）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中国不同应用通勤山地车销量市场份额（2021-2026）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中国不同应用通勤山地车销量预测（2027-2032）&amp;（千台）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中国市场不同应用通勤山地车销量市场份额预测（2027-2032）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中国不同应用通勤山地车收入（2021-2026）&amp;（万元）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中国不同应用通勤山地车收入市场份额（2021-2026）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中国不同应用通勤山地车收入预测（2027-2032）&amp;（万元）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中国不同应用通勤山地车收入市场份额预测（2027-2032）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通勤山地车行业发展趋势</w:t>
      </w:r>
      <w:r>
        <w:rPr>
          <w:rFonts w:hint="eastAsia"/>
        </w:rPr>
        <w:br/>
      </w:r>
      <w:r>
        <w:rPr>
          <w:rFonts w:hint="eastAsia"/>
        </w:rPr>
        <w:t>　　表 166： 通勤山地车行业主要驱动因素</w:t>
      </w:r>
      <w:r>
        <w:rPr>
          <w:rFonts w:hint="eastAsia"/>
        </w:rPr>
        <w:br/>
      </w:r>
      <w:r>
        <w:rPr>
          <w:rFonts w:hint="eastAsia"/>
        </w:rPr>
        <w:t>　　表 167： 通勤山地车行业供应链分析</w:t>
      </w:r>
      <w:r>
        <w:rPr>
          <w:rFonts w:hint="eastAsia"/>
        </w:rPr>
        <w:br/>
      </w:r>
      <w:r>
        <w:rPr>
          <w:rFonts w:hint="eastAsia"/>
        </w:rPr>
        <w:t>　　表 168： 通勤山地车上游原料供应商</w:t>
      </w:r>
      <w:r>
        <w:rPr>
          <w:rFonts w:hint="eastAsia"/>
        </w:rPr>
        <w:br/>
      </w:r>
      <w:r>
        <w:rPr>
          <w:rFonts w:hint="eastAsia"/>
        </w:rPr>
        <w:t>　　表 169： 通勤山地车主要地区不同应用客户分析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通勤山地车典型经销商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通勤山地车产品图片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全球不同产品类型通勤山地车销售额2021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全球不同产品类型通勤山地车市场份额2025 &amp; 2032</w:t>
      </w:r>
      <w:r>
        <w:rPr>
          <w:rFonts w:hint="eastAsia"/>
        </w:rPr>
        <w:br/>
      </w:r>
      <w:r>
        <w:rPr>
          <w:rFonts w:hint="eastAsia"/>
        </w:rPr>
        <w:t>　　图 4： 硬尾山地车产品图片</w:t>
      </w:r>
      <w:r>
        <w:rPr>
          <w:rFonts w:hint="eastAsia"/>
        </w:rPr>
        <w:br/>
      </w:r>
      <w:r>
        <w:rPr>
          <w:rFonts w:hint="eastAsia"/>
        </w:rPr>
        <w:t>　　图 5： 软尾山地车产品图片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全球不同应用通勤山地车市场份额2025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2025年全球前五大生产商通勤山地车市场份额</w:t>
      </w:r>
      <w:r>
        <w:rPr>
          <w:rFonts w:hint="eastAsia"/>
        </w:rPr>
        <w:br/>
      </w:r>
      <w:r>
        <w:rPr>
          <w:rFonts w:hint="eastAsia"/>
        </w:rPr>
        <w:t>　　图 11： 2025年全球通勤山地车第一梯队、第二梯队和第三梯队厂商及市场份额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全球通勤山地车产能、产量、产能利用率及发展趋势（2021-2032）&amp;（千台）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全球通勤山地车产量、需求量及发展趋势（2021-2032）&amp;（千台）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全球主要地区通勤山地车产量市场份额（2021-2032）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中国通勤山地车产能、产量、产能利用率及发展趋势（2021-2032）&amp;（千台）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中国通勤山地车产量、市场需求量及发展趋势（2021-2032）&amp;（千台）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全球通勤山地车市场销售额及增长率：（2021-2032）&amp;（万元）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全球市场通勤山地车市场规模：2021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全球市场通勤山地车销量及增长率（2021-2032）&amp;（千台）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全球市场通勤山地车价格趋势（2021-2032）&amp;（元/台）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全球主要地区通勤山地车销售收入（2021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全球主要地区通勤山地车销售收入市场份额（2021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北美市场通勤山地车销量及增长率（2021-2032）&amp;（千台）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北美市场通勤山地车收入及增长率（2021-2032）&amp;（万元）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欧洲市场通勤山地车销量及增长率（2021-2032）&amp;（千台）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欧洲市场通勤山地车收入及增长率（2021-2032）&amp;（万元）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中国市场通勤山地车销量及增长率（2021-2032）&amp;（千台）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中国市场通勤山地车收入及增长率（2021-2032）&amp;（万元）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日本市场通勤山地车销量及增长率（2021-2032）&amp;（千台）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日本市场通勤山地车收入及增长率（2021-2032）&amp;（万元）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东南亚市场通勤山地车销量及增长率（2021-2032）&amp;（千台）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东南亚市场通勤山地车收入及增长率（2021-2032）&amp;（万元）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印度市场通勤山地车销量及增长率（2021-2032）&amp;（千台）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印度市场通勤山地车收入及增长率（2021-2032）&amp;（万元）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南美市场通勤山地车销量及增长率（2021-2032）&amp;（千台）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南美市场通勤山地车收入及增长率（2021-2032）&amp;（万元）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中东市场通勤山地车销量及增长率（2021-2032）&amp;（千台）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中东市场通勤山地车收入及增长率（2021-2032）&amp;（万元）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全球不同产品类型通勤山地车价格走势（2021-2032）&amp;（元/台）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全球不同应用通勤山地车价格走势（2021-2032）&amp;（元/台）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通勤山地车中国企业SWOT分析</w:t>
      </w:r>
      <w:r>
        <w:rPr>
          <w:rFonts w:hint="eastAsia"/>
        </w:rPr>
        <w:br/>
      </w:r>
      <w:r>
        <w:rPr>
          <w:rFonts w:hint="eastAsia"/>
        </w:rPr>
        <w:t>　　图 42： 通勤山地车产业链</w:t>
      </w:r>
      <w:r>
        <w:rPr>
          <w:rFonts w:hint="eastAsia"/>
        </w:rPr>
        <w:br/>
      </w:r>
      <w:r>
        <w:rPr>
          <w:rFonts w:hint="eastAsia"/>
        </w:rPr>
        <w:t>　　图 43： 通勤山地车行业采购模式分析</w:t>
      </w:r>
      <w:r>
        <w:rPr>
          <w:rFonts w:hint="eastAsia"/>
        </w:rPr>
        <w:br/>
      </w:r>
      <w:r>
        <w:rPr>
          <w:rFonts w:hint="eastAsia"/>
        </w:rPr>
        <w:t>　　图 44： 通勤山地车行业生产模式</w:t>
      </w:r>
      <w:r>
        <w:rPr>
          <w:rFonts w:hint="eastAsia"/>
        </w:rPr>
        <w:br/>
      </w:r>
      <w:r>
        <w:rPr>
          <w:rFonts w:hint="eastAsia"/>
        </w:rPr>
        <w:t>　　图 45： 通勤山地车行业销售模式分析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0f2b789a1462c" w:history="1">
        <w:r>
          <w:rPr>
            <w:rStyle w:val="Hyperlink"/>
          </w:rPr>
          <w:t>2026-2032年全球与中国通勤山地车发展现状及市场前景分析报告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0f2b789a1462c" w:history="1">
        <w:r>
          <w:rPr>
            <w:rStyle w:val="Hyperlink"/>
          </w:rPr>
          <w:t>https://www.20087.com/9/38/TongQinShanDiCheHangYeQianJing.html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勤车和山地车的区别、通勤山地车有哪些好的品牌、山地车好还是公路车好、通勤山地车好不好骑呢、山地车为何买小不买大、通勤山地车多少速、通勤公路车和山地车哪个骑着舒服、通勤山地车和公路车、口碑最好的几款山地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719a74ab64b49" w:history="1">
      <w:r>
        <w:rPr>
          <w:rStyle w:val="Hyperlink"/>
        </w:rPr>
        <w:t>2026-2032年全球与中国通勤山地车发展现状及市场前景分析报告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TongQinShanDiCheHangYeQianJing.html" TargetMode="External" Id="Rd640f2b789a1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TongQinShanDiCheHangYeQianJing.html" TargetMode="External" Id="Rb0c719a74ab6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2026-03-24T00:13:02Z</dcterms:created>
  <dcterms:modified xsi:type="dcterms:W3CDTF">2026-03-24T01:13:02Z</dcterms:modified>
  <dc:subject>2026-2032年全球与中国通勤山地车发展现状及市场前景分析报告</dc:subject>
  <dc:title>2026-2032年全球与中国通勤山地车发展现状及市场前景分析报告</dc:title>
  <cp:keywords>2026-2032年全球与中国通勤山地车发展现状及市场前景分析报告</cp:keywords>
  <dc:description>2026-2032年全球与中国通勤山地车发展现状及市场前景分析报告</dc:description>
</cp:coreProperties>
</file>