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f919f8d414cb1" w:history="1">
              <w:r>
                <w:rPr>
                  <w:rStyle w:val="Hyperlink"/>
                </w:rPr>
                <w:t>2025-2031年中国国内空运市场现状分析与前景趋势报告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f919f8d414cb1" w:history="1">
              <w:r>
                <w:rPr>
                  <w:rStyle w:val="Hyperlink"/>
                </w:rPr>
                <w:t>2025-2031年中国国内空运市场现状分析与前景趋势报告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f919f8d414cb1" w:history="1">
                <w:r>
                  <w:rPr>
                    <w:rStyle w:val="Hyperlink"/>
                  </w:rPr>
                  <w:t>https://www.20087.com/0/59/GuoNeiKongYunQianJing.html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内空运行业作为现代物流体系的重要组成部分，近年来受益于电子商务的迅猛发展，实现了快速增长。航空货运以其速度快、安全性高、受天气影响小等优点，成为高价值、时间敏感货物运输的首选。尤其是对于生鲜食品、医药制品、电子产品等商品，航空运输能够保证货物新鲜度和及时送达，满足了市场需求。同时，航空公司也在不断优化航线网络，提升服务质量和效率，以应对激烈的市场竞争。</w:t>
      </w:r>
      <w:r>
        <w:rPr>
          <w:rFonts w:hint="eastAsia"/>
        </w:rPr>
        <w:br/>
      </w:r>
      <w:r>
        <w:rPr>
          <w:rFonts w:hint="eastAsia"/>
        </w:rPr>
        <w:t>　　未来，国内空运行业将迎来新的发展机遇。一方面，随着消费升级和个性化需求的增加，航空快递、冷链物流等细分市场将快速发展，推动行业向专业化、精细化方向转型。另一方面，绿色环保理念的普及将促使航空公司采取更多节能减排措施，如使用生物燃料、优化飞行路线等，实现可持续发展。此外，无人机配送技术的成熟和应用，将开辟新的空中物流通道，特别是在偏远地区和紧急救援场景下，无人机将发挥不可替代的作用，进一步拓展国内空运的服务范围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f919f8d414cb1" w:history="1">
        <w:r>
          <w:rPr>
            <w:rStyle w:val="Hyperlink"/>
          </w:rPr>
          <w:t>2025-2031年中国国内空运市场现状分析与前景趋势报告</w:t>
        </w:r>
      </w:hyperlink>
      <w:r>
        <w:rPr>
          <w:rFonts w:hint="eastAsia"/>
        </w:rPr>
        <w:t>》通过详实的数据分析，全面解析了国内空运行业的市场规模、需求动态及价格趋势，深入探讨了国内空运产业链上下游的协同关系与竞争格局变化。报告对国内空运细分市场进行精准划分，结合重点企业研究，揭示了品牌影响力与市场集中度的现状，为行业参与者提供了清晰的竞争态势洞察。同时，报告结合宏观经济环境、技术发展路径及消费者需求演变，科学预测了国内空运行业的未来发展方向，并针对潜在风险提出了切实可行的应对策略。报告为国内空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国内空运产业概述</w:t>
      </w:r>
      <w:r>
        <w:rPr>
          <w:rFonts w:hint="eastAsia"/>
        </w:rPr>
        <w:br/>
      </w:r>
      <w:r>
        <w:rPr>
          <w:rFonts w:hint="eastAsia"/>
        </w:rPr>
        <w:t>　　第一节 国内空运定义</w:t>
      </w:r>
      <w:r>
        <w:rPr>
          <w:rFonts w:hint="eastAsia"/>
        </w:rPr>
        <w:br/>
      </w:r>
      <w:r>
        <w:rPr>
          <w:rFonts w:hint="eastAsia"/>
        </w:rPr>
        <w:t>　　第二节 国内空运行业特点</w:t>
      </w:r>
      <w:r>
        <w:rPr>
          <w:rFonts w:hint="eastAsia"/>
        </w:rPr>
        <w:br/>
      </w:r>
      <w:r>
        <w:rPr>
          <w:rFonts w:hint="eastAsia"/>
        </w:rPr>
        <w:t>　　第三节 国内空运产业链分析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2024-2025年中国国内空运行业运行环境分析</w:t>
      </w:r>
      <w:r>
        <w:rPr>
          <w:rFonts w:hint="eastAsia"/>
        </w:rPr>
        <w:br/>
      </w:r>
      <w:r>
        <w:rPr>
          <w:rFonts w:hint="eastAsia"/>
        </w:rPr>
        <w:t>　　第一节 国内空运运行经济环境分析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国内空运产业政策环境分析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一、国内空运行业监管体制</w:t>
      </w:r>
      <w:r>
        <w:rPr>
          <w:rFonts w:hint="eastAsia"/>
        </w:rPr>
        <w:br/>
      </w:r>
      <w:r>
        <w:rPr>
          <w:rFonts w:hint="eastAsia"/>
        </w:rPr>
        <w:t>　　　　二、国内空运行业主要法规</w:t>
      </w:r>
      <w:r>
        <w:rPr>
          <w:rFonts w:hint="eastAsia"/>
        </w:rPr>
        <w:br/>
      </w:r>
      <w:r>
        <w:rPr>
          <w:rFonts w:hint="eastAsia"/>
        </w:rPr>
        <w:t>　　　　三、主要国内空运产业政策</w:t>
      </w:r>
      <w:r>
        <w:rPr>
          <w:rFonts w:hint="eastAsia"/>
        </w:rPr>
        <w:br/>
      </w:r>
      <w:r>
        <w:rPr>
          <w:rFonts w:hint="eastAsia"/>
        </w:rPr>
        <w:t>　　第三节 国内空运产业社会环境分析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2024-2025年国内空运行业技术发展现状及趋势分析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国内空运行业技术发展现状分析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国内外国内空运行业技术差异与原因</w:t>
      </w:r>
      <w:r>
        <w:rPr>
          <w:rFonts w:hint="eastAsia"/>
        </w:rPr>
        <w:br/>
      </w:r>
      <w:r>
        <w:rPr>
          <w:rFonts w:hint="eastAsia"/>
        </w:rPr>
        <w:t>　　第三节 国内空运行业技术发展方向、趋势预测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提升国内空运行业技术能力策略建议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全球国内空运行业发展态势分析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全球国内空运市场发展现状分析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全球主要国家国内空运市场现状</w:t>
      </w:r>
      <w:r>
        <w:rPr>
          <w:rFonts w:hint="eastAsia"/>
        </w:rPr>
        <w:br/>
      </w:r>
      <w:r>
        <w:rPr>
          <w:rFonts w:hint="eastAsia"/>
        </w:rPr>
        <w:t>　　第三节 全球国内空运行业发展趋势预测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中国国内空运行业市场分析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2019-2024年中国国内空运行业规模情况</w:t>
      </w:r>
      <w:r>
        <w:rPr>
          <w:rFonts w:hint="eastAsia"/>
        </w:rPr>
        <w:br/>
      </w:r>
      <w:r>
        <w:rPr>
          <w:rFonts w:hint="eastAsia"/>
        </w:rPr>
        <w:t>　　　　一、国内空运行业市场规模情况分析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二、国内空运行业单位规模情况</w:t>
      </w:r>
      <w:r>
        <w:rPr>
          <w:rFonts w:hint="eastAsia"/>
        </w:rPr>
        <w:br/>
      </w:r>
      <w:r>
        <w:rPr>
          <w:rFonts w:hint="eastAsia"/>
        </w:rPr>
        <w:t>　　　　三、国内空运行业人员规模情况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2019-2024年中国国内空运行业财务能力分析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一、国内空运行业盈利能力分析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二、国内空运行业偿债能力分析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三、国内空运行业营运能力分析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四、国内空运行业发展能力分析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2024-2025年中国国内空运行业热点动态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2025年中国国内空运行业面临的挑战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中国重点地区国内空运行业市场调研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重点地区（一）国内空运市场调研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重点地区（二）国内空运市场调研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重点地区（三）国内空运市场调研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重点地区（四）国内空运市场调研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重点地区（五）国内空运市场调研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中国国内空运行业价格走势及影响因素分析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国内国内空运行业价格回顾</w:t>
      </w:r>
      <w:r>
        <w:rPr>
          <w:rFonts w:hint="eastAsia"/>
        </w:rPr>
        <w:br/>
      </w:r>
      <w:r>
        <w:rPr>
          <w:rFonts w:hint="eastAsia"/>
        </w:rPr>
        <w:t>　　第二节 国内国内空运行业价格走势预测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国内国内空运行业价格影响因素分析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中国国内空运行业客户调研</w:t>
      </w:r>
      <w:r>
        <w:rPr>
          <w:rFonts w:hint="eastAsia"/>
        </w:rPr>
        <w:br/>
      </w:r>
      <w:r>
        <w:rPr>
          <w:rFonts w:hint="eastAsia"/>
        </w:rPr>
        <w:t>　　　　一、国内空运行业客户偏好调查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二、客户对国内空运品牌的首要认知渠道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三、国内空运品牌忠诚度调查</w:t>
      </w:r>
      <w:r>
        <w:rPr>
          <w:rFonts w:hint="eastAsia"/>
        </w:rPr>
        <w:br/>
      </w:r>
      <w:r>
        <w:rPr>
          <w:rFonts w:hint="eastAsia"/>
        </w:rPr>
        <w:t>　　　　四、国内空运行业客户消费理念调研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中国国内空运行业竞争格局分析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2025年国内空运行业集中度分析</w:t>
      </w:r>
      <w:r>
        <w:rPr>
          <w:rFonts w:hint="eastAsia"/>
        </w:rPr>
        <w:br/>
      </w:r>
      <w:r>
        <w:rPr>
          <w:rFonts w:hint="eastAsia"/>
        </w:rPr>
        <w:t>　　　　一、国内空运市场集中度分析</w:t>
      </w:r>
      <w:r>
        <w:rPr>
          <w:rFonts w:hint="eastAsia"/>
        </w:rPr>
        <w:br/>
      </w:r>
      <w:r>
        <w:rPr>
          <w:rFonts w:hint="eastAsia"/>
        </w:rPr>
        <w:t>　　　　二、国内空运企业集中度分析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2024-2025年国内空运行业竞争格局分析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一、国内空运行业竞争策略分析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二、国内空运行业竞争格局展望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三、我国国内空运市场竞争趋势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国内空运行业重点企业发展调研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国内空运企业发展策略分析</w:t>
      </w:r>
      <w:r>
        <w:rPr>
          <w:rFonts w:hint="eastAsia"/>
        </w:rPr>
        <w:br/>
      </w:r>
      <w:r>
        <w:rPr>
          <w:rFonts w:hint="eastAsia"/>
        </w:rPr>
        <w:t>　　第一节 国内空运市场策略分析</w:t>
      </w:r>
      <w:r>
        <w:rPr>
          <w:rFonts w:hint="eastAsia"/>
        </w:rPr>
        <w:br/>
      </w:r>
      <w:r>
        <w:rPr>
          <w:rFonts w:hint="eastAsia"/>
        </w:rPr>
        <w:t>　　　　一、国内空运价格策略分析</w:t>
      </w:r>
      <w:r>
        <w:rPr>
          <w:rFonts w:hint="eastAsia"/>
        </w:rPr>
        <w:br/>
      </w:r>
      <w:r>
        <w:rPr>
          <w:rFonts w:hint="eastAsia"/>
        </w:rPr>
        <w:t>　　　　二、国内空运渠道策略分析</w:t>
      </w:r>
      <w:r>
        <w:rPr>
          <w:rFonts w:hint="eastAsia"/>
        </w:rPr>
        <w:br/>
      </w:r>
      <w:r>
        <w:rPr>
          <w:rFonts w:hint="eastAsia"/>
        </w:rPr>
        <w:t>　　第二节 国内空运销售策略分析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提高国内空运企业竞争力的策略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一、提高中国国内空运企业核心竞争力的对策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二、国内空运企业提升竞争力的主要方向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三、影响国内空运企业核心竞争力的因素及提升途径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四、提高国内空运企业竞争力的策略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国内空运行业投资风险与控制策略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国内空运行业SWOT模型分析</w:t>
      </w:r>
      <w:r>
        <w:rPr>
          <w:rFonts w:hint="eastAsia"/>
        </w:rPr>
        <w:br/>
      </w:r>
      <w:r>
        <w:rPr>
          <w:rFonts w:hint="eastAsia"/>
        </w:rPr>
        <w:t>　　　　一、国内空运行业优势分析</w:t>
      </w:r>
      <w:r>
        <w:rPr>
          <w:rFonts w:hint="eastAsia"/>
        </w:rPr>
        <w:br/>
      </w:r>
      <w:r>
        <w:rPr>
          <w:rFonts w:hint="eastAsia"/>
        </w:rPr>
        <w:t>　　　　二、国内空运行业劣势分析</w:t>
      </w:r>
      <w:r>
        <w:rPr>
          <w:rFonts w:hint="eastAsia"/>
        </w:rPr>
        <w:br/>
      </w:r>
      <w:r>
        <w:rPr>
          <w:rFonts w:hint="eastAsia"/>
        </w:rPr>
        <w:t>　　　　三、国内空运行业机会分析</w:t>
      </w:r>
      <w:r>
        <w:rPr>
          <w:rFonts w:hint="eastAsia"/>
        </w:rPr>
        <w:br/>
      </w:r>
      <w:r>
        <w:rPr>
          <w:rFonts w:hint="eastAsia"/>
        </w:rPr>
        <w:t>　　　　四、国内空运行业风险分析</w:t>
      </w:r>
      <w:r>
        <w:rPr>
          <w:rFonts w:hint="eastAsia"/>
        </w:rPr>
        <w:br/>
      </w:r>
      <w:r>
        <w:rPr>
          <w:rFonts w:hint="eastAsia"/>
        </w:rPr>
        <w:t>　　第二节 国内空运行业投资风险及控制策略分析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一、国内空运市场风险及控制策略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二、国内空运行业政策风险及控制策略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三、国内空运行业经营风险及控制策略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四、国内空运同业竞争风险及控制策略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五、国内空运行业其他风险及控制策略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2025-2031年中国国内空运行业投资潜力及发展趋势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2025-2031年国内空运行业投资潜力分析</w:t>
      </w:r>
      <w:r>
        <w:rPr>
          <w:rFonts w:hint="eastAsia"/>
        </w:rPr>
        <w:br/>
      </w:r>
      <w:r>
        <w:rPr>
          <w:rFonts w:hint="eastAsia"/>
        </w:rPr>
        <w:t>　　　　一、国内空运行业重点可投资领域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二、国内空运行业目标市场需求潜力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三、国内空运行业投资潜力综合评判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(中⋅智⋅林)2025-2031年中国国内空运行业发展趋势分析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一、2025年国内空运市场前景分析</w:t>
      </w:r>
      <w:r>
        <w:rPr>
          <w:rFonts w:hint="eastAsia"/>
        </w:rPr>
        <w:br/>
      </w:r>
      <w:r>
        <w:rPr>
          <w:rFonts w:hint="eastAsia"/>
        </w:rPr>
        <w:t>　　　　二、2025年国内空运发展趋势预测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三、2025-2031年我国国内空运行业发展剖析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五、未来国内空运行业发展变局剖析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国内空运介绍</w:t>
      </w:r>
      <w:r>
        <w:rPr>
          <w:rFonts w:hint="eastAsia"/>
        </w:rPr>
        <w:br/>
      </w:r>
      <w:r>
        <w:rPr>
          <w:rFonts w:hint="eastAsia"/>
        </w:rPr>
        <w:t>　　图表 国内空运图片</w:t>
      </w:r>
      <w:r>
        <w:rPr>
          <w:rFonts w:hint="eastAsia"/>
        </w:rPr>
        <w:br/>
      </w:r>
      <w:r>
        <w:rPr>
          <w:rFonts w:hint="eastAsia"/>
        </w:rPr>
        <w:t>　　图表 国内空运产业链调研</w:t>
      </w:r>
      <w:r>
        <w:rPr>
          <w:rFonts w:hint="eastAsia"/>
        </w:rPr>
        <w:br/>
      </w:r>
      <w:r>
        <w:rPr>
          <w:rFonts w:hint="eastAsia"/>
        </w:rPr>
        <w:t>　　图表 国内空运行业特点</w:t>
      </w:r>
      <w:r>
        <w:rPr>
          <w:rFonts w:hint="eastAsia"/>
        </w:rPr>
        <w:br/>
      </w:r>
      <w:r>
        <w:rPr>
          <w:rFonts w:hint="eastAsia"/>
        </w:rPr>
        <w:t>　　图表 国内空运政策</w:t>
      </w:r>
      <w:r>
        <w:rPr>
          <w:rFonts w:hint="eastAsia"/>
        </w:rPr>
        <w:br/>
      </w:r>
      <w:r>
        <w:rPr>
          <w:rFonts w:hint="eastAsia"/>
        </w:rPr>
        <w:t>　　图表 国内空运技术 标准</w:t>
      </w:r>
      <w:r>
        <w:rPr>
          <w:rFonts w:hint="eastAsia"/>
        </w:rPr>
        <w:br/>
      </w:r>
      <w:r>
        <w:rPr>
          <w:rFonts w:hint="eastAsia"/>
        </w:rPr>
        <w:t>　　图表 国内空运最新消息 动态</w:t>
      </w:r>
      <w:r>
        <w:rPr>
          <w:rFonts w:hint="eastAsia"/>
        </w:rPr>
        <w:br/>
      </w:r>
      <w:r>
        <w:rPr>
          <w:rFonts w:hint="eastAsia"/>
        </w:rPr>
        <w:t>　　图表 国内空运行业现状</w:t>
      </w:r>
      <w:r>
        <w:rPr>
          <w:rFonts w:hint="eastAsia"/>
        </w:rPr>
        <w:br/>
      </w:r>
      <w:r>
        <w:rPr>
          <w:rFonts w:hint="eastAsia"/>
        </w:rPr>
        <w:t>　　图表 2019-2024年国内空运行业市场容量统计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2019-2024年中国国内空运市场规模情况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2019-2024年中国国内空运销售统计</w:t>
      </w:r>
      <w:r>
        <w:rPr>
          <w:rFonts w:hint="eastAsia"/>
        </w:rPr>
        <w:br/>
      </w:r>
      <w:r>
        <w:rPr>
          <w:rFonts w:hint="eastAsia"/>
        </w:rPr>
        <w:t>　　图表 2019-2024年中国国内空运利润总额</w:t>
      </w:r>
      <w:r>
        <w:rPr>
          <w:rFonts w:hint="eastAsia"/>
        </w:rPr>
        <w:br/>
      </w:r>
      <w:r>
        <w:rPr>
          <w:rFonts w:hint="eastAsia"/>
        </w:rPr>
        <w:t>　　图表 2019-2024年中国国内空运企业数量统计</w:t>
      </w:r>
      <w:r>
        <w:rPr>
          <w:rFonts w:hint="eastAsia"/>
        </w:rPr>
        <w:br/>
      </w:r>
      <w:r>
        <w:rPr>
          <w:rFonts w:hint="eastAsia"/>
        </w:rPr>
        <w:t>　　图表 2024年国内空运成本和利润分析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2019-2024年中国国内空运行业偿债能力分析</w:t>
      </w:r>
      <w:r>
        <w:rPr>
          <w:rFonts w:hint="eastAsia"/>
        </w:rPr>
        <w:br/>
      </w:r>
      <w:r>
        <w:rPr>
          <w:rFonts w:hint="eastAsia"/>
        </w:rPr>
        <w:t>　　图表 国内空运品牌分析</w:t>
      </w:r>
      <w:r>
        <w:rPr>
          <w:rFonts w:hint="eastAsia"/>
        </w:rPr>
        <w:br/>
      </w:r>
      <w:r>
        <w:rPr>
          <w:rFonts w:hint="eastAsia"/>
        </w:rPr>
        <w:t>　　图表 **地区国内空运市场规模</w:t>
      </w:r>
      <w:r>
        <w:rPr>
          <w:rFonts w:hint="eastAsia"/>
        </w:rPr>
        <w:br/>
      </w:r>
      <w:r>
        <w:rPr>
          <w:rFonts w:hint="eastAsia"/>
        </w:rPr>
        <w:t>　　图表 **地区国内空运行业市场需求</w:t>
      </w:r>
      <w:r>
        <w:rPr>
          <w:rFonts w:hint="eastAsia"/>
        </w:rPr>
        <w:br/>
      </w:r>
      <w:r>
        <w:rPr>
          <w:rFonts w:hint="eastAsia"/>
        </w:rPr>
        <w:t>　　图表 **地区国内空运市场调研</w:t>
      </w:r>
      <w:r>
        <w:rPr>
          <w:rFonts w:hint="eastAsia"/>
        </w:rPr>
        <w:br/>
      </w:r>
      <w:r>
        <w:rPr>
          <w:rFonts w:hint="eastAsia"/>
        </w:rPr>
        <w:t>　　图表 **地区国内空运行业市场需求分析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**地区国内空运市场规模</w:t>
      </w:r>
      <w:r>
        <w:rPr>
          <w:rFonts w:hint="eastAsia"/>
        </w:rPr>
        <w:br/>
      </w:r>
      <w:r>
        <w:rPr>
          <w:rFonts w:hint="eastAsia"/>
        </w:rPr>
        <w:t>　　图表 **地区国内空运行业市场需求</w:t>
      </w:r>
      <w:r>
        <w:rPr>
          <w:rFonts w:hint="eastAsia"/>
        </w:rPr>
        <w:br/>
      </w:r>
      <w:r>
        <w:rPr>
          <w:rFonts w:hint="eastAsia"/>
        </w:rPr>
        <w:t>　　图表 **地区国内空运市场调研</w:t>
      </w:r>
      <w:r>
        <w:rPr>
          <w:rFonts w:hint="eastAsia"/>
        </w:rPr>
        <w:br/>
      </w:r>
      <w:r>
        <w:rPr>
          <w:rFonts w:hint="eastAsia"/>
        </w:rPr>
        <w:t>　　图表 **地区国内空运市场需求分析</w:t>
      </w:r>
      <w:r>
        <w:rPr>
          <w:rFonts w:hint="eastAsia"/>
        </w:rPr>
        <w:br/>
      </w:r>
      <w:r>
        <w:rPr>
          <w:rFonts w:hint="eastAsia"/>
        </w:rPr>
        <w:t>　　图表 国内空运上游发展</w:t>
      </w:r>
      <w:r>
        <w:rPr>
          <w:rFonts w:hint="eastAsia"/>
        </w:rPr>
        <w:br/>
      </w:r>
      <w:r>
        <w:rPr>
          <w:rFonts w:hint="eastAsia"/>
        </w:rPr>
        <w:t>　　图表 国内空运下游发展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国内空运企业（一）概况</w:t>
      </w:r>
      <w:r>
        <w:rPr>
          <w:rFonts w:hint="eastAsia"/>
        </w:rPr>
        <w:br/>
      </w:r>
      <w:r>
        <w:rPr>
          <w:rFonts w:hint="eastAsia"/>
        </w:rPr>
        <w:t>　　图表 企业国内空运业务</w:t>
      </w:r>
      <w:r>
        <w:rPr>
          <w:rFonts w:hint="eastAsia"/>
        </w:rPr>
        <w:br/>
      </w:r>
      <w:r>
        <w:rPr>
          <w:rFonts w:hint="eastAsia"/>
        </w:rPr>
        <w:t>　　图表 国内空运企业（一）经营情况分析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国内空运企业（一）盈利能力情况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国内空运企业（一）偿债能力情况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国内空运企业（一）运营能力情况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国内空运企业（一）成长能力情况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国内空运企业（二）简介</w:t>
      </w:r>
      <w:r>
        <w:rPr>
          <w:rFonts w:hint="eastAsia"/>
        </w:rPr>
        <w:br/>
      </w:r>
      <w:r>
        <w:rPr>
          <w:rFonts w:hint="eastAsia"/>
        </w:rPr>
        <w:t>　　图表 企业国内空运业务</w:t>
      </w:r>
      <w:r>
        <w:rPr>
          <w:rFonts w:hint="eastAsia"/>
        </w:rPr>
        <w:br/>
      </w:r>
      <w:r>
        <w:rPr>
          <w:rFonts w:hint="eastAsia"/>
        </w:rPr>
        <w:t>　　图表 国内空运企业（二）经营情况分析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国内空运企业（二）盈利能力情况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国内空运企业（二）偿债能力情况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国内空运企业（二）运营能力情况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国内空运企业（二）成长能力情况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国内空运企业（三）概况</w:t>
      </w:r>
      <w:r>
        <w:rPr>
          <w:rFonts w:hint="eastAsia"/>
        </w:rPr>
        <w:br/>
      </w:r>
      <w:r>
        <w:rPr>
          <w:rFonts w:hint="eastAsia"/>
        </w:rPr>
        <w:t>　　图表 企业国内空运业务</w:t>
      </w:r>
      <w:r>
        <w:rPr>
          <w:rFonts w:hint="eastAsia"/>
        </w:rPr>
        <w:br/>
      </w:r>
      <w:r>
        <w:rPr>
          <w:rFonts w:hint="eastAsia"/>
        </w:rPr>
        <w:t>　　图表 国内空运企业（三）经营情况分析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国内空运企业（三）盈利能力情况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国内空运企业（三）偿债能力情况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国内空运企业（三）运营能力情况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国内空运企业（三）成长能力情况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国内空运企业（四）简介</w:t>
      </w:r>
      <w:r>
        <w:rPr>
          <w:rFonts w:hint="eastAsia"/>
        </w:rPr>
        <w:br/>
      </w:r>
      <w:r>
        <w:rPr>
          <w:rFonts w:hint="eastAsia"/>
        </w:rPr>
        <w:t>　　图表 企业国内空运业务</w:t>
      </w:r>
      <w:r>
        <w:rPr>
          <w:rFonts w:hint="eastAsia"/>
        </w:rPr>
        <w:br/>
      </w:r>
      <w:r>
        <w:rPr>
          <w:rFonts w:hint="eastAsia"/>
        </w:rPr>
        <w:t>　　图表 国内空运企业（四）经营情况分析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国内空运企业（四）盈利能力情况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国内空运企业（四）偿债能力情况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国内空运企业（四）运营能力情况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国内空运企业（四）成长能力情况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国内空运投资、并购情况</w:t>
      </w:r>
      <w:r>
        <w:rPr>
          <w:rFonts w:hint="eastAsia"/>
        </w:rPr>
        <w:br/>
      </w:r>
      <w:r>
        <w:rPr>
          <w:rFonts w:hint="eastAsia"/>
        </w:rPr>
        <w:t>　　图表 国内空运优势</w:t>
      </w:r>
      <w:r>
        <w:rPr>
          <w:rFonts w:hint="eastAsia"/>
        </w:rPr>
        <w:br/>
      </w:r>
      <w:r>
        <w:rPr>
          <w:rFonts w:hint="eastAsia"/>
        </w:rPr>
        <w:t>　　图表 国内空运劣势</w:t>
      </w:r>
      <w:r>
        <w:rPr>
          <w:rFonts w:hint="eastAsia"/>
        </w:rPr>
        <w:br/>
      </w:r>
      <w:r>
        <w:rPr>
          <w:rFonts w:hint="eastAsia"/>
        </w:rPr>
        <w:t>　　图表 国内空运机会</w:t>
      </w:r>
      <w:r>
        <w:rPr>
          <w:rFonts w:hint="eastAsia"/>
        </w:rPr>
        <w:br/>
      </w:r>
      <w:r>
        <w:rPr>
          <w:rFonts w:hint="eastAsia"/>
        </w:rPr>
        <w:t>　　图表 国内空运威胁</w:t>
      </w:r>
      <w:r>
        <w:rPr>
          <w:rFonts w:hint="eastAsia"/>
        </w:rPr>
        <w:br/>
      </w:r>
      <w:r>
        <w:rPr>
          <w:rFonts w:hint="eastAsia"/>
        </w:rPr>
        <w:t>　　图表 进入国内空运行业壁垒</w:t>
      </w:r>
      <w:r>
        <w:rPr>
          <w:rFonts w:hint="eastAsia"/>
        </w:rPr>
        <w:br/>
      </w:r>
      <w:r>
        <w:rPr>
          <w:rFonts w:hint="eastAsia"/>
        </w:rPr>
        <w:t>　　图表 国内空运发展有利因素</w:t>
      </w:r>
      <w:r>
        <w:rPr>
          <w:rFonts w:hint="eastAsia"/>
        </w:rPr>
        <w:br/>
      </w:r>
      <w:r>
        <w:rPr>
          <w:rFonts w:hint="eastAsia"/>
        </w:rPr>
        <w:t>　　图表 国内空运发展不利因素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2025-2031年中国国内空运行业信息化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2025-2031年中国国内空运行业市场容量预测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2025-2031年中国国内空运行业市场规模预测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2025-2031年中国国内空运行业风险</w:t>
      </w:r>
      <w:r>
        <w:rPr>
          <w:rFonts w:hint="eastAsia"/>
        </w:rPr>
        <w:br/>
      </w:r>
      <w:r>
        <w:rPr>
          <w:rFonts w:hint="eastAsia"/>
        </w:rPr>
        <w:t>　　图表 2025-2031年中国国内空运市场前景分析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2025-2031年中国国内空运发展趋势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f919f8d414cb1" w:history="1">
        <w:r>
          <w:rPr>
            <w:rStyle w:val="Hyperlink"/>
          </w:rPr>
          <w:t>2025-2031年中国国内空运市场现状分析与前景趋势报告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f919f8d414cb1" w:history="1">
        <w:r>
          <w:rPr>
            <w:rStyle w:val="Hyperlink"/>
          </w:rPr>
          <w:t>https://www.20087.com/0/59/GuoNeiKongYunQianJing.html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热点：国际空运收费标准、国内空运物流公司有哪些、空运价格、国内空运运输公司、航空空运、国内空运货物怎么收费标准、顺丰速运是空运还是陆运、国内空运费一般多少钱一斤、空运飞机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cb0a9b63b4d16" w:history="1">
      <w:r>
        <w:rPr>
          <w:rStyle w:val="Hyperlink"/>
        </w:rPr>
        <w:t>2025-2031年中国国内空运市场现状分析与前景趋势报告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oNeiKongYunQianJing.html" TargetMode="External" Id="Re79f919f8d41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oNeiKongYunQianJing.html" TargetMode="External" Id="R775cb0a9b63b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2024-10-09T01:49:00Z</dcterms:created>
  <dcterms:modified xsi:type="dcterms:W3CDTF">2024-10-09T02:49:00Z</dcterms:modified>
  <dc:subject>2025-2031年中国国内空运市场现状分析与前景趋势报告</dc:subject>
  <dc:title>2025-2031年中国国内空运市场现状分析与前景趋势报告</dc:title>
  <cp:keywords>2025-2031年中国国内空运市场现状分析与前景趋势报告</cp:keywords>
  <dc:description>2025-2031年中国国内空运市场现状分析与前景趋势报告</dc:description>
</cp:coreProperties>
</file>