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946c3edc74fb1" w:history="1">
              <w:r>
                <w:rPr>
                  <w:rStyle w:val="Hyperlink"/>
                </w:rPr>
                <w:t>中国汽车支架行业发展研究与前景趋势报告（2024-2030年）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946c3edc74fb1" w:history="1">
              <w:r>
                <w:rPr>
                  <w:rStyle w:val="Hyperlink"/>
                </w:rPr>
                <w:t>中国汽车支架行业发展研究与前景趋势报告（2024-2030年）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946c3edc74fb1" w:history="1">
                <w:r>
                  <w:rPr>
                    <w:rStyle w:val="Hyperlink"/>
                  </w:rPr>
                  <w:t>https://www.20087.com/0/39/QiCheZhiJiaHangYeFaZhanQuShi.html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架，特别是手机支架，已经成为现代车辆内饰不可或缺的配件。随着智能手机功能的日益丰富，驾驶员和乘客在行车过程中对手机的依赖程度不断提高，促使汽车支架市场迅速发展。近年来，汽车支架的设计更加注重安全性和实用性，出现了许多创新产品，如重力感应自动夹紧、无线充电集成、多功能旋转调节等，以适应不同车型和使用场景。</w:t>
      </w:r>
      <w:r>
        <w:rPr>
          <w:rFonts w:hint="eastAsia"/>
        </w:rPr>
        <w:br/>
      </w:r>
      <w:r>
        <w:rPr>
          <w:rFonts w:hint="eastAsia"/>
        </w:rPr>
        <w:t>　　未来，汽车支架将更加智能化和个性化。随着自动驾驶技术的成熟，车内空间布局将发生变化，汽车支架也将随之调整，以适应新的交互方式和娱乐需求。同时，随着消费者对健康和安全的关注增加，未来汽车支架可能集成更多健康监测和安全提醒功能，如驾驶员疲劳监测、紫外线防护等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946c3edc74fb1" w:history="1">
        <w:r>
          <w:rPr>
            <w:rStyle w:val="Hyperlink"/>
          </w:rPr>
          <w:t>中国汽车支架行业发展研究与前景趋势报告（2024-2030年）</w:t>
        </w:r>
      </w:hyperlink>
      <w:r>
        <w:rPr>
          <w:rFonts w:hint="eastAsia"/>
        </w:rPr>
        <w:t>》基于国家统计局及汽车支架行业协会的权威数据，全面调研了汽车支架行业的市场规模、市场需求、产业链结构及价格变动，并对汽车支架细分市场进行了深入分析。报告详细剖析了汽车支架市场竞争格局，重点关注品牌影响力及重点企业的运营表现，同时科学预测了汽车支架市场前景与发展趋势，识别了行业潜在的风险与机遇。通过专业、科学的研究方法，报告为汽车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汽车支架行业界定及应用</w:t>
      </w:r>
      <w:r>
        <w:rPr>
          <w:rFonts w:hint="eastAsia"/>
        </w:rPr>
        <w:br/>
      </w:r>
      <w:r>
        <w:rPr>
          <w:rFonts w:hint="eastAsia"/>
        </w:rPr>
        <w:t>　　第一节 汽车支架行业定义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四、2023-2024年中国汽车支架市场走向分析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一、汽车支架市场特点</w:t>
      </w:r>
      <w:r>
        <w:rPr>
          <w:rFonts w:hint="eastAsia"/>
        </w:rPr>
        <w:br/>
      </w:r>
      <w:r>
        <w:rPr>
          <w:rFonts w:hint="eastAsia"/>
        </w:rPr>
        <w:t>　　　　二、汽车支架市场分析</w:t>
      </w:r>
      <w:r>
        <w:rPr>
          <w:rFonts w:hint="eastAsia"/>
        </w:rPr>
        <w:br/>
      </w:r>
      <w:r>
        <w:rPr>
          <w:rFonts w:hint="eastAsia"/>
        </w:rPr>
        <w:t>　　　　三、汽车支架市场变化的方向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中国汽车支架市场现状分析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一、汽车支架总体产能规模</w:t>
      </w:r>
      <w:r>
        <w:rPr>
          <w:rFonts w:hint="eastAsia"/>
        </w:rPr>
        <w:br/>
      </w:r>
      <w:r>
        <w:rPr>
          <w:rFonts w:hint="eastAsia"/>
        </w:rPr>
        <w:t>　　　　二、汽车支架生产区域分布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四、2024-2030年中国汽车支架产量预测</w:t>
      </w:r>
      <w:r>
        <w:rPr>
          <w:rFonts w:hint="eastAsia"/>
        </w:rPr>
        <w:br/>
      </w:r>
      <w:r>
        <w:rPr>
          <w:rFonts w:hint="eastAsia"/>
        </w:rPr>
        <w:t>　　第三节 中国汽车支架市场需求分析及预测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中国汽车支架进出口分析</w:t>
      </w:r>
      <w:r>
        <w:rPr>
          <w:rFonts w:hint="eastAsia"/>
        </w:rPr>
        <w:br/>
      </w:r>
      <w:r>
        <w:rPr>
          <w:rFonts w:hint="eastAsia"/>
        </w:rPr>
        <w:t>　　第一节 汽车支架进口情况分析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汽车支架行业细分产品调研</w:t>
      </w:r>
      <w:r>
        <w:rPr>
          <w:rFonts w:hint="eastAsia"/>
        </w:rPr>
        <w:br/>
      </w:r>
      <w:r>
        <w:rPr>
          <w:rFonts w:hint="eastAsia"/>
        </w:rPr>
        <w:t>　　第一节 汽车支架细分产品结构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2024年汽车支架市场前景分析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汽车支架投资建议</w:t>
      </w:r>
      <w:r>
        <w:rPr>
          <w:rFonts w:hint="eastAsia"/>
        </w:rPr>
        <w:br/>
      </w:r>
      <w:r>
        <w:rPr>
          <w:rFonts w:hint="eastAsia"/>
        </w:rPr>
        <w:t>　　第一节 汽车支架行业投资环境分析</w:t>
      </w:r>
      <w:r>
        <w:rPr>
          <w:rFonts w:hint="eastAsia"/>
        </w:rPr>
        <w:br/>
      </w:r>
      <w:r>
        <w:rPr>
          <w:rFonts w:hint="eastAsia"/>
        </w:rPr>
        <w:t>　　第二节 汽车支架行业投资进入壁垒分析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汽车支架行业历程</w:t>
      </w:r>
      <w:r>
        <w:rPr>
          <w:rFonts w:hint="eastAsia"/>
        </w:rPr>
        <w:br/>
      </w:r>
      <w:r>
        <w:rPr>
          <w:rFonts w:hint="eastAsia"/>
        </w:rPr>
        <w:t>　　图表 汽车支架行业生命周期</w:t>
      </w:r>
      <w:r>
        <w:rPr>
          <w:rFonts w:hint="eastAsia"/>
        </w:rPr>
        <w:br/>
      </w:r>
      <w:r>
        <w:rPr>
          <w:rFonts w:hint="eastAsia"/>
        </w:rPr>
        <w:t>　　图表 汽车支架行业产业链分析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946c3edc74fb1" w:history="1">
        <w:r>
          <w:rPr>
            <w:rStyle w:val="Hyperlink"/>
          </w:rPr>
          <w:t>中国汽车支架行业发展研究与前景趋势报告（2024-2030年）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946c3edc74fb1" w:history="1">
        <w:r>
          <w:rPr>
            <w:rStyle w:val="Hyperlink"/>
          </w:rPr>
          <w:t>https://www.20087.com/0/39/QiCheZhiJiaHangYeFaZhanQuShi.html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之家2023汽车报价大全、汽车之家2023年最新汽车报价、汽车之家2023年最新汽车官网、汽车之家官网、太平洋汽车网、凯迪拉克汽车之家、易车网、汽车之家2023汽车报价大全官网、汽车之家2024年最新汽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faecd763645be" w:history="1">
      <w:r>
        <w:rPr>
          <w:rStyle w:val="Hyperlink"/>
        </w:rPr>
        <w:t>中国汽车支架行业发展研究与前景趋势报告（2024-2030年）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CheZhiJiaHangYeFaZhanQuShi.html" TargetMode="External" Id="R70c946c3edc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CheZhiJiaHangYeFaZhanQuShi.html" TargetMode="External" Id="Rcf5faecd7636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2024-04-28T02:28:00Z</dcterms:created>
  <dcterms:modified xsi:type="dcterms:W3CDTF">2024-04-28T03:28:00Z</dcterms:modified>
  <dc:subject>中国汽车支架行业发展研究与前景趋势报告（2024-2030年）</dc:subject>
  <dc:title>中国汽车支架行业发展研究与前景趋势报告（2024-2030年）</dc:title>
  <cp:keywords>中国汽车支架行业发展研究与前景趋势报告（2024-2030年）</cp:keywords>
  <dc:description>中国汽车支架行业发展研究与前景趋势报告（2024-2030年）</dc:description>
</cp:coreProperties>
</file>