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6e286a3ad347c2" w:history="1">
              <w:r>
                <w:rPr>
                  <w:rStyle w:val="Hyperlink"/>
                </w:rPr>
                <w:t>中国特种车市场研究及投资前景展望报告（2026-2032年）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6e286a3ad347c2" w:history="1">
              <w:r>
                <w:rPr>
                  <w:rStyle w:val="Hyperlink"/>
                </w:rPr>
                <w:t>中国特种车市场研究及投资前景展望报告（2026-2032年）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111AA90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6e286a3ad347c2" w:history="1">
                <w:r>
                  <w:rPr>
                    <w:rStyle w:val="Hyperlink"/>
                  </w:rPr>
                  <w:t>https://www.20087.com/0/A9/TeZhongCheFaZhanQuShi.html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车是一种专用车辆，在军事、救援、工程等多个领域具有广泛的应用。近年来，随着技术的进步和市场需求的增加，特种车的设计和制造水平不断提高。现代特种车不仅具备更强的越野性能和承载能力，还能够通过智能化技术实现远程监控和自动化操作，提高了车辆的可靠性和安全性。此外，随着环保法规的趋严，对低能耗、低污染的特种车需求也在增加。</w:t>
      </w:r>
      <w:r>
        <w:rPr>
          <w:rFonts w:hint="eastAsia"/>
        </w:rPr>
        <w:br/>
      </w:r>
      <w:r>
        <w:rPr>
          <w:rFonts w:hint="eastAsia"/>
        </w:rPr>
        <w:t>　　未来，特种车市场将持续增长。市场调研网认为，一方面，随着军事、救援等领域的需求增加，对高质量、多功能的特种车需求将持续增加。另一方面，随着技术的进步，特种车将更加注重智能化和服务体验，如实现远程控制、智能导航等功能，提高车辆的可靠性和使用效率。此外，随着环保法规的趋严，对低能耗、低排放的特种车需求也将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6e286a3ad347c2" w:history="1">
        <w:r>
          <w:rPr>
            <w:rStyle w:val="Hyperlink"/>
          </w:rPr>
          <w:t>中国特种车市场研究及投资前景展望报告（2026-2032年）</w:t>
        </w:r>
      </w:hyperlink>
      <w:r>
        <w:rPr>
          <w:rFonts w:hint="eastAsia"/>
        </w:rPr>
        <w:t>》，2025年特种车行业市场规模达 亿元，预计2032年市场规模将达 亿元，期间年均复合增长率（CAGR）达 %。报告基于国家统计局、相关协会等权威数据，结合专业团队对特种车行业的长期监测，全面分析了特种车行业的市场规模、技术现状、发展趋势及竞争格局。报告详细梳理了特种车市场需求、进出口情况、上下游产业链、重点区域分布及主要企业动态，并通过SWOT分析揭示了特种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特种车相关概念</w:t>
      </w:r>
      <w:r>
        <w:rPr>
          <w:rFonts w:hint="eastAsia"/>
        </w:rPr>
        <w:br/>
      </w:r>
      <w:r>
        <w:rPr>
          <w:rFonts w:hint="eastAsia"/>
        </w:rPr>
        <w:t>　　第一节 特种车相关概念</w:t>
      </w:r>
      <w:r>
        <w:rPr>
          <w:rFonts w:hint="eastAsia"/>
        </w:rPr>
        <w:br/>
      </w:r>
      <w:r>
        <w:rPr>
          <w:rFonts w:hint="eastAsia"/>
        </w:rPr>
        <w:t>　　　　一、特种车简介</w:t>
      </w:r>
      <w:r>
        <w:rPr>
          <w:rFonts w:hint="eastAsia"/>
        </w:rPr>
        <w:br/>
      </w:r>
      <w:r>
        <w:rPr>
          <w:rFonts w:hint="eastAsia"/>
        </w:rPr>
        <w:t>　　　　二、特种车的分类</w:t>
      </w:r>
      <w:r>
        <w:rPr>
          <w:rFonts w:hint="eastAsia"/>
        </w:rPr>
        <w:br/>
      </w:r>
      <w:r>
        <w:rPr>
          <w:rFonts w:hint="eastAsia"/>
        </w:rPr>
        <w:t>　　第二节 特种车的主要作用及用途简介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2021-2026年全球特种车行业发展状况分析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2021-2026年全球特种车行业运行概况</w:t>
      </w:r>
      <w:r>
        <w:rPr>
          <w:rFonts w:hint="eastAsia"/>
        </w:rPr>
        <w:br/>
      </w:r>
      <w:r>
        <w:rPr>
          <w:rFonts w:hint="eastAsia"/>
        </w:rPr>
        <w:t>　　　　一、全球特种车行业市场供需分析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二、全球特种车价格分析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2021-2026年全球主要地区特种车行业运行情况分析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2021-2032年全球特种车行业发展趋势分析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中国特种车行业发展环境分析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中国特种车行业发展政策环境分析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一、特种车行业政策影响分析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中国特种车行业发展社会环境分析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2021-2026年中国特种车行业市场调查情况分析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一、国内特种车生产现状分析</w:t>
      </w:r>
      <w:r>
        <w:rPr>
          <w:rFonts w:hint="eastAsia"/>
        </w:rPr>
        <w:br/>
      </w:r>
      <w:r>
        <w:rPr>
          <w:rFonts w:hint="eastAsia"/>
        </w:rPr>
        <w:t>　　　　二、国内特种车市场需求情况分析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三、国内特种车市场价格情况分析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2021-2026年中国特种车行业发展形势分析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一、国内特种车行业现状</w:t>
      </w:r>
      <w:r>
        <w:rPr>
          <w:rFonts w:hint="eastAsia"/>
        </w:rPr>
        <w:br/>
      </w:r>
      <w:r>
        <w:rPr>
          <w:rFonts w:hint="eastAsia"/>
        </w:rPr>
        <w:t>　　　　二、中国特种车行业影响因素分析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三、国内特种车行业存在问题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2021-2026年中国特种车行业发展对策与建议分析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2021-2026年中国特种车行业数据调查分析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2021-2026年中国特种车行业产值分析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2021-2026年中国特种车行业成本费用分析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2021-2026年中国特种车行业盈利能力分析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2021-2026年中国特种车进出口数据监测分析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2021-2026年中国特种车出口数据分析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2021-2026年中国特种车进出口平均单价分析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2021-2026年中国特种车进出口国家及地区分析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中国特种车区域市场调查状况分析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2021-2026年中国特种车产业市场竞争格局分析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二、特种车产品价格竞争分析</w:t>
      </w:r>
      <w:r>
        <w:rPr>
          <w:rFonts w:hint="eastAsia"/>
        </w:rPr>
        <w:br/>
      </w:r>
      <w:r>
        <w:rPr>
          <w:rFonts w:hint="eastAsia"/>
        </w:rPr>
        <w:t>　　　　三、特种车产业技术竞争分析</w:t>
      </w:r>
      <w:r>
        <w:rPr>
          <w:rFonts w:hint="eastAsia"/>
        </w:rPr>
        <w:br/>
      </w:r>
      <w:r>
        <w:rPr>
          <w:rFonts w:hint="eastAsia"/>
        </w:rPr>
        <w:t>　　　　四、特种车产业品牌竞争分析</w:t>
      </w:r>
      <w:r>
        <w:rPr>
          <w:rFonts w:hint="eastAsia"/>
        </w:rPr>
        <w:br/>
      </w:r>
      <w:r>
        <w:rPr>
          <w:rFonts w:hint="eastAsia"/>
        </w:rPr>
        <w:t>　　第二节 特种车竞争优劣势分析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2021-2026年中国特种车行业集中度分析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2021-2026年中国特种车企业提升竞争力策略分析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中国特种车行业重点厂商分析</w:t>
      </w:r>
      <w:r>
        <w:rPr>
          <w:rFonts w:hint="eastAsia"/>
        </w:rPr>
        <w:br/>
      </w:r>
      <w:r>
        <w:rPr>
          <w:rFonts w:hint="eastAsia"/>
        </w:rPr>
        <w:t>　　第一节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三、特种车企业经营情况分析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三、特种车企业经营情况分析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三、特种车企业经营情况分析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三、特种车企业经营情况分析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三、特种车企业经营情况分析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三、特种车企业经营情况分析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三、特种车企业经营情况分析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三、特种车企业经营情况分析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2021-2026年中国特种车行业产业链分析</w:t>
      </w:r>
      <w:r>
        <w:rPr>
          <w:rFonts w:hint="eastAsia"/>
        </w:rPr>
        <w:br/>
      </w:r>
      <w:r>
        <w:rPr>
          <w:rFonts w:hint="eastAsia"/>
        </w:rPr>
        <w:t>　　第一节 特种车上游行业分析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三、上游行业对特种车行业的影响</w:t>
      </w:r>
      <w:r>
        <w:rPr>
          <w:rFonts w:hint="eastAsia"/>
        </w:rPr>
        <w:br/>
      </w:r>
      <w:r>
        <w:rPr>
          <w:rFonts w:hint="eastAsia"/>
        </w:rPr>
        <w:t>　　第二节 特种车下游行业分析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三、下游行业对特种车行业的影响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2021-2032年中国特种车产业发展趋势预测分析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2021-2032年中国特种车产业发展趋势分析</w:t>
      </w:r>
      <w:r>
        <w:rPr>
          <w:rFonts w:hint="eastAsia"/>
        </w:rPr>
        <w:br/>
      </w:r>
      <w:r>
        <w:rPr>
          <w:rFonts w:hint="eastAsia"/>
        </w:rPr>
        <w:t>　　　　一、特种车技术发展方向分析</w:t>
      </w:r>
      <w:r>
        <w:rPr>
          <w:rFonts w:hint="eastAsia"/>
        </w:rPr>
        <w:br/>
      </w:r>
      <w:r>
        <w:rPr>
          <w:rFonts w:hint="eastAsia"/>
        </w:rPr>
        <w:t>　　　　二、特种车行业前景分析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2021-2032年中国特种车产业市场预测分析</w:t>
      </w:r>
      <w:r>
        <w:rPr>
          <w:rFonts w:hint="eastAsia"/>
        </w:rPr>
        <w:br/>
      </w:r>
      <w:r>
        <w:rPr>
          <w:rFonts w:hint="eastAsia"/>
        </w:rPr>
        <w:t>　　　　一、特种车市场供给预测分析</w:t>
      </w:r>
      <w:r>
        <w:rPr>
          <w:rFonts w:hint="eastAsia"/>
        </w:rPr>
        <w:br/>
      </w:r>
      <w:r>
        <w:rPr>
          <w:rFonts w:hint="eastAsia"/>
        </w:rPr>
        <w:t>　　　　二、特种车产品需求预测分析</w:t>
      </w:r>
      <w:r>
        <w:rPr>
          <w:rFonts w:hint="eastAsia"/>
        </w:rPr>
        <w:br/>
      </w:r>
      <w:r>
        <w:rPr>
          <w:rFonts w:hint="eastAsia"/>
        </w:rPr>
        <w:t>　　　　三、特种车进出口预测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2021-2032年中国特种车产业市场盈利预测分析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2021-2032年中国特种车产业投资机会与风险分析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2021-2032年中国特种车产业投资环境分析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2021-2032年中国特种车产业投资机会分析</w:t>
      </w:r>
      <w:r>
        <w:rPr>
          <w:rFonts w:hint="eastAsia"/>
        </w:rPr>
        <w:br/>
      </w:r>
      <w:r>
        <w:rPr>
          <w:rFonts w:hint="eastAsia"/>
        </w:rPr>
        <w:t>　　　　一、特种车行业区域投资热点分析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二、特种车行业投资潜力分析</w:t>
      </w:r>
      <w:r>
        <w:rPr>
          <w:rFonts w:hint="eastAsia"/>
        </w:rPr>
        <w:br/>
      </w:r>
      <w:r>
        <w:rPr>
          <w:rFonts w:hint="eastAsia"/>
        </w:rPr>
        <w:t>　　第三节 (中~智林)2021-2032年中国特种车产业投资风险分析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2021-2026年中国特种车市场需求量及增速统计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2021-2026年中国特种车行业企业平均规模情况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2021-2026年中国特种车行业市场规模及增长情况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2021-2032年中国特种车行业产量预测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2021-2032年中国特种车市场需求量预测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2021-2032年中国特种车行业市场规模预测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2021-2032年中国特种车市场前景分析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2021-2032年中国特种车行业发展趋势预测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6e286a3ad347c2" w:history="1">
        <w:r>
          <w:rPr>
            <w:rStyle w:val="Hyperlink"/>
          </w:rPr>
          <w:t>中国特种车市场研究及投资前景展望报告（2026-2032年）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111AA90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6e286a3ad347c2" w:history="1">
        <w:r>
          <w:rPr>
            <w:rStyle w:val="Hyperlink"/>
          </w:rPr>
          <w:t>https://www.20087.com/0/A9/TeZhongCheFaZhanQuShi.html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热点：特种车三类有哪些、特种车辆是什么意思、特种车指的是哪些车、特种车辆驾驶证在哪里考、特种车王力汽车图片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116392bb6d4989" w:history="1">
      <w:r>
        <w:rPr>
          <w:rStyle w:val="Hyperlink"/>
        </w:rPr>
        <w:t>中国特种车市场研究及投资前景展望报告（2026-2032年）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9/TeZhongCheFaZhanQuShi.html" TargetMode="External" Id="Rd76e286a3ad347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9/TeZhongCheFaZhanQuShi.html" TargetMode="External" Id="R27116392bb6d49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2026-04-26T08:15:00Z</dcterms:created>
  <dcterms:modified xsi:type="dcterms:W3CDTF">2026-04-26T09:15:00Z</dcterms:modified>
  <dc:subject>中国特种车市场研究及投资前景展望报告（2026-2032年）</dc:subject>
  <dc:title>中国特种车市场研究及投资前景展望报告（2026-2032年）</dc:title>
  <cp:keywords>中国特种车市场研究及投资前景展望报告（2026-2032年）</cp:keywords>
  <dc:description>中国特种车市场研究及投资前景展望报告（2026-2032年）</dc:description>
</cp:coreProperties>
</file>