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567957e3f4692" w:history="1">
              <w:r>
                <w:rPr>
                  <w:rStyle w:val="Hyperlink"/>
                </w:rPr>
                <w:t>2026-2032年全球与中国电动车智能充电控制器发展现状及行业前景分析报告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567957e3f4692" w:history="1">
              <w:r>
                <w:rPr>
                  <w:rStyle w:val="Hyperlink"/>
                </w:rPr>
                <w:t>2026-2032年全球与中国电动车智能充电控制器发展现状及行业前景分析报告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567957e3f4692" w:history="1">
                <w:r>
                  <w:rPr>
                    <w:rStyle w:val="Hyperlink"/>
                  </w:rPr>
                  <w:t>https://www.20087.com/0/09/DianDongCheZhiNengChongDianKongZhiQiDeXianZhuangYuFaZhanQianJing.html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智能充电控制器是连接电网与电动汽车的智能接口，在私人桩、公共快充站及社区共享桩中广泛应用。该设备集成通信模块（如4G、Wi-Fi、PLC）、电能计量、负荷管理及安全保护功能，支持远程启停、预约充电、峰谷电价响应及有序充电策略。在V2G（车网互动）试点项目中，高级控制器可实现双向功率调节，参与电网调频。主流产品遵循OCPP（开放充电点协议）以确保平台兼容性，并通过CE、UL等安全认证。然而，老旧电网容量不足、通信协议碎片化及用户隐私数据保护机制薄弱，仍是规模化部署的现实挑战。</w:t>
      </w:r>
      <w:r>
        <w:rPr>
          <w:rFonts w:hint="eastAsia"/>
        </w:rPr>
        <w:br/>
      </w:r>
      <w:r>
        <w:rPr>
          <w:rFonts w:hint="eastAsia"/>
        </w:rPr>
        <w:t>　　未来，电动车智能充电控制器将深度融入虚拟电厂（VPP）与能源互联网体系。一方面，边缘计算能力将使控制器具备本地负荷预测与自治调度功能，减少云端依赖；另一方面，支持ISO 15118 Plug &amp; Charge标准的控制器将实现无缝身份认证与支付，提升用户体验。在安全层面，硬件级可信执行环境（TEE）将强化数据加密与防篡改能力。此外，面向老旧小区改造，具备动态扩容与相位平衡功能的控制器将成标配。长远看，该控制器不仅是充电管理单元，更将成为分布式能源资源聚合与电网柔性调节的关键终端，在新型电力系统中扮演枢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567957e3f4692" w:history="1">
        <w:r>
          <w:rPr>
            <w:rStyle w:val="Hyperlink"/>
          </w:rPr>
          <w:t>2026-2032年全球与中国电动车智能充电控制器发展现状及行业前景分析报告</w:t>
        </w:r>
      </w:hyperlink>
      <w:r>
        <w:rPr>
          <w:rFonts w:hint="eastAsia"/>
        </w:rPr>
        <w:t>》基于多年行业研究积累，结合电动车智能充电控制器市场发展现状，依托行业权威数据资源和长期市场监测数据库，对电动车智能充电控制器市场规模、技术现状及未来方向进行了全面分析。报告梳理了电动车智能充电控制器行业竞争格局，重点评估了主要企业的市场表现及品牌影响力，并通过SWOT分析揭示了电动车智能充电控制器行业机遇与潜在风险。同时，报告对电动车智能充电控制器市场前景和发展趋势进行了科学预测，为投资者提供了投资价值判断和策略建议，助力把握电动车智能充电控制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按产品类型细分，全球电动车智能充电控制器市场规模2021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</w:t>
      </w:r>
      <w:r>
        <w:rPr>
          <w:rFonts w:hint="eastAsia"/>
        </w:rPr>
        <w:br/>
      </w:r>
      <w:r>
        <w:rPr>
          <w:rFonts w:hint="eastAsia"/>
        </w:rPr>
        <w:t>　　　　1.3.3 交流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按应用细分，全球电动车智能充电控制器市场规模2021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住宅充电</w:t>
      </w:r>
      <w:r>
        <w:rPr>
          <w:rFonts w:hint="eastAsia"/>
        </w:rPr>
        <w:br/>
      </w:r>
      <w:r>
        <w:rPr>
          <w:rFonts w:hint="eastAsia"/>
        </w:rPr>
        <w:t>　　　　1.4.3 公共充电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电动车智能充电控制器行业发展总体概况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电动车智能充电控制器行业发展主要特点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电动车智能充电控制器行业发展影响因素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电动车智能充电控制器有利因素</w:t>
      </w:r>
      <w:r>
        <w:rPr>
          <w:rFonts w:hint="eastAsia"/>
        </w:rPr>
        <w:br/>
      </w:r>
      <w:r>
        <w:rPr>
          <w:rFonts w:hint="eastAsia"/>
        </w:rPr>
        <w:t>　　　　1.5.3 .2 电动车智能充电控制器不利因素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全球市场，近三年电动车智能充电控制器主要企业占有率及排名（按销量）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电动车智能充电控制器主要企业在国际市场占有率（按销量，2023-2026）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2025年电动车智能充电控制器主要企业在国际市场排名（按销量）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全球市场主要企业电动车智能充电控制器销量（2023-2026）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全球市场，近三年电动车智能充电控制器主要企业占有率及排名（按收入）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电动车智能充电控制器主要企业在国际市场占有率（按收入，2023-2026）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2025年电动车智能充电控制器主要企业在国际市场排名（按收入）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全球市场主要企业电动车智能充电控制器销售收入（2023-2026）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全球市场主要企业电动车智能充电控制器销售价格（2023-2026）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中国市场，近三年电动车智能充电控制器主要企业占有率及排名（按销量）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电动车智能充电控制器主要企业在中国市场占有率（按销量，2023-2026）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2025年电动车智能充电控制器主要企业在中国市场排名（按销量）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中国市场主要企业电动车智能充电控制器销量（2023-2026）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中国市场，近三年电动车智能充电控制器主要企业占有率及排名（按收入）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电动车智能充电控制器主要企业在中国市场占有率（按收入，2023-2026）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2025年电动车智能充电控制器主要企业在中国市场排名（按收入）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中国市场主要企业电动车智能充电控制器销售收入（2023-2026）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全球主要厂商电动车智能充电控制器总部及产地分布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全球主要厂商成立时间及电动车智能充电控制器商业化日期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全球主要厂商电动车智能充电控制器产品类型及应用</w:t>
      </w:r>
      <w:r>
        <w:rPr>
          <w:rFonts w:hint="eastAsia"/>
        </w:rPr>
        <w:br/>
      </w:r>
      <w:r>
        <w:rPr>
          <w:rFonts w:hint="eastAsia"/>
        </w:rPr>
        <w:t>　　2.9 电动车智能充电控制器行业集中度、竞争程度分析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电动车智能充电控制器行业集中度分析：2025年全球Top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全球电动车智能充电控制器第一梯队、第二梯队和第三梯队生产商（品牌）及市场份额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全球电动车智能充电控制器总体规模分析</w:t>
      </w:r>
      <w:r>
        <w:rPr>
          <w:rFonts w:hint="eastAsia"/>
        </w:rPr>
        <w:br/>
      </w:r>
      <w:r>
        <w:rPr>
          <w:rFonts w:hint="eastAsia"/>
        </w:rPr>
        <w:t>　　3.1 全球电动车智能充电控制器供需现状及预测（2021-2032）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全球电动车智能充电控制器产能、产量、产能利用率及发展趋势（2021-2032）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全球电动车智能充电控制器产量、需求量及发展趋势（2021-2032）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全球主要地区电动车智能充电控制器产量及发展趋势（2021-2032）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全球主要地区电动车智能充电控制器产量（2021-2026）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全球主要地区电动车智能充电控制器产量（2027-2032）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全球主要地区电动车智能充电控制器产量市场份额（2021-2032）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中国电动车智能充电控制器供需现状及预测（2021-2032）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中国电动车智能充电控制器产能、产量、产能利用率及发展趋势（2021-2032）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中国电动车智能充电控制器产量、市场需求量及发展趋势（2021-2032）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中国市场电动车智能充电控制器进出口（2021-2032）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全球电动车智能充电控制器销量及销售额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全球市场电动车智能充电控制器销售额（2021-2032）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全球市场电动车智能充电控制器销量（2021-2032）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全球市场电动车智能充电控制器价格趋势（2021-2032）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全球电动车智能充电控制器主要地区分析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全球主要地区电动车智能充电控制器市场规模分析：2021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全球主要地区电动车智能充电控制器销售收入及市场份额（2021-2026）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全球主要地区电动车智能充电控制器销售收入预测（2027-2032）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全球主要地区电动车智能充电控制器销量分析：2021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全球主要地区电动车智能充电控制器销量及市场份额（2021-2026）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全球主要地区电动车智能充电控制器销量及市场份额预测（2027-2032）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北美市场电动车智能充电控制器销量、收入及增长率（2021-2032）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欧洲市场电动车智能充电控制器销量、收入及增长率（2021-2032）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中国市场电动车智能充电控制器销量、收入及增长率（2021-2032）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日本市场电动车智能充电控制器销量、收入及增长率（2021-2032）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东南亚市场电动车智能充电控制器销量、收入及增长率（2021-2032）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印度市场电动车智能充电控制器销量、收入及增长率（2021-2032）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南美市场电动车智能充电控制器销量、收入及增长率（2021-2032）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中东市场电动车智能充电控制器销量、收入及增长率（2021-2032）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电动车智能充电控制器销量、收入、价格及毛利率（2021-2026）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不同产品类型电动车智能充电控制器分析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全球不同产品类型电动车智能充电控制器销量（2021-2032）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全球不同产品类型电动车智能充电控制器销量及市场份额（2021-2026）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全球不同产品类型电动车智能充电控制器销量预测（2027-2032）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全球不同产品类型电动车智能充电控制器收入（2021-2032）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全球不同产品类型电动车智能充电控制器收入及市场份额（2021-2026）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全球不同产品类型电动车智能充电控制器收入预测（2027-2032）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全球不同产品类型电动车智能充电控制器价格走势（2021-2032）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中国不同产品类型电动车智能充电控制器销量（2021-2032）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中国不同产品类型电动车智能充电控制器销量及市场份额（2021-2026）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中国不同产品类型电动车智能充电控制器销量预测（2027-2032）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中国不同产品类型电动车智能充电控制器收入（2021-2032）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中国不同产品类型电动车智能充电控制器收入及市场份额（2021-2026）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中国不同产品类型电动车智能充电控制器收入预测（2027-2032）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不同应用电动车智能充电控制器分析</w:t>
      </w:r>
      <w:r>
        <w:rPr>
          <w:rFonts w:hint="eastAsia"/>
        </w:rPr>
        <w:br/>
      </w:r>
      <w:r>
        <w:rPr>
          <w:rFonts w:hint="eastAsia"/>
        </w:rPr>
        <w:t>　　7.1 全球不同应用电动车智能充电控制器销量（2021-2032）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全球不同应用电动车智能充电控制器销量及市场份额（2021-2026）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全球不同应用电动车智能充电控制器销量预测（2027-2032）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全球不同应用电动车智能充电控制器收入（2021-2032）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全球不同应用电动车智能充电控制器收入及市场份额（2021-2026）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全球不同应用电动车智能充电控制器收入预测（2027-2032）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全球不同应用电动车智能充电控制器价格走势（2021-2032）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中国不同应用电动车智能充电控制器销量（2021-2032）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中国不同应用电动车智能充电控制器销量及市场份额（2021-2026）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中国不同应用电动车智能充电控制器销量预测（2027-2032）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中国不同应用电动车智能充电控制器收入（2021-2032）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中国不同应用电动车智能充电控制器收入及市场份额（2021-2026）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中国不同应用电动车智能充电控制器收入预测（2027-2032）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电动车智能充电控制器行业发展趋势</w:t>
      </w:r>
      <w:r>
        <w:rPr>
          <w:rFonts w:hint="eastAsia"/>
        </w:rPr>
        <w:br/>
      </w:r>
      <w:r>
        <w:rPr>
          <w:rFonts w:hint="eastAsia"/>
        </w:rPr>
        <w:t>　　8.2 电动车智能充电控制器行业主要驱动因素</w:t>
      </w:r>
      <w:r>
        <w:rPr>
          <w:rFonts w:hint="eastAsia"/>
        </w:rPr>
        <w:br/>
      </w:r>
      <w:r>
        <w:rPr>
          <w:rFonts w:hint="eastAsia"/>
        </w:rPr>
        <w:t>　　8.3 电动车智能充电控制器中国企业SWOT分析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中国电动车智能充电控制器行业政策环境分析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电动车智能充电控制器行业产业链简介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电动车智能充电控制器行业供应链分析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电动车智能充电控制器主要原料及供应情况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电动车智能充电控制器行业采购模式</w:t>
      </w:r>
      <w:r>
        <w:rPr>
          <w:rFonts w:hint="eastAsia"/>
        </w:rPr>
        <w:br/>
      </w:r>
      <w:r>
        <w:rPr>
          <w:rFonts w:hint="eastAsia"/>
        </w:rPr>
        <w:t>　　9.3 电动车智能充电控制器行业生产模式</w:t>
      </w:r>
      <w:r>
        <w:rPr>
          <w:rFonts w:hint="eastAsia"/>
        </w:rPr>
        <w:br/>
      </w:r>
      <w:r>
        <w:rPr>
          <w:rFonts w:hint="eastAsia"/>
        </w:rPr>
        <w:t>　　9.4 电动车智能充电控制器行业销售模式及销售渠道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按产品类型细分，全球电动车智能充电控制器市场规模2021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按应用细分，全球电动车智能充电控制器市场规模（CAGR）2021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电动车智能充电控制器行业发展主要特点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电动车智能充电控制器行业发展有利因素分析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电动车智能充电控制器行业发展不利因素分析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进入电动车智能充电控制器行业壁垒</w:t>
      </w:r>
      <w:r>
        <w:rPr>
          <w:rFonts w:hint="eastAsia"/>
        </w:rPr>
        <w:br/>
      </w:r>
      <w:r>
        <w:rPr>
          <w:rFonts w:hint="eastAsia"/>
        </w:rPr>
        <w:t>　　表 7： 电动车智能充电控制器主要企业在国际市场占有率（按销量，2023-2026）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2025年电动车智能充电控制器主要企业在国际市场排名（按销量）&amp;（千个）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全球市场主要企业电动车智能充电控制器销量（2023-2026）&amp;（千个）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电动车智能充电控制器主要企业在国际市场占有率（按收入，2023-2026）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2025年电动车智能充电控制器主要企业在国际市场排名（按收入）&amp;（万元）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全球市场主要企业电动车智能充电控制器销售收入（2023-2026）&amp;（万元）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全球市场主要企业电动车智能充电控制器销售价格（2023-2026）&amp;（元/个）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电动车智能充电控制器主要企业在中国市场占有率（按销量，2023-2026）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2025年电动车智能充电控制器主要企业在中国市场排名（按销量）&amp;（千个）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中国市场主要企业电动车智能充电控制器销量（2023-2026）&amp;（千个）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电动车智能充电控制器主要企业在中国市场占有率（按收入，2023-2026）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2025年电动车智能充电控制器主要企业在中国市场排名（按收入）&amp;（万元）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中国市场主要企业电动车智能充电控制器销售收入（2023-2026）&amp;（万元）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全球主要厂商电动车智能充电控制器总部及产地分布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全球主要厂商成立时间及电动车智能充电控制器商业化日期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全球主要厂商电动车智能充电控制器产品类型及应用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2025年全球电动车智能充电控制器主要厂商市场地位（第一梯队、第二梯队和第三梯队）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全球电动车智能充电控制器市场投资、并购等现状分析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全球主要地区电动车智能充电控制器产量增速（CAGR）：（2021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全球主要地区电动车智能充电控制器产量（2021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全球主要地区电动车智能充电控制器产量（2021-2026）&amp;（千个）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全球主要地区电动车智能充电控制器产量（2027-2032）&amp;（千个）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全球主要地区电动车智能充电控制器产量市场份额（2021-2026）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全球主要地区电动车智能充电控制器产量市场份额（2027-2032）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中国市场电动车智能充电控制器产量、销量、进出口（2021-2026）&amp;（千个）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中国市场电动车智能充电控制器产量、销量、进出口预测（2027-2032）&amp;（千个）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全球主要地区电动车智能充电控制器销售收入增速：（2021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全球主要地区电动车智能充电控制器销售收入（2021-2026）&amp;（万元）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全球主要地区电动车智能充电控制器销售收入市场份额（2021-2026）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全球主要地区电动车智能充电控制器收入（2027-2032）&amp;（万元）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全球主要地区电动车智能充电控制器收入市场份额（2027-2032）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全球主要地区电动车智能充电控制器销量（千个）：2021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全球主要地区电动车智能充电控制器销量（2021-2026）&amp;（千个）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全球主要地区电动车智能充电控制器销量市场份额（2021-2026）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全球主要地区电动车智能充电控制器销量（2027-2032）&amp;（千个）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全球主要地区电动车智能充电控制器销量份额（2027-2032）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电动车智能充电控制器生产基地、销售区域、竞争对手及市场地位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电动车智能充电控制器产品规格、参数及市场应用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电动车智能充电控制器销量（千个）、收入（万元）、价格（元/个）及毛利率（2021-2026）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全球不同产品类型电动车智能充电控制器销量（2021-2026）&amp;（千个）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全球不同产品类型电动车智能充电控制器销量市场份额（2021-2026）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全球不同产品类型电动车智能充电控制器销量预测（2027-2032）&amp;（千个）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全球市场不同产品类型电动车智能充电控制器销量市场份额预测（2027-2032）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全球不同产品类型电动车智能充电控制器收入（2021-2026）&amp;（万元）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全球不同产品类型电动车智能充电控制器收入市场份额（2021-2026）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全球不同产品类型电动车智能充电控制器收入预测（2027-2032）&amp;（万元）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全球不同产品类型电动车智能充电控制器收入市场份额预测（2027-2032）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中国不同产品类型电动车智能充电控制器销量（2021-2026）&amp;（千个）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中国不同产品类型电动车智能充电控制器销量市场份额（2021-2026）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中国不同产品类型电动车智能充电控制器销量预测（2027-2032）&amp;（千个）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全球市场不同产品类型电动车智能充电控制器销量市场份额预测（2027-2032）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中国不同产品类型电动车智能充电控制器收入（2021-2026）&amp;（万元）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中国不同产品类型电动车智能充电控制器收入市场份额（2021-2026）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中国不同产品类型电动车智能充电控制器收入预测（2027-2032）&amp;（万元）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中国不同产品类型电动车智能充电控制器收入市场份额预测（2027-2032）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全球不同应用电动车智能充电控制器销量（2021-2026）&amp;（千个）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全球不同应用电动车智能充电控制器销量市场份额（2021-2026）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全球不同应用电动车智能充电控制器销量预测（2027-2032）&amp;（千个）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全球市场不同应用电动车智能充电控制器销量市场份额预测（2027-2032）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全球不同应用电动车智能充电控制器收入（2021-2026）&amp;（万元）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全球不同应用电动车智能充电控制器收入市场份额（2021-2026）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全球不同应用电动车智能充电控制器收入预测（2027-2032）&amp;（万元）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全球不同应用电动车智能充电控制器收入市场份额预测（2027-2032）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中国不同应用电动车智能充电控制器销量（2021-2026）&amp;（千个）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中国不同应用电动车智能充电控制器销量市场份额（2021-2026）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中国不同应用电动车智能充电控制器销量预测（2027-2032）&amp;（千个）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中国市场不同应用电动车智能充电控制器销量市场份额预测（2027-2032）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中国不同应用电动车智能充电控制器收入（2021-2026）&amp;（万元）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中国不同应用电动车智能充电控制器收入市场份额（2021-2026）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中国不同应用电动车智能充电控制器收入预测（2027-2032）&amp;（万元）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中国不同应用电动车智能充电控制器收入市场份额预测（2027-2032）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电动车智能充电控制器行业发展趋势</w:t>
      </w:r>
      <w:r>
        <w:rPr>
          <w:rFonts w:hint="eastAsia"/>
        </w:rPr>
        <w:br/>
      </w:r>
      <w:r>
        <w:rPr>
          <w:rFonts w:hint="eastAsia"/>
        </w:rPr>
        <w:t>　　表 151： 电动车智能充电控制器行业主要驱动因素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电动车智能充电控制器行业供应链分析</w:t>
      </w:r>
      <w:r>
        <w:rPr>
          <w:rFonts w:hint="eastAsia"/>
        </w:rPr>
        <w:br/>
      </w:r>
      <w:r>
        <w:rPr>
          <w:rFonts w:hint="eastAsia"/>
        </w:rPr>
        <w:t>　　表 153： 电动车智能充电控制器上游原料供应商</w:t>
      </w:r>
      <w:r>
        <w:rPr>
          <w:rFonts w:hint="eastAsia"/>
        </w:rPr>
        <w:br/>
      </w:r>
      <w:r>
        <w:rPr>
          <w:rFonts w:hint="eastAsia"/>
        </w:rPr>
        <w:t>　　表 154： 电动车智能充电控制器主要地区不同应用客户分析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电动车智能充电控制器典型经销商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电动车智能充电控制器产品图片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全球不同产品类型电动车智能充电控制器销售额2021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全球不同产品类型电动车智能充电控制器市场份额2025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直流产品图片</w:t>
      </w:r>
      <w:r>
        <w:rPr>
          <w:rFonts w:hint="eastAsia"/>
        </w:rPr>
        <w:br/>
      </w:r>
      <w:r>
        <w:rPr>
          <w:rFonts w:hint="eastAsia"/>
        </w:rPr>
        <w:t>　　图 5： 交流产品图片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全球不同应用电动车智能充电控制器市场份额2025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住宅充电</w:t>
      </w:r>
      <w:r>
        <w:rPr>
          <w:rFonts w:hint="eastAsia"/>
        </w:rPr>
        <w:br/>
      </w:r>
      <w:r>
        <w:rPr>
          <w:rFonts w:hint="eastAsia"/>
        </w:rPr>
        <w:t>　　图 9： 公共充电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2025年全球前五大生产商电动车智能充电控制器市场份额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2025年全球电动车智能充电控制器第一梯队、第二梯队和第三梯队厂商及市场份额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全球电动车智能充电控制器产能、产量、产能利用率及发展趋势（2021-2032）&amp;（千个）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全球电动车智能充电控制器产量、需求量及发展趋势（2021-2032）&amp;（千个）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全球主要地区电动车智能充电控制器产量市场份额（2021-2032）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中国电动车智能充电控制器产能、产量、产能利用率及发展趋势（2021-2032）&amp;（千个）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中国电动车智能充电控制器产量、市场需求量及发展趋势（2021-2032）&amp;（千个）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全球电动车智能充电控制器市场销售额及增长率：（2021-2032）&amp;（万元）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全球市场电动车智能充电控制器市场规模：2021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全球市场电动车智能充电控制器价格趋势（2021-2032）&amp;（元/个）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全球主要地区电动车智能充电控制器销售收入（2021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全球主要地区电动车智能充电控制器销售收入市场份额（2021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北美市场电动车智能充电控制器收入及增长率（2021-2032）&amp;（万元）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欧洲市场电动车智能充电控制器收入及增长率（2021-2032）&amp;（万元）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中国市场电动车智能充电控制器收入及增长率（2021-2032）&amp;（万元）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日本市场电动车智能充电控制器收入及增长率（2021-2032）&amp;（万元）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东南亚市场电动车智能充电控制器收入及增长率（2021-2032）&amp;（万元）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印度市场电动车智能充电控制器收入及增长率（2021-2032）&amp;（万元）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南美市场电动车智能充电控制器收入及增长率（2021-2032）&amp;（万元）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中东市场电动车智能充电控制器销量及增长率（2021-2032）&amp;（千个）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中东市场电动车智能充电控制器收入及增长率（2021-2032）&amp;（万元）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全球不同产品类型电动车智能充电控制器价格走势（2021-2032）&amp;（元/个）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全球不同应用电动车智能充电控制器价格走势（2021-2032）&amp;（元/个）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电动车智能充电控制器中国企业SWOT分析</w:t>
      </w:r>
      <w:r>
        <w:rPr>
          <w:rFonts w:hint="eastAsia"/>
        </w:rPr>
        <w:br/>
      </w:r>
      <w:r>
        <w:rPr>
          <w:rFonts w:hint="eastAsia"/>
        </w:rPr>
        <w:t>　　图 42： 电动车智能充电控制器产业链</w:t>
      </w:r>
      <w:r>
        <w:rPr>
          <w:rFonts w:hint="eastAsia"/>
        </w:rPr>
        <w:br/>
      </w:r>
      <w:r>
        <w:rPr>
          <w:rFonts w:hint="eastAsia"/>
        </w:rPr>
        <w:t>　　图 43： 电动车智能充电控制器行业采购模式分析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电动车智能充电控制器行业生产模式</w:t>
      </w:r>
      <w:r>
        <w:rPr>
          <w:rFonts w:hint="eastAsia"/>
        </w:rPr>
        <w:br/>
      </w:r>
      <w:r>
        <w:rPr>
          <w:rFonts w:hint="eastAsia"/>
        </w:rPr>
        <w:t>　　图 45： 电动车智能充电控制器行业销售模式分析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567957e3f4692" w:history="1">
        <w:r>
          <w:rPr>
            <w:rStyle w:val="Hyperlink"/>
          </w:rPr>
          <w:t>2026-2032年全球与中国电动车智能充电控制器发展现状及行业前景分析报告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567957e3f4692" w:history="1">
        <w:r>
          <w:rPr>
            <w:rStyle w:val="Hyperlink"/>
          </w:rPr>
          <w:t>https://www.20087.com/0/09/DianDongCheZhiNengChongDianKongZhiQiDeXianZhuangYuFaZhanQianJing.html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动车、电动车智能充电控制器接线图、电动车充电经过控制器吗、电动车充电控制器价格、什么是电动车智能充电器、充电控制器故障排除、充电控制器是什么、充电控制器电路图、电车智能充电器怎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b348b73ac4751" w:history="1">
      <w:r>
        <w:rPr>
          <w:rStyle w:val="Hyperlink"/>
        </w:rPr>
        <w:t>2026-2032年全球与中国电动车智能充电控制器发展现状及行业前景分析报告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DongCheZhiNengChongDianKongZhiQiDeXianZhuangYuFaZhanQianJing.html" TargetMode="External" Id="R8b5567957e3f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DongCheZhiNengChongDianKongZhiQiDeXianZhuangYuFaZhanQianJing.html" TargetMode="External" Id="Re70b348b73ac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2025-12-30T04:04:39Z</dcterms:created>
  <dcterms:modified xsi:type="dcterms:W3CDTF">2025-12-30T05:04:39Z</dcterms:modified>
  <dc:subject>2026-2032年全球与中国电动车智能充电控制器发展现状及行业前景分析报告</dc:subject>
  <dc:title>2026-2032年全球与中国电动车智能充电控制器发展现状及行业前景分析报告</dc:title>
  <cp:keywords>2026-2032年全球与中国电动车智能充电控制器发展现状及行业前景分析报告</cp:keywords>
  <dc:description>2026-2032年全球与中国电动车智能充电控制器发展现状及行业前景分析报告</dc:description>
</cp:coreProperties>
</file>