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6c93053c1460a" w:history="1">
              <w:r>
                <w:rPr>
                  <w:rStyle w:val="Hyperlink"/>
                </w:rPr>
                <w:t>2026-2032年中国电池冷却泵发展现状与市场前景分析报告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6c93053c1460a" w:history="1">
              <w:r>
                <w:rPr>
                  <w:rStyle w:val="Hyperlink"/>
                </w:rPr>
                <w:t>2026-2032年中国电池冷却泵发展现状与市场前景分析报告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6c93053c1460a" w:history="1">
                <w:r>
                  <w:rPr>
                    <w:rStyle w:val="Hyperlink"/>
                  </w:rPr>
                  <w:t>https://www.20087.com/0/59/DianChiLengQueBengQianJing.html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冷却泵是新能源汽车热管理系统中的关键流体驱动部件，用于循环冷却液以维持动力电池组在最佳工作温度区间，通常采用无刷直流电机驱动，强调高可靠性、低噪声与宽温域适应性（-40℃至125℃）。电池冷却泵普遍集成电子控制单元，支持PWM信号调速，并通过IP67防护与抗振动设计满足车载严苛环境。在800V高压平台普及背景下，绝缘与耐电晕性能成为新要求。然而，长期高温运行易导致密封件老化；部分低价泵流量稳定性不足，影响电池温差控制精度。</w:t>
      </w:r>
      <w:r>
        <w:rPr>
          <w:rFonts w:hint="eastAsia"/>
        </w:rPr>
        <w:br/>
      </w:r>
      <w:r>
        <w:rPr>
          <w:rFonts w:hint="eastAsia"/>
        </w:rPr>
        <w:t>　　未来，电池冷却泵将聚焦集成化、预测性维护与新材料应用方向突破。与多通阀、换热器集成的热管理模块可减少管路连接点；内置电流与振动传感器可预判轴承磨损状态。碳化硅功率器件驱动将提升能效比。在固态电池时代，虽散热需求降低，但精准温控仍不可或缺。未来，电池冷却泵将从辅助部件升级为电池健康守护核心，在延长续航与保障安全双重目标下持续提升技术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6c93053c1460a" w:history="1">
        <w:r>
          <w:rPr>
            <w:rStyle w:val="Hyperlink"/>
          </w:rPr>
          <w:t>2026-2032年中国电池冷却泵发展现状与市场前景分析报告</w:t>
        </w:r>
      </w:hyperlink>
      <w:r>
        <w:rPr>
          <w:rFonts w:hint="eastAsia"/>
        </w:rPr>
        <w:t>》从产业链视角出发，系统分析了电池冷却泵行业的市场现状与需求动态，详细解读了电池冷却泵市场规模、价格波动及上下游影响因素。报告深入剖析了电池冷却泵细分领域的发展特点，基于权威数据对市场前景及未来趋势进行了科学预测，同时揭示了电池冷却泵重点企业的竞争格局与市场集中度变化。报告客观翔实地指出了电池冷却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电池冷却泵行业概述</w:t>
      </w:r>
      <w:r>
        <w:rPr>
          <w:rFonts w:hint="eastAsia"/>
        </w:rPr>
        <w:br/>
      </w:r>
      <w:r>
        <w:rPr>
          <w:rFonts w:hint="eastAsia"/>
        </w:rPr>
        <w:t>　　第一节 电池冷却泵定义与分类</w:t>
      </w:r>
      <w:r>
        <w:rPr>
          <w:rFonts w:hint="eastAsia"/>
        </w:rPr>
        <w:br/>
      </w:r>
      <w:r>
        <w:rPr>
          <w:rFonts w:hint="eastAsia"/>
        </w:rPr>
        <w:t>　　第二节 电池冷却泵应用领域</w:t>
      </w:r>
      <w:r>
        <w:rPr>
          <w:rFonts w:hint="eastAsia"/>
        </w:rPr>
        <w:br/>
      </w:r>
      <w:r>
        <w:rPr>
          <w:rFonts w:hint="eastAsia"/>
        </w:rPr>
        <w:t>　　第三节 电池冷却泵行业经济指标分析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电池冷却泵产业链及经营模式分析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三、电池冷却泵销售模式及销售渠道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全球电池冷却泵市场发展综述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2020-2025年全球电池冷却泵市场规模与趋势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主要国家与地区电池冷却泵市场分析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2026-2032年全球电池冷却泵行业发展趋势与前景预测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中国电池冷却泵行业市场分析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2025-2026年电池冷却泵产能与投资动态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一、国内电池冷却泵产能及利用情况</w:t>
      </w:r>
      <w:r>
        <w:rPr>
          <w:rFonts w:hint="eastAsia"/>
        </w:rPr>
        <w:br/>
      </w:r>
      <w:r>
        <w:rPr>
          <w:rFonts w:hint="eastAsia"/>
        </w:rPr>
        <w:t>　　　　二、电池冷却泵产能扩张与投资动态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2026-2032年电池冷却泵行业产量统计与趋势预测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一、2020-2025年电池冷却泵行业产量数据统计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1、2020-2025年电池冷却泵产量及增长趋势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2、2020-2025年电池冷却泵细分产品产量及份额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二、影响电池冷却泵产量的关键因素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三、2026-2032年电池冷却泵产量预测</w:t>
      </w:r>
      <w:r>
        <w:rPr>
          <w:rFonts w:hint="eastAsia"/>
        </w:rPr>
        <w:br/>
      </w:r>
      <w:r>
        <w:rPr>
          <w:rFonts w:hint="eastAsia"/>
        </w:rPr>
        <w:t>　　第三节 2026-2032年电池冷却泵市场需求与销售分析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一、2025-2026年电池冷却泵行业需求现状</w:t>
      </w:r>
      <w:r>
        <w:rPr>
          <w:rFonts w:hint="eastAsia"/>
        </w:rPr>
        <w:br/>
      </w:r>
      <w:r>
        <w:rPr>
          <w:rFonts w:hint="eastAsia"/>
        </w:rPr>
        <w:t>　　　　二、电池冷却泵客户群体与需求特点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三、2020-2025年电池冷却泵行业销售规模分析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四、2026-2032年电池冷却泵市场增长潜力与规模预测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中国电池冷却泵细分市场与下游应用领域分析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电池冷却泵细分市场分析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一、2025-2026年电池冷却泵主要细分产品市场现状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电池冷却泵下游应用与客户群体分析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一、2025-2026年电池冷却泵各应用领域市场现状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2025-2026年电池冷却泵行业技术发展现状及趋势分析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电池冷却泵行业技术发展现状分析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国内外电池冷却泵行业技术差异与原因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电池冷却泵行业技术发展方向、趋势预测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提升电池冷却泵行业技术能力策略建议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电池冷却泵价格机制与竞争策略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一、2020-2025年电池冷却泵市场价格走势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电池冷却泵定价策略与方法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2026-2032年电池冷却泵价格竞争态势与趋势预测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中国电池冷却泵行业重点区域市场研究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2025-2026年重点区域电池冷却泵市场发展概况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二、2020-2025年电池冷却泵市场需求规模情况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三、2026-2032年电池冷却泵行业发展潜力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二、2020-2025年电池冷却泵市场需求规模情况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三、2026-2032年电池冷却泵行业发展潜力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二、2020-2025年电池冷却泵市场需求规模情况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三、2026-2032年电池冷却泵行业发展潜力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二、2020-2025年电池冷却泵市场需求规模情况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三、2026-2032年电池冷却泵行业发展潜力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二、2020-2025年电池冷却泵市场需求规模情况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三、2026-2032年电池冷却泵行业发展潜力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2020-2025年中国电池冷却泵行业进出口情况分析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电池冷却泵行业进口情况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一、2020-2025年电池冷却泵进口规模及增长情况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二、电池冷却泵主要进口来源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电池冷却泵行业出口情况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一、2020-2025年电池冷却泵出口规模及增长情况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二、电池冷却泵主要出口目的地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2020-2025年中国电池冷却泵行业总体发展与财务状况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2020-2025年中国电池冷却泵行业规模情况</w:t>
      </w:r>
      <w:r>
        <w:rPr>
          <w:rFonts w:hint="eastAsia"/>
        </w:rPr>
        <w:br/>
      </w:r>
      <w:r>
        <w:rPr>
          <w:rFonts w:hint="eastAsia"/>
        </w:rPr>
        <w:t>　　　　一、电池冷却泵行业企业数量规模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二、电池冷却泵行业从业人员规模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三、电池冷却泵行业市场敏感性分析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2020-2025年中国电池冷却泵行业财务能力分析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一、电池冷却泵行业盈利能力</w:t>
      </w:r>
      <w:r>
        <w:rPr>
          <w:rFonts w:hint="eastAsia"/>
        </w:rPr>
        <w:br/>
      </w:r>
      <w:r>
        <w:rPr>
          <w:rFonts w:hint="eastAsia"/>
        </w:rPr>
        <w:t>　　　　二、电池冷却泵行业偿债能力</w:t>
      </w:r>
      <w:r>
        <w:rPr>
          <w:rFonts w:hint="eastAsia"/>
        </w:rPr>
        <w:br/>
      </w:r>
      <w:r>
        <w:rPr>
          <w:rFonts w:hint="eastAsia"/>
        </w:rPr>
        <w:t>　　　　三、电池冷却泵行业营运能力</w:t>
      </w:r>
      <w:r>
        <w:rPr>
          <w:rFonts w:hint="eastAsia"/>
        </w:rPr>
        <w:br/>
      </w:r>
      <w:r>
        <w:rPr>
          <w:rFonts w:hint="eastAsia"/>
        </w:rPr>
        <w:t>　　　　四、电池冷却泵行业发展能力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电池冷却泵行业重点企业调研分析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二、企业电池冷却泵业务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二、企业电池冷却泵业务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二、企业电池冷却泵业务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二、企业电池冷却泵业务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二、企业电池冷却泵业务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二、企业电池冷却泵业务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中国电池冷却泵行业竞争格局分析</w:t>
      </w:r>
      <w:r>
        <w:rPr>
          <w:rFonts w:hint="eastAsia"/>
        </w:rPr>
        <w:br/>
      </w:r>
      <w:r>
        <w:rPr>
          <w:rFonts w:hint="eastAsia"/>
        </w:rPr>
        <w:t>　　第一节 电池冷却泵行业竞争格局总览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2025-2026年电池冷却泵行业竞争力分析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2020-2025年电池冷却泵行业企业并购活动分析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2025-2026年电池冷却泵行业会展与招投标活动分析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一、电池冷却泵行业会展活动及其市场影响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2026年中国电池冷却泵企业发展企业发展策略与建议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电池冷却泵销售模式与渠道策略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电池冷却泵品牌与市场推广策略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电池冷却泵研发投入与技术创新能力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电池冷却泵合作联盟与资源整合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中国电池冷却泵行业风险与对策</w:t>
      </w:r>
      <w:r>
        <w:rPr>
          <w:rFonts w:hint="eastAsia"/>
        </w:rPr>
        <w:br/>
      </w:r>
      <w:r>
        <w:rPr>
          <w:rFonts w:hint="eastAsia"/>
        </w:rPr>
        <w:t>　　第一节 电池冷却泵行业SWOT分析</w:t>
      </w:r>
      <w:r>
        <w:rPr>
          <w:rFonts w:hint="eastAsia"/>
        </w:rPr>
        <w:br/>
      </w:r>
      <w:r>
        <w:rPr>
          <w:rFonts w:hint="eastAsia"/>
        </w:rPr>
        <w:t>　　　　一、电池冷却泵行业优势</w:t>
      </w:r>
      <w:r>
        <w:rPr>
          <w:rFonts w:hint="eastAsia"/>
        </w:rPr>
        <w:br/>
      </w:r>
      <w:r>
        <w:rPr>
          <w:rFonts w:hint="eastAsia"/>
        </w:rPr>
        <w:t>　　　　二、电池冷却泵行业劣势</w:t>
      </w:r>
      <w:r>
        <w:rPr>
          <w:rFonts w:hint="eastAsia"/>
        </w:rPr>
        <w:br/>
      </w:r>
      <w:r>
        <w:rPr>
          <w:rFonts w:hint="eastAsia"/>
        </w:rPr>
        <w:t>　　　　三、电池冷却泵市场机会</w:t>
      </w:r>
      <w:r>
        <w:rPr>
          <w:rFonts w:hint="eastAsia"/>
        </w:rPr>
        <w:br/>
      </w:r>
      <w:r>
        <w:rPr>
          <w:rFonts w:hint="eastAsia"/>
        </w:rPr>
        <w:t>　　　　四、电池冷却泵市场威胁</w:t>
      </w:r>
      <w:r>
        <w:rPr>
          <w:rFonts w:hint="eastAsia"/>
        </w:rPr>
        <w:br/>
      </w:r>
      <w:r>
        <w:rPr>
          <w:rFonts w:hint="eastAsia"/>
        </w:rPr>
        <w:t>　　第二节 电池冷却泵行业风险及对策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2026-2032年中国电池冷却泵行业前景与发展趋势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2025-2026年电池冷却泵行业发展环境分析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一、电池冷却泵行业主管部门与监管体制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二、电池冷却泵行业主要法律法规及政策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三、电池冷却泵行业标准与质量监管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2026-2032年电池冷却泵行业发展趋势与方向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2026-2032年电池冷却泵行业发展潜力与机遇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电池冷却泵行业研究结论与建议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中⋅智⋅林：电池冷却泵行业发展建议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2020-2025年中国电池冷却泵市场规模及增长情况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2020-2025年中国电池冷却泵行业产能及增长趋势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2026-2032年中国电池冷却泵行业产能预测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2020-2025年中国电池冷却泵行业产量及增长趋势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2026-2032年中国电池冷却泵行业产量预测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2020-2025年中国电池冷却泵行业市场需求及增长情况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2026-2032年中国电池冷却泵行业市场需求预测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2020-2025年中国电池冷却泵行业利润及增长情况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**地区电池冷却泵市场规模及增长情况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**地区电池冷却泵行业市场需求情况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**地区电池冷却泵市场规模及增长情况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**地区电池冷却泵行业市场需求情况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2020-2025年中国电池冷却泵行业进口量及增速统计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2020-2025年中国电池冷却泵行业出口量及增速统计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电池冷却泵重点企业经营情况分析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2026年电池冷却泵行业壁垒</w:t>
      </w:r>
      <w:r>
        <w:rPr>
          <w:rFonts w:hint="eastAsia"/>
        </w:rPr>
        <w:br/>
      </w:r>
      <w:r>
        <w:rPr>
          <w:rFonts w:hint="eastAsia"/>
        </w:rPr>
        <w:t>　　图表 2026年电池冷却泵市场前景分析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2026-2032年中国电池冷却泵市场需求预测</w:t>
      </w:r>
      <w:r>
        <w:rPr>
          <w:rFonts w:hint="eastAsia"/>
        </w:rPr>
        <w:br/>
      </w:r>
      <w:r>
        <w:rPr>
          <w:rFonts w:hint="eastAsia"/>
        </w:rPr>
        <w:t>　　图表 2026年电池冷却泵发展趋势预测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6c93053c1460a" w:history="1">
        <w:r>
          <w:rPr>
            <w:rStyle w:val="Hyperlink"/>
          </w:rPr>
          <w:t>2026-2032年中国电池冷却泵发展现状与市场前景分析报告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6c93053c1460a" w:history="1">
        <w:r>
          <w:rPr>
            <w:rStyle w:val="Hyperlink"/>
          </w:rPr>
          <w:t>https://www.20087.com/0/59/DianChiLengQueBengQianJing.html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热点：锂电池充气泵什么品牌好、动力电池冷却泵、冷却泵、电动冷却液泵、电瓶水泵、冷却泵电动机控制电路图、电池冷却器、冷却泵电机的作用、冷却塔专用泵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79dde520d4e39" w:history="1">
      <w:r>
        <w:rPr>
          <w:rStyle w:val="Hyperlink"/>
        </w:rPr>
        <w:t>2026-2032年中国电池冷却泵发展现状与市场前景分析报告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ianChiLengQueBengQianJing.html" TargetMode="External" Id="R1cf6c93053c1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ianChiLengQueBengQianJing.html" TargetMode="External" Id="R04679dde520d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2025-12-20T03:49:25Z</dcterms:created>
  <dcterms:modified xsi:type="dcterms:W3CDTF">2025-12-20T04:49:25Z</dcterms:modified>
  <dc:subject>2026-2032年中国电池冷却泵发展现状与市场前景分析报告</dc:subject>
  <dc:title>2026-2032年中国电池冷却泵发展现状与市场前景分析报告</dc:title>
  <cp:keywords>2026-2032年中国电池冷却泵发展现状与市场前景分析报告</cp:keywords>
  <dc:description>2026-2032年中国电池冷却泵发展现状与市场前景分析报告</dc:description>
</cp:coreProperties>
</file>