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2fd11746e4182" w:history="1">
              <w:r>
                <w:rPr>
                  <w:rStyle w:val="Hyperlink"/>
                </w:rPr>
                <w:t>2026-2032年全球与中国航空运输设备租赁行业现状分析及前景趋势报告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2fd11746e4182" w:history="1">
              <w:r>
                <w:rPr>
                  <w:rStyle w:val="Hyperlink"/>
                </w:rPr>
                <w:t>2026-2032年全球与中国航空运输设备租赁行业现状分析及前景趋势报告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2fd11746e4182" w:history="1">
                <w:r>
                  <w:rPr>
                    <w:rStyle w:val="Hyperlink"/>
                  </w:rPr>
                  <w:t>https://www.20087.com/0/19/HangKongYunShuSheBeiZuLinHangYeQianJingQuShi.html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设备租赁是向航空公司、机场及货运代理提供飞机牵引车、行李拖车、登机桥、ULD（集装器）等地面保障设备的短期或长期租赁服务，旨在降低客户资本支出、提升资产灵活性。当前市场由专业租赁公司与企业旗下金融部门主导，强调设备标准化、维护响应速度及全生命周期管理。然而，设备技术迭代加快（如电动化替代燃油机型），导致旧资产残值波动大；跨境租赁面临各国适航认证与排放法规差异，增加合规复杂度。此外，中小机场因使用频率低，对租赁模式接受度有限，仍倾向一次性采购。</w:t>
      </w:r>
      <w:r>
        <w:rPr>
          <w:rFonts w:hint="eastAsia"/>
        </w:rPr>
        <w:br/>
      </w:r>
      <w:r>
        <w:rPr>
          <w:rFonts w:hint="eastAsia"/>
        </w:rPr>
        <w:t>　　未来，航空运输设备租赁将向绿色化、数字化与按需服务升级。市场调研网认为，电动地面设备（eGSE）将成为租赁主力，配套换电或快充基础设施；物联网平台可实时监控设备位置、工况与维保需求，实现预测性服务。在共享经济理念下，“即用即租”微租赁模式将适配临时航班高峰或应急场景。长远看，航空运输设备租赁将从“资产替代方案”进化为“机场地面运行效率赋能平台”，在航空业脱碳与运营精益化双重目标下，提供灵活、低碳、智能化的地面保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2fd11746e4182" w:history="1">
        <w:r>
          <w:rPr>
            <w:rStyle w:val="Hyperlink"/>
          </w:rPr>
          <w:t>2026-2032年全球与中国航空运输设备租赁行业现状分析及前景趋势报告</w:t>
        </w:r>
      </w:hyperlink>
      <w:r>
        <w:rPr>
          <w:rFonts w:hint="eastAsia"/>
        </w:rPr>
        <w:t>》从市场规模、需求变化及价格动态等维度，系统解析了航空运输设备租赁行业的现状与发展趋势。报告深入分析了航空运输设备租赁产业链各环节，科学预测了市场前景与技术发展方向，同时聚焦航空运输设备租赁细分市场特点及重点企业的经营表现，揭示了航空运输设备租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全球市场航空运输设备租赁市场总体规模</w:t>
      </w:r>
      <w:r>
        <w:rPr>
          <w:rFonts w:hint="eastAsia"/>
        </w:rPr>
        <w:br/>
      </w:r>
      <w:r>
        <w:rPr>
          <w:rFonts w:hint="eastAsia"/>
        </w:rPr>
        <w:t>　　1.4 中国市场航空运输设备租赁市场总体规模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航空运输设备租赁行业发展总体概况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航空运输设备租赁行业发展主要特点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航空运输设备租赁行业发展影响因素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航空运输设备租赁有利因素</w:t>
      </w:r>
      <w:r>
        <w:rPr>
          <w:rFonts w:hint="eastAsia"/>
        </w:rPr>
        <w:br/>
      </w:r>
      <w:r>
        <w:rPr>
          <w:rFonts w:hint="eastAsia"/>
        </w:rPr>
        <w:t>　　　　1.5.3 .2 航空运输设备租赁不利因素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全球市场，近三年航空运输设备租赁主要企业占有率及排名（按收入）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航空运输设备租赁主要企业在国际市场占有率（按收入，2023-2026）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2025年航空运输设备租赁主要企业在国际市场排名（按收入）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全球市场主要企业航空运输设备租赁销售收入（2023-2026）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中国市场，近三年航空运输设备租赁主要企业占有率及排名（按收入）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航空运输设备租赁主要企业在中国市场占有率（按收入，2023-2026）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2025年航空运输设备租赁主要企业在中国市场排名（按收入）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中国市场主要企业航空运输设备租赁销售收入（2023-2026）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全球主要厂商航空运输设备租赁总部及产地分布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全球主要厂商成立时间及航空运输设备租赁商业化日期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全球主要厂商航空运输设备租赁产品类型及应用</w:t>
      </w:r>
      <w:r>
        <w:rPr>
          <w:rFonts w:hint="eastAsia"/>
        </w:rPr>
        <w:br/>
      </w:r>
      <w:r>
        <w:rPr>
          <w:rFonts w:hint="eastAsia"/>
        </w:rPr>
        <w:t>　　2.6 航空运输设备租赁行业集中度、竞争程度分析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航空运输设备租赁行业集中度分析：2025年全球Top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全球航空运输设备租赁第一梯队、第二梯队和第三梯队厂商（品牌）及市场份额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全球航空运输设备租赁主要地区分析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全球主要地区航空运输设备租赁市场规模分析：2021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全球主要地区航空运输设备租赁销售额及份额（2021-2026）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全球主要地区航空运输设备租赁销售额及份额预测（2027-2032）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货机</w:t>
      </w:r>
      <w:r>
        <w:rPr>
          <w:rFonts w:hint="eastAsia"/>
        </w:rPr>
        <w:br/>
      </w:r>
      <w:r>
        <w:rPr>
          <w:rFonts w:hint="eastAsia"/>
        </w:rPr>
        <w:t>　　　　4.1.2 客机</w:t>
      </w:r>
      <w:r>
        <w:rPr>
          <w:rFonts w:hint="eastAsia"/>
        </w:rPr>
        <w:br/>
      </w:r>
      <w:r>
        <w:rPr>
          <w:rFonts w:hint="eastAsia"/>
        </w:rPr>
        <w:t>　　　　4.1.3 直升飞机</w:t>
      </w:r>
      <w:r>
        <w:rPr>
          <w:rFonts w:hint="eastAsia"/>
        </w:rPr>
        <w:br/>
      </w:r>
      <w:r>
        <w:rPr>
          <w:rFonts w:hint="eastAsia"/>
        </w:rPr>
        <w:t>　　　　4.1.4 特种飞机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按产品类型细分，全球航空运输设备租赁销售额对比（2021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按产品类型细分，全球航空运输设备租赁销售额及市场份额（2021-2026）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按产品类型细分，全球航空运输设备租赁销售额预测（2027-2032）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按产品类型细分，中国航空运输设备租赁销售额及市场份额（2021-2026）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按产品类型细分，中国航空运输设备租赁销售额预测（2027-2032）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个人使用</w:t>
      </w:r>
      <w:r>
        <w:rPr>
          <w:rFonts w:hint="eastAsia"/>
        </w:rPr>
        <w:br/>
      </w:r>
      <w:r>
        <w:rPr>
          <w:rFonts w:hint="eastAsia"/>
        </w:rPr>
        <w:t>　　　　5.1.2 商业使用</w:t>
      </w:r>
      <w:r>
        <w:rPr>
          <w:rFonts w:hint="eastAsia"/>
        </w:rPr>
        <w:br/>
      </w:r>
      <w:r>
        <w:rPr>
          <w:rFonts w:hint="eastAsia"/>
        </w:rPr>
        <w:t>　　5.2 按应用细分，全球航空运输设备租赁销售额对比（2021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按应用细分，全球航空运输设备租赁销售额及市场份额（2021-2026）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按应用细分，全球航空运输设备租赁销售额预测（2027-2032）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中国不同应用航空运输设备租赁销售额及预测（2021-2032）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中国不同应用航空运输设备租赁销售额及市场份额（2021-2026）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中国不同应用航空运输设备租赁销售额预测（2027-2032）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航空运输设备租赁行业发展趋势</w:t>
      </w:r>
      <w:r>
        <w:rPr>
          <w:rFonts w:hint="eastAsia"/>
        </w:rPr>
        <w:br/>
      </w:r>
      <w:r>
        <w:rPr>
          <w:rFonts w:hint="eastAsia"/>
        </w:rPr>
        <w:t>　　7.2 航空运输设备租赁行业主要驱动因素</w:t>
      </w:r>
      <w:r>
        <w:rPr>
          <w:rFonts w:hint="eastAsia"/>
        </w:rPr>
        <w:br/>
      </w:r>
      <w:r>
        <w:rPr>
          <w:rFonts w:hint="eastAsia"/>
        </w:rPr>
        <w:t>　　7.3 航空运输设备租赁中国企业SWOT分析</w:t>
      </w:r>
      <w:r>
        <w:rPr>
          <w:rFonts w:hint="eastAsia"/>
        </w:rPr>
        <w:br/>
      </w:r>
      <w:r>
        <w:rPr>
          <w:rFonts w:hint="eastAsia"/>
        </w:rPr>
        <w:t>　　7.4 中国航空运输设备租赁行业政策环境分析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航空运输设备租赁行业产业链简介</w:t>
      </w:r>
      <w:r>
        <w:rPr>
          <w:rFonts w:hint="eastAsia"/>
        </w:rPr>
        <w:br/>
      </w:r>
      <w:r>
        <w:rPr>
          <w:rFonts w:hint="eastAsia"/>
        </w:rPr>
        <w:t>　　　　8.1.1 航空运输设备租赁行业供应链分析</w:t>
      </w:r>
      <w:r>
        <w:rPr>
          <w:rFonts w:hint="eastAsia"/>
        </w:rPr>
        <w:br/>
      </w:r>
      <w:r>
        <w:rPr>
          <w:rFonts w:hint="eastAsia"/>
        </w:rPr>
        <w:t>　　　　8.1.2 航空运输设备租赁主要原料及供应情况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航空运输设备租赁行业主要下游客户</w:t>
      </w:r>
      <w:r>
        <w:rPr>
          <w:rFonts w:hint="eastAsia"/>
        </w:rPr>
        <w:br/>
      </w:r>
      <w:r>
        <w:rPr>
          <w:rFonts w:hint="eastAsia"/>
        </w:rPr>
        <w:t>　　8.2 航空运输设备租赁行业采购模式</w:t>
      </w:r>
      <w:r>
        <w:rPr>
          <w:rFonts w:hint="eastAsia"/>
        </w:rPr>
        <w:br/>
      </w:r>
      <w:r>
        <w:rPr>
          <w:rFonts w:hint="eastAsia"/>
        </w:rPr>
        <w:t>　　8.3 航空运输设备租赁行业生产模式</w:t>
      </w:r>
      <w:r>
        <w:rPr>
          <w:rFonts w:hint="eastAsia"/>
        </w:rPr>
        <w:br/>
      </w:r>
      <w:r>
        <w:rPr>
          <w:rFonts w:hint="eastAsia"/>
        </w:rPr>
        <w:t>　　8.4 航空运输设备租赁行业销售模式及销售渠道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航空运输设备租赁行业发展主要特点</w:t>
      </w:r>
      <w:r>
        <w:rPr>
          <w:rFonts w:hint="eastAsia"/>
        </w:rPr>
        <w:br/>
      </w:r>
      <w:r>
        <w:rPr>
          <w:rFonts w:hint="eastAsia"/>
        </w:rPr>
        <w:t>　　表 2： 航空运输设备租赁行业发展有利因素分析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航空运输设备租赁行业发展不利因素分析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进入航空运输设备租赁行业壁垒</w:t>
      </w:r>
      <w:r>
        <w:rPr>
          <w:rFonts w:hint="eastAsia"/>
        </w:rPr>
        <w:br/>
      </w:r>
      <w:r>
        <w:rPr>
          <w:rFonts w:hint="eastAsia"/>
        </w:rPr>
        <w:t>　　表 5： 航空运输设备租赁主要企业在国际市场占有率（按收入，2023-2026）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2025年航空运输设备租赁主要企业在国际市场排名（按收入）&amp;（万元）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全球市场主要企业航空运输设备租赁销售收入（2023-2026）&amp;（万元）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航空运输设备租赁主要企业在中国市场占有率（按收入，2023-2026）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2025年航空运输设备租赁主要企业在中国市场排名（按收入）&amp;（万元）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中国市场主要企业航空运输设备租赁销售收入（2023-2026）&amp;（万元）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全球主要厂商航空运输设备租赁总部及产地分布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全球主要厂商成立时间及航空运输设备租赁商业化日期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全球主要厂商航空运输设备租赁产品类型及应用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2025年全球航空运输设备租赁主要厂商市场地位（第一梯队、第二梯队和第三梯队）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全球航空运输设备租赁市场投资、并购等现状分析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全球主要地区航空运输设备租赁销售额：（2021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全球主要地区航空运输设备租赁销售额（2021-2026）&amp;（万元）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全球主要地区航空运输设备租赁销售额及份额列表（2021-2026）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全球主要地区航空运输设备租赁销售额预测（2027-2032）&amp;（万元）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全球主要地区航空运输设备租赁销售额及份额列表预测（2027-2032）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货机主要企业列表</w:t>
      </w:r>
      <w:r>
        <w:rPr>
          <w:rFonts w:hint="eastAsia"/>
        </w:rPr>
        <w:br/>
      </w:r>
      <w:r>
        <w:rPr>
          <w:rFonts w:hint="eastAsia"/>
        </w:rPr>
        <w:t>　　表 22： 客机主要企业列表</w:t>
      </w:r>
      <w:r>
        <w:rPr>
          <w:rFonts w:hint="eastAsia"/>
        </w:rPr>
        <w:br/>
      </w:r>
      <w:r>
        <w:rPr>
          <w:rFonts w:hint="eastAsia"/>
        </w:rPr>
        <w:t>　　表 23： 直升飞机主要企业列表</w:t>
      </w:r>
      <w:r>
        <w:rPr>
          <w:rFonts w:hint="eastAsia"/>
        </w:rPr>
        <w:br/>
      </w:r>
      <w:r>
        <w:rPr>
          <w:rFonts w:hint="eastAsia"/>
        </w:rPr>
        <w:t>　　表 24： 特种飞机主要企业列表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按产品类型细分，全球航空运输设备租赁销售额及增长率对比（2021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按产品类型细分，全球航空运输设备租赁销售额（2021-2026）&amp;（万元）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按产品类型细分，全球航空运输设备租赁销售额市场份额列表（2021-2026）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按产品类型细分，全球航空运输设备租赁销售额预测（2027-2032）&amp;（万元）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按产品类型细分，全球航空运输设备租赁销售额市场份额预测（2027-2032）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按产品类型细分，中国航空运输设备租赁销售额（2021-2026）&amp;（万元）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按产品类型细分，中国航空运输设备租赁销售额市场份额列表（2021-2026）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按产品类型细分，中国航空运输设备租赁销售额预测（2027-2032）&amp;（万元）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按产品类型细分，中国航空运输设备租赁销售额市场份额预测（2027-2032）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按应用细分，全球航空运输设备租赁销售额及增长率对比（2021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按应用细分，全球航空运输设备租赁销售额（2021-2026）&amp;（万元）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按应用细分，全球航空运输设备租赁销售额市场份额列表（2021-2026）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按应用细分，全球航空运输设备租赁销售额预测（2027-2032）&amp;（万元）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按应用细分，全球航空运输设备租赁市场份额预测（2027-2032）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中国不同应用航空运输设备租赁销售额（2021-2026）&amp;（万元）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中国不同应用航空运输设备租赁销售额市场份额列表（2021-2026）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中国不同应用航空运输设备租赁销售额预测（2027-2032）&amp;（万元）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中国不同应用航空运输设备租赁销售额市场份额预测（2027-2032）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重点企业（11）公司信息、总部、航空运输设备租赁市场地位以及主要的竞争对手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航空运输设备租赁产品及服务介绍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航空运输设备租赁收入及毛利率（2021-2026）&amp;（万元）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航空运输设备租赁行业发展趋势</w:t>
      </w:r>
      <w:r>
        <w:rPr>
          <w:rFonts w:hint="eastAsia"/>
        </w:rPr>
        <w:br/>
      </w:r>
      <w:r>
        <w:rPr>
          <w:rFonts w:hint="eastAsia"/>
        </w:rPr>
        <w:t>　　表 98： 航空运输设备租赁行业主要驱动因素</w:t>
      </w:r>
      <w:r>
        <w:rPr>
          <w:rFonts w:hint="eastAsia"/>
        </w:rPr>
        <w:br/>
      </w:r>
      <w:r>
        <w:rPr>
          <w:rFonts w:hint="eastAsia"/>
        </w:rPr>
        <w:t>　　表 99： 航空运输设备租赁行业供应链分析</w:t>
      </w:r>
      <w:r>
        <w:rPr>
          <w:rFonts w:hint="eastAsia"/>
        </w:rPr>
        <w:br/>
      </w:r>
      <w:r>
        <w:rPr>
          <w:rFonts w:hint="eastAsia"/>
        </w:rPr>
        <w:t>　　表 100： 航空运输设备租赁上游原料供应商</w:t>
      </w:r>
      <w:r>
        <w:rPr>
          <w:rFonts w:hint="eastAsia"/>
        </w:rPr>
        <w:br/>
      </w:r>
      <w:r>
        <w:rPr>
          <w:rFonts w:hint="eastAsia"/>
        </w:rPr>
        <w:t>　　表 101： 航空运输设备租赁行业主要下游客户</w:t>
      </w:r>
      <w:r>
        <w:rPr>
          <w:rFonts w:hint="eastAsia"/>
        </w:rPr>
        <w:br/>
      </w:r>
      <w:r>
        <w:rPr>
          <w:rFonts w:hint="eastAsia"/>
        </w:rPr>
        <w:t>　　表 102： 航空运输设备租赁典型经销商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航空运输设备租赁产品图片</w:t>
      </w:r>
      <w:r>
        <w:rPr>
          <w:rFonts w:hint="eastAsia"/>
        </w:rPr>
        <w:br/>
      </w:r>
      <w:r>
        <w:rPr>
          <w:rFonts w:hint="eastAsia"/>
        </w:rPr>
        <w:t>　　图 2： 全球市场航空运输设备租赁市场规模，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全球航空运输设备租赁市场销售额预测：（万元）&amp;（2021-2032）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中国市场航空运输设备租赁销售额及未来趋势（2021-2032）&amp;（万元）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2025年全球前五大厂商航空运输设备租赁市场份额</w:t>
      </w:r>
      <w:r>
        <w:rPr>
          <w:rFonts w:hint="eastAsia"/>
        </w:rPr>
        <w:br/>
      </w:r>
      <w:r>
        <w:rPr>
          <w:rFonts w:hint="eastAsia"/>
        </w:rPr>
        <w:t>　　图 6： 2025年全球航空运输设备租赁第一梯队、第二梯队和第三梯队厂商及市场份额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全球主要地区航空运输设备租赁销售额市场份额（2021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北美航空运输设备租赁销售额及预测（2021-2032）&amp;（万元）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欧洲航空运输设备租赁销售额及预测（2021-2032）&amp;（万元）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中国航空运输设备租赁销售额及预测（2021-2032）&amp;（万元）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日本航空运输设备租赁销售额及预测（2021-2032）&amp;（万元）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东南亚航空运输设备租赁销售额及预测（2021-2032）&amp;（万元）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印度航空运输设备租赁销售额及预测（2021-2032）&amp;（万元）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南美航空运输设备租赁销售额及预测（2021-2032）&amp;（万元）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中东航空运输设备租赁销售额及预测（2021-2032）&amp;（万元）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货机 产品图片</w:t>
      </w:r>
      <w:r>
        <w:rPr>
          <w:rFonts w:hint="eastAsia"/>
        </w:rPr>
        <w:br/>
      </w:r>
      <w:r>
        <w:rPr>
          <w:rFonts w:hint="eastAsia"/>
        </w:rPr>
        <w:t>　　图 17： 全球货机规模及增长率（2021-2032）&amp;（万元）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客机产品图片</w:t>
      </w:r>
      <w:r>
        <w:rPr>
          <w:rFonts w:hint="eastAsia"/>
        </w:rPr>
        <w:br/>
      </w:r>
      <w:r>
        <w:rPr>
          <w:rFonts w:hint="eastAsia"/>
        </w:rPr>
        <w:t>　　图 19： 全球客机规模及增长率（2021-2032）&amp;（万元）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直升飞机产品图片</w:t>
      </w:r>
      <w:r>
        <w:rPr>
          <w:rFonts w:hint="eastAsia"/>
        </w:rPr>
        <w:br/>
      </w:r>
      <w:r>
        <w:rPr>
          <w:rFonts w:hint="eastAsia"/>
        </w:rPr>
        <w:t>　　图 21： 全球直升飞机规模及增长率（2021-2032）&amp;（万元）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特种飞机产品图片</w:t>
      </w:r>
      <w:r>
        <w:rPr>
          <w:rFonts w:hint="eastAsia"/>
        </w:rPr>
        <w:br/>
      </w:r>
      <w:r>
        <w:rPr>
          <w:rFonts w:hint="eastAsia"/>
        </w:rPr>
        <w:t>　　图 23： 全球特种飞机规模及增长率（2021-2032）&amp;（万元）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按产品类型细分，全球航空运输设备租赁市场份额2025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按产品类型细分，全球航空运输设备租赁市场份额2021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按产品类型细分，全球航空运输设备租赁市场份额预测2026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按产品类型细分，中国航空运输设备租赁市场份额2021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按产品类型细分，中国航空运输设备租赁市场份额预测2026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个人使用</w:t>
      </w:r>
      <w:r>
        <w:rPr>
          <w:rFonts w:hint="eastAsia"/>
        </w:rPr>
        <w:br/>
      </w:r>
      <w:r>
        <w:rPr>
          <w:rFonts w:hint="eastAsia"/>
        </w:rPr>
        <w:t>　　图 30： 商业使用</w:t>
      </w:r>
      <w:r>
        <w:rPr>
          <w:rFonts w:hint="eastAsia"/>
        </w:rPr>
        <w:br/>
      </w:r>
      <w:r>
        <w:rPr>
          <w:rFonts w:hint="eastAsia"/>
        </w:rPr>
        <w:t>　　图 31： 按应用细分，全球航空运输设备租赁市场份额2025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按应用细分，全球航空运输设备租赁市场份额2021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33： 航空运输设备租赁中国企业SWOT分析</w:t>
      </w:r>
      <w:r>
        <w:rPr>
          <w:rFonts w:hint="eastAsia"/>
        </w:rPr>
        <w:br/>
      </w:r>
      <w:r>
        <w:rPr>
          <w:rFonts w:hint="eastAsia"/>
        </w:rPr>
        <w:t>　　图 34： 航空运输设备租赁产业链</w:t>
      </w:r>
      <w:r>
        <w:rPr>
          <w:rFonts w:hint="eastAsia"/>
        </w:rPr>
        <w:br/>
      </w:r>
      <w:r>
        <w:rPr>
          <w:rFonts w:hint="eastAsia"/>
        </w:rPr>
        <w:t>　　图 35： 航空运输设备租赁行业采购模式分析</w:t>
      </w:r>
      <w:r>
        <w:rPr>
          <w:rFonts w:hint="eastAsia"/>
        </w:rPr>
        <w:br/>
      </w:r>
      <w:r>
        <w:rPr>
          <w:rFonts w:hint="eastAsia"/>
        </w:rPr>
        <w:t>　　图 36： 航空运输设备租赁行业生产模式</w:t>
      </w:r>
      <w:r>
        <w:rPr>
          <w:rFonts w:hint="eastAsia"/>
        </w:rPr>
        <w:br/>
      </w:r>
      <w:r>
        <w:rPr>
          <w:rFonts w:hint="eastAsia"/>
        </w:rPr>
        <w:t>　　图 37： 航空运输设备租赁行业销售模式分析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2fd11746e4182" w:history="1">
        <w:r>
          <w:rPr>
            <w:rStyle w:val="Hyperlink"/>
          </w:rPr>
          <w:t>2026-2032年全球与中国航空运输设备租赁行业现状分析及前景趋势报告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2fd11746e4182" w:history="1">
        <w:r>
          <w:rPr>
            <w:rStyle w:val="Hyperlink"/>
          </w:rPr>
          <w:t>https://www.20087.com/0/19/HangKongYunShuSheBeiZuLinHangYeQianJingQuShi.html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44f40a12a42e4" w:history="1">
      <w:r>
        <w:rPr>
          <w:rStyle w:val="Hyperlink"/>
        </w:rPr>
        <w:t>2026-2032年全球与中国航空运输设备租赁行业现状分析及前景趋势报告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angKongYunShuSheBeiZuLinHangYeQianJingQuShi.html" TargetMode="External" Id="R69e2fd11746e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angKongYunShuSheBeiZuLinHangYeQianJingQuShi.html" TargetMode="External" Id="R99a44f40a12a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2026-02-08T06:27:47Z</dcterms:created>
  <dcterms:modified xsi:type="dcterms:W3CDTF">2026-02-08T07:27:47Z</dcterms:modified>
  <dc:subject>2026-2032年全球与中国航空运输设备租赁行业现状分析及前景趋势报告</dc:subject>
  <dc:title>2026-2032年全球与中国航空运输设备租赁行业现状分析及前景趋势报告</dc:title>
  <cp:keywords>2026-2032年全球与中国航空运输设备租赁行业现状分析及前景趋势报告</cp:keywords>
  <dc:description>2026-2032年全球与中国航空运输设备租赁行业现状分析及前景趋势报告</dc:description>
</cp:coreProperties>
</file>