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005176afc4643" w:history="1">
              <w:r>
                <w:rPr>
                  <w:rStyle w:val="Hyperlink"/>
                </w:rPr>
                <w:t>2024-2030年中国通用航空运营市场现状调研与发展前景趋势分析报告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005176afc4643" w:history="1">
              <w:r>
                <w:rPr>
                  <w:rStyle w:val="Hyperlink"/>
                </w:rPr>
                <w:t>2024-2030年中国通用航空运营市场现状调研与发展前景趋势分析报告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005176afc4643" w:history="1">
                <w:r>
                  <w:rPr>
                    <w:rStyle w:val="Hyperlink"/>
                  </w:rPr>
                  <w:t>https://www.20087.com/0/89/TongYongHangKongYunYingDeQianJingQuShi.html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运营领域近年来展现出蓬勃生机，得益于经济的持续增长和私人飞行、商务出行需求的增加。该行业正逐渐摆脱传统运营模式，向多元化、个性化服务转型，涵盖飞行培训、空中游览、紧急医疗服务、农林喷洒等多个细分市场。技术上，无人机应用、数字化管理和智能导航系统的引入，提升了运营效率和安全性。但同时，空域管理、基础设施建设及专业人才短缺仍是制约行业发展的主要因素。</w:t>
      </w:r>
      <w:r>
        <w:rPr>
          <w:rFonts w:hint="eastAsia"/>
        </w:rPr>
        <w:br/>
      </w:r>
      <w:r>
        <w:rPr>
          <w:rFonts w:hint="eastAsia"/>
        </w:rPr>
        <w:t>　　未来，通用航空运营将更加依赖科技驱动，比如无人机物流、城市空中交通(UAM)概念的推进，将彻底改变传统航空运营格局。随着低空空域改革的深化和航空技术的创新，通用航空将更加便捷、高效。可持续性也将成为焦点，推动电动及混合动力飞机的研发与应用。此外，跨行业合作，如与旅游、医疗等领域的深度融合，将为通用航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005176afc4643" w:history="1">
        <w:r>
          <w:rPr>
            <w:rStyle w:val="Hyperlink"/>
          </w:rPr>
          <w:t>2024-2030年中国通用航空运营市场现状调研与发展前景趋势分析报告</w:t>
        </w:r>
      </w:hyperlink>
      <w:r>
        <w:rPr>
          <w:rFonts w:hint="eastAsia"/>
        </w:rPr>
        <w:t>》在多年通用航空运营行业研究的基础上，结合中国通用航空运营行业市场的发展现状，通过资深研究团队对通用航空运营市场资料进行整理，并依托国家权威数据资源和长期市场监测的数据库，对通用航空运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005176afc4643" w:history="1">
        <w:r>
          <w:rPr>
            <w:rStyle w:val="Hyperlink"/>
          </w:rPr>
          <w:t>2024-2030年中国通用航空运营市场现状调研与发展前景趋势分析报告</w:t>
        </w:r>
      </w:hyperlink>
      <w:r>
        <w:rPr>
          <w:rFonts w:hint="eastAsia"/>
        </w:rPr>
        <w:t>》可以帮助投资者准确把握通用航空运营行业的市场现状，为投资者进行投资作出通用航空运营行业前景预判，挖掘通用航空运营行业投资价值，同时提出通用航空运营行业投资策略、营销策略等方面的建议。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通用航空运营产业概述</w:t>
      </w:r>
      <w:r>
        <w:rPr>
          <w:rFonts w:hint="eastAsia"/>
        </w:rPr>
        <w:br/>
      </w:r>
      <w:r>
        <w:rPr>
          <w:rFonts w:hint="eastAsia"/>
        </w:rPr>
        <w:t>　　第一节 通用航空运营定义</w:t>
      </w:r>
      <w:r>
        <w:rPr>
          <w:rFonts w:hint="eastAsia"/>
        </w:rPr>
        <w:br/>
      </w:r>
      <w:r>
        <w:rPr>
          <w:rFonts w:hint="eastAsia"/>
        </w:rPr>
        <w:t>　　第二节 通用航空运营行业特点</w:t>
      </w:r>
      <w:r>
        <w:rPr>
          <w:rFonts w:hint="eastAsia"/>
        </w:rPr>
        <w:br/>
      </w:r>
      <w:r>
        <w:rPr>
          <w:rFonts w:hint="eastAsia"/>
        </w:rPr>
        <w:t>　　第三节 通用航空运营产业链分析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2023-2024年中国通用航空运营行业运行环境分析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中国通用航空运营运行经济环境分析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中国通用航空运营产业政策环境分析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一、通用航空运营行业监管体制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三、主要通用航空运营产业政策</w:t>
      </w:r>
      <w:r>
        <w:rPr>
          <w:rFonts w:hint="eastAsia"/>
        </w:rPr>
        <w:br/>
      </w:r>
      <w:r>
        <w:rPr>
          <w:rFonts w:hint="eastAsia"/>
        </w:rPr>
        <w:t>　　第三节 中国通用航空运营产业社会环境分析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国外通用航空运营市场发展现状分析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国外主要国家通用航空运营市场现状</w:t>
      </w:r>
      <w:r>
        <w:rPr>
          <w:rFonts w:hint="eastAsia"/>
        </w:rPr>
        <w:br/>
      </w:r>
      <w:r>
        <w:rPr>
          <w:rFonts w:hint="eastAsia"/>
        </w:rPr>
        <w:t>　　第三节 国外通用航空运营行业发展趋势预测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2019-2024年中国通用航空运营行业规模情况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2019-2024年中国通用航空运营市场规模情况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2019-2024年中国通用航空运营行业盈利情况分析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2019-2024年中国通用航空运营市场需求状况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2019-2024年中国通用航空运营行业市场供给状况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2019-2024年通用航空运营行业市场供需平衡状况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中国重点地区通用航空运营行业市场调研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国内通用航空运营行业价格回顾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中国通用航空运营行业客户调研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三、通用航空运营品牌忠诚度调查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2024年通用航空运营行业集中度分析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一、通用航空运营市场集中度分析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二、通用航空运营企业集中度分析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2023-2024年通用航空运营行业竞争格局分析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通用航空运营行业企业经营策略研究分析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通用航空运营企业多样化经营策略分析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一、通用航空运营企业多样化经营情况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二、现行通用航空运营行业多样化经营的方向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大型通用航空运营企业集团未来发展策略分析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对中小通用航空运营企业生产经营的建议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通用航空运营行业SWOT模型分析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一、通用航空运营行业优势分析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二、通用航空运营行业劣势分析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三、通用航空运营行业机会分析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四、通用航空运营行业风险分析</w:t>
      </w:r>
      <w:r>
        <w:rPr>
          <w:rFonts w:hint="eastAsia"/>
        </w:rPr>
        <w:br/>
      </w:r>
      <w:r>
        <w:rPr>
          <w:rFonts w:hint="eastAsia"/>
        </w:rPr>
        <w:t>　　第二节 通用航空运营行业投资风险及控制策略分析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2024-2030年中国通用航空运营行业投资潜力及发展趋势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2024-2030年通用航空运营行业投资潜力分析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中~智林~2024-2030年中国通用航空运营行业发展趋势分析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一、2024年通用航空运营市场前景分析</w:t>
      </w:r>
      <w:r>
        <w:rPr>
          <w:rFonts w:hint="eastAsia"/>
        </w:rPr>
        <w:br/>
      </w:r>
      <w:r>
        <w:rPr>
          <w:rFonts w:hint="eastAsia"/>
        </w:rPr>
        <w:t>　　　　二、2024年通用航空运营发展趋势预测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三、2024-2030年我国通用航空运营行业发展剖析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通用航空运营行业历程</w:t>
      </w:r>
      <w:r>
        <w:rPr>
          <w:rFonts w:hint="eastAsia"/>
        </w:rPr>
        <w:br/>
      </w:r>
      <w:r>
        <w:rPr>
          <w:rFonts w:hint="eastAsia"/>
        </w:rPr>
        <w:t>　　图表 通用航空运营行业生命周期</w:t>
      </w:r>
      <w:r>
        <w:rPr>
          <w:rFonts w:hint="eastAsia"/>
        </w:rPr>
        <w:br/>
      </w:r>
      <w:r>
        <w:rPr>
          <w:rFonts w:hint="eastAsia"/>
        </w:rPr>
        <w:t>　　图表 通用航空运营行业产业链分析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2019-2024年通用航空运营行业市场容量统计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2024-2030年中国通用航空运营行业市场容量预测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2024-2030年中国通用航空运营行业市场规模预测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2024-2030年中国通用航空运营市场前景分析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005176afc4643" w:history="1">
        <w:r>
          <w:rPr>
            <w:rStyle w:val="Hyperlink"/>
          </w:rPr>
          <w:t>2024-2030年中国通用航空运营市场现状调研与发展前景趋势分析报告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005176afc4643" w:history="1">
        <w:r>
          <w:rPr>
            <w:rStyle w:val="Hyperlink"/>
          </w:rPr>
          <w:t>https://www.20087.com/0/89/TongYongHangKongYunYingDeQianJingQuShi.html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fcf20c7154139" w:history="1">
      <w:r>
        <w:rPr>
          <w:rStyle w:val="Hyperlink"/>
        </w:rPr>
        <w:t>2024-2030年中国通用航空运营市场现状调研与发展前景趋势分析报告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ongYongHangKongYunYingDeQianJingQuShi.html" TargetMode="External" Id="Rac5005176afc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ongYongHangKongYunYingDeQianJingQuShi.html" TargetMode="External" Id="R9dbfcf20c715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2024-02-17T06:31:00Z</dcterms:created>
  <dcterms:modified xsi:type="dcterms:W3CDTF">2024-02-17T07:31:00Z</dcterms:modified>
  <dc:subject>2024-2030年中国通用航空运营市场现状调研与发展前景趋势分析报告</dc:subject>
  <dc:title>2024-2030年中国通用航空运营市场现状调研与发展前景趋势分析报告</dc:title>
  <cp:keywords>2024-2030年中国通用航空运营市场现状调研与发展前景趋势分析报告</cp:keywords>
  <dc:description>2024-2030年中国通用航空运营市场现状调研与发展前景趋势分析报告</dc:description>
</cp:coreProperties>
</file>