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4f81de9634e8f" w:history="1">
              <w:r>
                <w:rPr>
                  <w:rStyle w:val="Hyperlink"/>
                </w:rPr>
                <w:t>全球与中国造船业市场调研及行业前景预测报告（2025-2031年）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4f81de9634e8f" w:history="1">
              <w:r>
                <w:rPr>
                  <w:rStyle w:val="Hyperlink"/>
                </w:rPr>
                <w:t>全球与中国造船业市场调研及行业前景预测报告（2025-2031年）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4f81de9634e8f" w:history="1">
                <w:r>
                  <w:rPr>
                    <w:rStyle w:val="Hyperlink"/>
                  </w:rPr>
                  <w:t>https://www.20087.com/0/59/ZaoChuanYeHangYeXianZhuangJiQianJing.html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造船业正处在技术创新与产业升级的关键时期，环保、智能化和高效率成为主要驱动力。绿色船舶技术，如液化天然气（LNG）和电力推进系统的应用，减少了温室气体排放。智能船舶概念的提出，利用物联网、大数据分析优化船舶设计与运营，提高了航行安全和能效。同时，自动化生产线和机器人技术的应用，提升了建造效率和质量控制水平。</w:t>
      </w:r>
      <w:r>
        <w:rPr>
          <w:rFonts w:hint="eastAsia"/>
        </w:rPr>
        <w:br/>
      </w:r>
      <w:r>
        <w:rPr>
          <w:rFonts w:hint="eastAsia"/>
        </w:rPr>
        <w:t>　　造船业的未来发展将围绕着绿色化、智能化和数字化展开。在绿色化方面，零排放船舶的研发，如氨燃料和氢燃料电池动力船，将成为行业减排的核心方向。智能化方面，全面数字化的船厂将通过虚拟现实、数字孪生等技术实现设计、建造和维护的无缝衔接。此外，无人驾驶船舶的研发，将开启海运新时代，提升运输效率和安全性。全球合作与标准统一也是推动行业持续进步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4f81de9634e8f" w:history="1">
        <w:r>
          <w:rPr>
            <w:rStyle w:val="Hyperlink"/>
          </w:rPr>
          <w:t>全球与中国造船业市场调研及行业前景预测报告（2025-2031年）</w:t>
        </w:r>
      </w:hyperlink>
      <w:r>
        <w:rPr>
          <w:rFonts w:hint="eastAsia"/>
        </w:rPr>
        <w:t>》系统梳理了造船业产业链的整体结构，详细解读了造船业市场规模、需求动态及价格波动的影响因素。报告基于造船业行业现状，结合技术发展与应用趋势，对造船业市场前景和未来发展方向进行了预测。同时，报告重点分析了行业重点企业的竞争策略、市场集中度及品牌表现，并对造船业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造船业产业概述</w:t>
      </w:r>
      <w:r>
        <w:rPr>
          <w:rFonts w:hint="eastAsia"/>
        </w:rPr>
        <w:br/>
      </w:r>
      <w:r>
        <w:rPr>
          <w:rFonts w:hint="eastAsia"/>
        </w:rPr>
        <w:t>　　第一节 造船业定义与分类</w:t>
      </w:r>
      <w:r>
        <w:rPr>
          <w:rFonts w:hint="eastAsia"/>
        </w:rPr>
        <w:br/>
      </w:r>
      <w:r>
        <w:rPr>
          <w:rFonts w:hint="eastAsia"/>
        </w:rPr>
        <w:t>　　第二节 造船业产业链结构及关键环节剖析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造船业商业模式与盈利模式解析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造船业经济指标与行业评估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全球造船业市场发展综述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2019-2024年全球造船业市场规模及增长趋势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主要国家与地区造船业市场对比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2025-2031年全球造船业行业发展趋势与前景预测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国际造船业市场发展趋势及对我国启示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二、对我国造船业市场的借鉴意义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2024-2025年中国造船业行业发展环境分析</w:t>
      </w:r>
      <w:r>
        <w:rPr>
          <w:rFonts w:hint="eastAsia"/>
        </w:rPr>
        <w:br/>
      </w:r>
      <w:r>
        <w:rPr>
          <w:rFonts w:hint="eastAsia"/>
        </w:rPr>
        <w:t>　　第一节 造船业行业经济环境分析</w:t>
      </w:r>
      <w:r>
        <w:rPr>
          <w:rFonts w:hint="eastAsia"/>
        </w:rPr>
        <w:br/>
      </w:r>
      <w:r>
        <w:rPr>
          <w:rFonts w:hint="eastAsia"/>
        </w:rPr>
        <w:t>　　第二节 造船业行业政策环境分析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二、相关造船业行业标准分析</w:t>
      </w:r>
      <w:r>
        <w:rPr>
          <w:rFonts w:hint="eastAsia"/>
        </w:rPr>
        <w:br/>
      </w:r>
      <w:r>
        <w:rPr>
          <w:rFonts w:hint="eastAsia"/>
        </w:rPr>
        <w:t>　　第三节 造船业行业社会环境分析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2024-2025年造船业行业技术发展现状及趋势分析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国内外造船业行业技术差异与原因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造船业市场的总体规模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一、2019-2024年造船业市场规模变化及趋势分析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二、2025年造船业行业市场规模特点</w:t>
      </w:r>
      <w:r>
        <w:rPr>
          <w:rFonts w:hint="eastAsia"/>
        </w:rPr>
        <w:br/>
      </w:r>
      <w:r>
        <w:rPr>
          <w:rFonts w:hint="eastAsia"/>
        </w:rPr>
        <w:t>　　第二节 造船业市场规模的构成</w:t>
      </w:r>
      <w:r>
        <w:rPr>
          <w:rFonts w:hint="eastAsia"/>
        </w:rPr>
        <w:br/>
      </w:r>
      <w:r>
        <w:rPr>
          <w:rFonts w:hint="eastAsia"/>
        </w:rPr>
        <w:t>　　　　一、造船业客户群体特征与偏好分析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二、不同类型造船业市场规模分布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三、各地区造船业市场规模差异与特点</w:t>
      </w:r>
      <w:r>
        <w:rPr>
          <w:rFonts w:hint="eastAsia"/>
        </w:rPr>
        <w:br/>
      </w:r>
      <w:r>
        <w:rPr>
          <w:rFonts w:hint="eastAsia"/>
        </w:rPr>
        <w:t>　　第三节 造船业市场规模的预测与展望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一、未来几年造船业市场规模增长预测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造船业细分市场深度分析</w:t>
      </w:r>
      <w:r>
        <w:rPr>
          <w:rFonts w:hint="eastAsia"/>
        </w:rPr>
        <w:br/>
      </w:r>
      <w:r>
        <w:rPr>
          <w:rFonts w:hint="eastAsia"/>
        </w:rPr>
        <w:t>　　第一节 造船业细分市场（一）发展研究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造船业细分市场（二）发展研究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2019-2024年中国造船业行业总体发展与财务状况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2019-2024年造船业行业规模情况</w:t>
      </w:r>
      <w:r>
        <w:rPr>
          <w:rFonts w:hint="eastAsia"/>
        </w:rPr>
        <w:br/>
      </w:r>
      <w:r>
        <w:rPr>
          <w:rFonts w:hint="eastAsia"/>
        </w:rPr>
        <w:t>　　　　一、造船业行业企业数量规模</w:t>
      </w:r>
      <w:r>
        <w:rPr>
          <w:rFonts w:hint="eastAsia"/>
        </w:rPr>
        <w:br/>
      </w:r>
      <w:r>
        <w:rPr>
          <w:rFonts w:hint="eastAsia"/>
        </w:rPr>
        <w:t>　　　　二、造船业行业从业人员规模</w:t>
      </w:r>
      <w:r>
        <w:rPr>
          <w:rFonts w:hint="eastAsia"/>
        </w:rPr>
        <w:br/>
      </w:r>
      <w:r>
        <w:rPr>
          <w:rFonts w:hint="eastAsia"/>
        </w:rPr>
        <w:t>　　　　三、造船业行业市场敏感性分析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2019-2024年造船业行业财务能力分析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一、造船业行业盈利能力</w:t>
      </w:r>
      <w:r>
        <w:rPr>
          <w:rFonts w:hint="eastAsia"/>
        </w:rPr>
        <w:br/>
      </w:r>
      <w:r>
        <w:rPr>
          <w:rFonts w:hint="eastAsia"/>
        </w:rPr>
        <w:t>　　　　二、造船业行业偿债能力</w:t>
      </w:r>
      <w:r>
        <w:rPr>
          <w:rFonts w:hint="eastAsia"/>
        </w:rPr>
        <w:br/>
      </w:r>
      <w:r>
        <w:rPr>
          <w:rFonts w:hint="eastAsia"/>
        </w:rPr>
        <w:t>　　　　三、造船业行业营运能力</w:t>
      </w:r>
      <w:r>
        <w:rPr>
          <w:rFonts w:hint="eastAsia"/>
        </w:rPr>
        <w:br/>
      </w:r>
      <w:r>
        <w:rPr>
          <w:rFonts w:hint="eastAsia"/>
        </w:rPr>
        <w:t>　　　　四、造船业行业发展能力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2019-2024年中国造船业行业区域市场分析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中国造船业行业区域市场结构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重点地区造船业行业调研分析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一、重点地区（一）造船业市场分析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二、重点地区（二）造船业市场分析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三、重点地区（三）造船业市场分析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四、重点地区（四）造船业市场分析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五、重点地区（五）造船业市场分析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造船业行业渠道分析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二、各类渠道对造船业行业的影响</w:t>
      </w:r>
      <w:r>
        <w:rPr>
          <w:rFonts w:hint="eastAsia"/>
        </w:rPr>
        <w:br/>
      </w:r>
      <w:r>
        <w:rPr>
          <w:rFonts w:hint="eastAsia"/>
        </w:rPr>
        <w:t>　　　　三、主要造船业企业渠道策略研究</w:t>
      </w:r>
      <w:r>
        <w:rPr>
          <w:rFonts w:hint="eastAsia"/>
        </w:rPr>
        <w:br/>
      </w:r>
      <w:r>
        <w:rPr>
          <w:rFonts w:hint="eastAsia"/>
        </w:rPr>
        <w:t>　　第二节 造船业行业客户分析与定位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造船业行业总体市场竞争状况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一、造船业行业竞争结构分析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二、造船业企业竞争格局与集中度评估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三、造船业行业SWOT分析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造船业企业发展策略分析</w:t>
      </w:r>
      <w:r>
        <w:rPr>
          <w:rFonts w:hint="eastAsia"/>
        </w:rPr>
        <w:br/>
      </w:r>
      <w:r>
        <w:rPr>
          <w:rFonts w:hint="eastAsia"/>
        </w:rPr>
        <w:t>　　第一节 造船业市场与销售策略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造船业品牌战略思考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2025-2031年造船业行业展趋势预测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2025-2031年造船业市场发展前景分析</w:t>
      </w:r>
      <w:r>
        <w:rPr>
          <w:rFonts w:hint="eastAsia"/>
        </w:rPr>
        <w:br/>
      </w:r>
      <w:r>
        <w:rPr>
          <w:rFonts w:hint="eastAsia"/>
        </w:rPr>
        <w:t>　　　　一、造船业市场发展潜力</w:t>
      </w:r>
      <w:r>
        <w:rPr>
          <w:rFonts w:hint="eastAsia"/>
        </w:rPr>
        <w:br/>
      </w:r>
      <w:r>
        <w:rPr>
          <w:rFonts w:hint="eastAsia"/>
        </w:rPr>
        <w:t>　　　　二、造船业市场前景分析</w:t>
      </w:r>
      <w:r>
        <w:rPr>
          <w:rFonts w:hint="eastAsia"/>
        </w:rPr>
        <w:br/>
      </w:r>
      <w:r>
        <w:rPr>
          <w:rFonts w:hint="eastAsia"/>
        </w:rPr>
        <w:t>　　　　三、造船业细分行业发展前景分析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2025-2031年造船业发展趋势预测</w:t>
      </w:r>
      <w:r>
        <w:rPr>
          <w:rFonts w:hint="eastAsia"/>
        </w:rPr>
        <w:br/>
      </w:r>
      <w:r>
        <w:rPr>
          <w:rFonts w:hint="eastAsia"/>
        </w:rPr>
        <w:t>　　　　一、造船业发展趋势预测</w:t>
      </w:r>
      <w:r>
        <w:rPr>
          <w:rFonts w:hint="eastAsia"/>
        </w:rPr>
        <w:br/>
      </w:r>
      <w:r>
        <w:rPr>
          <w:rFonts w:hint="eastAsia"/>
        </w:rPr>
        <w:t>　　　　二、造船业市场规模预测</w:t>
      </w:r>
      <w:r>
        <w:rPr>
          <w:rFonts w:hint="eastAsia"/>
        </w:rPr>
        <w:br/>
      </w:r>
      <w:r>
        <w:rPr>
          <w:rFonts w:hint="eastAsia"/>
        </w:rPr>
        <w:t>　　　　三、造船业细分市场发展趋势预测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未来造船业行业挑战与机遇探讨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一、造船业行业挑战</w:t>
      </w:r>
      <w:r>
        <w:rPr>
          <w:rFonts w:hint="eastAsia"/>
        </w:rPr>
        <w:br/>
      </w:r>
      <w:r>
        <w:rPr>
          <w:rFonts w:hint="eastAsia"/>
        </w:rPr>
        <w:t>　　　　二、造船业行业机遇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造船业行业研究结论及建议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对造船业行业发展的建议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中⋅智⋅林⋅：对造船业企业和投资者的建议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造船业行业历程</w:t>
      </w:r>
      <w:r>
        <w:rPr>
          <w:rFonts w:hint="eastAsia"/>
        </w:rPr>
        <w:br/>
      </w:r>
      <w:r>
        <w:rPr>
          <w:rFonts w:hint="eastAsia"/>
        </w:rPr>
        <w:t>　　图表 造船业行业生命周期</w:t>
      </w:r>
      <w:r>
        <w:rPr>
          <w:rFonts w:hint="eastAsia"/>
        </w:rPr>
        <w:br/>
      </w:r>
      <w:r>
        <w:rPr>
          <w:rFonts w:hint="eastAsia"/>
        </w:rPr>
        <w:t>　　图表 造船业行业产业链分析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2019-2024年造船业行业市场容量统计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2019-2024年中国造船业行业市场规模及增长情况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2019-2024年中国造船业行业竞争力分析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4f81de9634e8f" w:history="1">
        <w:r>
          <w:rPr>
            <w:rStyle w:val="Hyperlink"/>
          </w:rPr>
          <w:t>全球与中国造船业市场调研及行业前景预测报告（2025-2031年）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4f81de9634e8f" w:history="1">
        <w:r>
          <w:rPr>
            <w:rStyle w:val="Hyperlink"/>
          </w:rPr>
          <w:t>https://www.20087.com/0/59/ZaoChuanYeHangYeXianZhuangJiQianJing.html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热点：全球十大造船企业、造船业三大指标是什么、韩国造船业现状、造船业现状和发展趋势、世界造船业份额、造船业发达的国家、中国造船与日本的差距、造船业利润率、中国造船业水平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1db02bd384993" w:history="1">
      <w:r>
        <w:rPr>
          <w:rStyle w:val="Hyperlink"/>
        </w:rPr>
        <w:t>全球与中国造船业市场调研及行业前景预测报告（2025-2031年）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aoChuanYeHangYeXianZhuangJiQianJing.html" TargetMode="External" Id="R2ea4f81de963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aoChuanYeHangYeXianZhuangJiQianJing.html" TargetMode="External" Id="R5ae1db02bd38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2024-08-24T01:45:00Z</dcterms:created>
  <dcterms:modified xsi:type="dcterms:W3CDTF">2024-08-24T02:45:00Z</dcterms:modified>
  <dc:subject>全球与中国造船业市场调研及行业前景预测报告（2025-2031年）</dc:subject>
  <dc:title>全球与中国造船业市场调研及行业前景预测报告（2025-2031年）</dc:title>
  <cp:keywords>全球与中国造船业市场调研及行业前景预测报告（2025-2031年）</cp:keywords>
  <dc:description>全球与中国造船业市场调研及行业前景预测报告（2025-2031年）</dc:description>
</cp:coreProperties>
</file>