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52b7e73544f9a" w:history="1">
              <w:r>
                <w:rPr>
                  <w:rStyle w:val="Hyperlink"/>
                </w:rPr>
                <w:t>2023-2029年中国快运快递市场深度调研与发展趋势预测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52b7e73544f9a" w:history="1">
              <w:r>
                <w:rPr>
                  <w:rStyle w:val="Hyperlink"/>
                </w:rPr>
                <w:t>2023-2029年中国快运快递市场深度调研与发展趋势预测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52b7e73544f9a" w:history="1">
                <w:r>
                  <w:rPr>
                    <w:rStyle w:val="Hyperlink"/>
                  </w:rPr>
                  <w:t>https://www.20087.com/1/99/KuaiYunKuaiDiFaZhanQuShiFenXi.html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是一种高效便捷的物流服务，近年来随着电子商务的兴起和技术的进步，市场需求持续增长。目前，快运快递不仅在配送速度和准确性上实现了优化，还在提高操作便捷性和降低成本方面进行了改进。例如，通过采用更高性能的信息技术系统和更精细的物流管理，提高了配送效率和服务质量；通过引入更友好的用户界面和标准化流程，增强了客户的使用便捷性和满意度。此外，随着消费者对快速交付和个性化服务的需求增加，快运快递的服务更加注重灵活性和智能化。</w:t>
      </w:r>
      <w:r>
        <w:rPr>
          <w:rFonts w:hint="eastAsia"/>
        </w:rPr>
        <w:br/>
      </w:r>
      <w:r>
        <w:rPr>
          <w:rFonts w:hint="eastAsia"/>
        </w:rPr>
        <w:t>　　未来，快运快递的发展将更加注重技术创新和服务优化。一方面，随着新技术的应用，快运快递将采用更多高性能的技术和服务模式，如无人机配送技术和智能物流中心，以提高其综合性能和服务水平。另一方面，随着消费者对个性化需求的增长，快运快递将更多地集成定制化服务，如通过大数据分析实现个性化配送方案，提高服务的差异化水平。此外，随着对可持续发展目标的重视，快运快递的运营将更多地采用循环经济原则，减少资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52b7e73544f9a" w:history="1">
        <w:r>
          <w:rPr>
            <w:rStyle w:val="Hyperlink"/>
          </w:rPr>
          <w:t>2023-2029年中国快运快递市场深度调研与发展趋势预测</w:t>
        </w:r>
      </w:hyperlink>
      <w:r>
        <w:rPr>
          <w:rFonts w:hint="eastAsia"/>
        </w:rPr>
        <w:t>》专业、系统地分析了快运快递行业现状，包括市场需求、市场规模及价格动态，全面梳理了快运快递产业链结构，并对快运快递细分市场进行了探究。快运快递报告基于详实数据，科学预测了快运快递市场发展前景和发展趋势，同时剖析了快运快递品牌竞争、市场集中度以及重点企业的市场地位。在识别风险与机遇的基础上，快运快递报告提出了针对性的发展策略和建议。快运快递报告为快运快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快运快递产业概述</w:t>
      </w:r>
      <w:r>
        <w:rPr>
          <w:rFonts w:hint="eastAsia"/>
        </w:rPr>
        <w:br/>
      </w:r>
      <w:r>
        <w:rPr>
          <w:rFonts w:hint="eastAsia"/>
        </w:rPr>
        <w:t>　　第一节 快运快递定义</w:t>
      </w:r>
      <w:r>
        <w:rPr>
          <w:rFonts w:hint="eastAsia"/>
        </w:rPr>
        <w:br/>
      </w:r>
      <w:r>
        <w:rPr>
          <w:rFonts w:hint="eastAsia"/>
        </w:rPr>
        <w:t>　　第二节 快运快递行业特点</w:t>
      </w:r>
      <w:r>
        <w:rPr>
          <w:rFonts w:hint="eastAsia"/>
        </w:rPr>
        <w:br/>
      </w:r>
      <w:r>
        <w:rPr>
          <w:rFonts w:hint="eastAsia"/>
        </w:rPr>
        <w:t>　　第三节 快运快递发展历程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2022-2023年中国快运快递行业运行环境分析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中国快运快递运行经济环境分析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三、经济发展对快运快递行业的影响</w:t>
      </w:r>
      <w:r>
        <w:rPr>
          <w:rFonts w:hint="eastAsia"/>
        </w:rPr>
        <w:br/>
      </w:r>
      <w:r>
        <w:rPr>
          <w:rFonts w:hint="eastAsia"/>
        </w:rPr>
        <w:t>　　第二节 中国快运快递产业政策环境分析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一、快运快递行业监管体制</w:t>
      </w:r>
      <w:r>
        <w:rPr>
          <w:rFonts w:hint="eastAsia"/>
        </w:rPr>
        <w:br/>
      </w:r>
      <w:r>
        <w:rPr>
          <w:rFonts w:hint="eastAsia"/>
        </w:rPr>
        <w:t>　　　　二、快运快递行业主要法规政策</w:t>
      </w:r>
      <w:r>
        <w:rPr>
          <w:rFonts w:hint="eastAsia"/>
        </w:rPr>
        <w:br/>
      </w:r>
      <w:r>
        <w:rPr>
          <w:rFonts w:hint="eastAsia"/>
        </w:rPr>
        <w:t>　　第三节 中国快运快递产业社会环境分析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国外快运快递行业发展态势分析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国外快运快递市场发展现状分析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国外主要国家、地区快运快递市场现状</w:t>
      </w:r>
      <w:r>
        <w:rPr>
          <w:rFonts w:hint="eastAsia"/>
        </w:rPr>
        <w:br/>
      </w:r>
      <w:r>
        <w:rPr>
          <w:rFonts w:hint="eastAsia"/>
        </w:rPr>
        <w:t>　　第三节 国外快运快递行业发展趋势预测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中国快运快递行业发展调研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2018-2023年中国快运快递行业规模情况</w:t>
      </w:r>
      <w:r>
        <w:rPr>
          <w:rFonts w:hint="eastAsia"/>
        </w:rPr>
        <w:br/>
      </w:r>
      <w:r>
        <w:rPr>
          <w:rFonts w:hint="eastAsia"/>
        </w:rPr>
        <w:t>　　　　一、快运快递行业市场规模状况</w:t>
      </w:r>
      <w:r>
        <w:rPr>
          <w:rFonts w:hint="eastAsia"/>
        </w:rPr>
        <w:br/>
      </w:r>
      <w:r>
        <w:rPr>
          <w:rFonts w:hint="eastAsia"/>
        </w:rPr>
        <w:t>　　　　二、快运快递行业单位规模状况</w:t>
      </w:r>
      <w:r>
        <w:rPr>
          <w:rFonts w:hint="eastAsia"/>
        </w:rPr>
        <w:br/>
      </w:r>
      <w:r>
        <w:rPr>
          <w:rFonts w:hint="eastAsia"/>
        </w:rPr>
        <w:t>　　　　三、快运快递行业人员规模状况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2018-2023年中国快运快递行业财务能力分析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一、快运快递行业盈利能力分析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二、快运快递行业偿债能力分析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三、快运快递行业营运能力分析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四、快运快递行业发展能力分析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2022-2023年中国快运快递行业热点动态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2023年中国快运快递行业面临的挑战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中国快运快递行业重点地区市场调研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**地区快运快递发展现状及趋势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**地区快运快递发展现状及趋势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**地区快运快递发展现状及趋势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**地区快运快递发展现状及趋势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中国快运快递行业价格走势及影响因素分析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国内快运快递行业价格回顾</w:t>
      </w:r>
      <w:r>
        <w:rPr>
          <w:rFonts w:hint="eastAsia"/>
        </w:rPr>
        <w:br/>
      </w:r>
      <w:r>
        <w:rPr>
          <w:rFonts w:hint="eastAsia"/>
        </w:rPr>
        <w:t>　　第二节 国内快运快递行业价格走势预测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国内快运快递行业价格影响因素分析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中国快运快递行业客户调研</w:t>
      </w:r>
      <w:r>
        <w:rPr>
          <w:rFonts w:hint="eastAsia"/>
        </w:rPr>
        <w:br/>
      </w:r>
      <w:r>
        <w:rPr>
          <w:rFonts w:hint="eastAsia"/>
        </w:rPr>
        <w:t>　　　　一、快运快递行业客户偏好调查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二、客户对快运快递品牌的首要认知渠道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三、快运快递品牌忠诚度调查</w:t>
      </w:r>
      <w:r>
        <w:rPr>
          <w:rFonts w:hint="eastAsia"/>
        </w:rPr>
        <w:br/>
      </w:r>
      <w:r>
        <w:rPr>
          <w:rFonts w:hint="eastAsia"/>
        </w:rPr>
        <w:t>　　　　四、快运快递行业客户消费理念调研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中国快运快递行业重点企业发展调研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中国快运快递行业竞争格局分析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2022-2023年快运快递行业集中度分析</w:t>
      </w:r>
      <w:r>
        <w:rPr>
          <w:rFonts w:hint="eastAsia"/>
        </w:rPr>
        <w:br/>
      </w:r>
      <w:r>
        <w:rPr>
          <w:rFonts w:hint="eastAsia"/>
        </w:rPr>
        <w:t>　　　　一、快运快递市场集中度分析</w:t>
      </w:r>
      <w:r>
        <w:rPr>
          <w:rFonts w:hint="eastAsia"/>
        </w:rPr>
        <w:br/>
      </w:r>
      <w:r>
        <w:rPr>
          <w:rFonts w:hint="eastAsia"/>
        </w:rPr>
        <w:t>　　　　二、快运快递企业集中度分析</w:t>
      </w:r>
      <w:r>
        <w:rPr>
          <w:rFonts w:hint="eastAsia"/>
        </w:rPr>
        <w:br/>
      </w:r>
      <w:r>
        <w:rPr>
          <w:rFonts w:hint="eastAsia"/>
        </w:rPr>
        <w:t>　　第二节 2023年快运快递行业竞争格局分析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一、快运快递行业竞争策略分析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二、快运快递行业竞争格局展望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三、我国快运快递市场竞争趋势</w:t>
      </w:r>
      <w:r>
        <w:rPr>
          <w:rFonts w:hint="eastAsia"/>
        </w:rPr>
        <w:br/>
      </w:r>
      <w:r>
        <w:rPr>
          <w:rFonts w:hint="eastAsia"/>
        </w:rPr>
        <w:t>　　第三节 快运快递行业兼并与重组整合分析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一、快运快递行业兼并与重组整合动态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二、快运快递行业兼并与重组整合发展趋势预测分析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快运快递行业投资风险及应对策略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快运快递行业SWOT模型分析</w:t>
      </w:r>
      <w:r>
        <w:rPr>
          <w:rFonts w:hint="eastAsia"/>
        </w:rPr>
        <w:br/>
      </w:r>
      <w:r>
        <w:rPr>
          <w:rFonts w:hint="eastAsia"/>
        </w:rPr>
        <w:t>　　　　一、快运快递行业优势分析</w:t>
      </w:r>
      <w:r>
        <w:rPr>
          <w:rFonts w:hint="eastAsia"/>
        </w:rPr>
        <w:br/>
      </w:r>
      <w:r>
        <w:rPr>
          <w:rFonts w:hint="eastAsia"/>
        </w:rPr>
        <w:t>　　　　二、快运快递行业劣势分析</w:t>
      </w:r>
      <w:r>
        <w:rPr>
          <w:rFonts w:hint="eastAsia"/>
        </w:rPr>
        <w:br/>
      </w:r>
      <w:r>
        <w:rPr>
          <w:rFonts w:hint="eastAsia"/>
        </w:rPr>
        <w:t>　　　　三、快运快递行业机会分析</w:t>
      </w:r>
      <w:r>
        <w:rPr>
          <w:rFonts w:hint="eastAsia"/>
        </w:rPr>
        <w:br/>
      </w:r>
      <w:r>
        <w:rPr>
          <w:rFonts w:hint="eastAsia"/>
        </w:rPr>
        <w:t>　　　　四、快运快递行业风险分析</w:t>
      </w:r>
      <w:r>
        <w:rPr>
          <w:rFonts w:hint="eastAsia"/>
        </w:rPr>
        <w:br/>
      </w:r>
      <w:r>
        <w:rPr>
          <w:rFonts w:hint="eastAsia"/>
        </w:rPr>
        <w:t>　　第二节 快运快递行业投资风险及控制策略分析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一、快运快递市场风险及控制策略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二、快运快递行业政策风险及控制策略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三、快运快递行业经营风险及控制策略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四、快运快递同业竞争风险及控制策略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五、快运快递行业其他风险及控制策略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2023-2029年中国快运快递市场预测及发展建议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2023-2029年中国快运快递市场预测分析</w:t>
      </w:r>
      <w:r>
        <w:rPr>
          <w:rFonts w:hint="eastAsia"/>
        </w:rPr>
        <w:br/>
      </w:r>
      <w:r>
        <w:rPr>
          <w:rFonts w:hint="eastAsia"/>
        </w:rPr>
        <w:t>　　　　一、中国快运快递行业市场规模预测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二、中国快运快递行业发展前景展望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2023-2029年中国快运快递企业发展策略建议</w:t>
      </w:r>
      <w:r>
        <w:rPr>
          <w:rFonts w:hint="eastAsia"/>
        </w:rPr>
        <w:br/>
      </w:r>
      <w:r>
        <w:rPr>
          <w:rFonts w:hint="eastAsia"/>
        </w:rPr>
        <w:t>　　　　一、快运快递企业融资策略</w:t>
      </w:r>
      <w:r>
        <w:rPr>
          <w:rFonts w:hint="eastAsia"/>
        </w:rPr>
        <w:br/>
      </w:r>
      <w:r>
        <w:rPr>
          <w:rFonts w:hint="eastAsia"/>
        </w:rPr>
        <w:t>　　　　二、快运快递企业人才策略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2023-2029年中国快运快递企业营销策略建议</w:t>
      </w:r>
      <w:r>
        <w:rPr>
          <w:rFonts w:hint="eastAsia"/>
        </w:rPr>
        <w:br/>
      </w:r>
      <w:r>
        <w:rPr>
          <w:rFonts w:hint="eastAsia"/>
        </w:rPr>
        <w:t>　　　　一、快运快递企业定位策略</w:t>
      </w:r>
      <w:r>
        <w:rPr>
          <w:rFonts w:hint="eastAsia"/>
        </w:rPr>
        <w:br/>
      </w:r>
      <w:r>
        <w:rPr>
          <w:rFonts w:hint="eastAsia"/>
        </w:rPr>
        <w:t>　　　　二、快运快递企业价格策略</w:t>
      </w:r>
      <w:r>
        <w:rPr>
          <w:rFonts w:hint="eastAsia"/>
        </w:rPr>
        <w:br/>
      </w:r>
      <w:r>
        <w:rPr>
          <w:rFonts w:hint="eastAsia"/>
        </w:rPr>
        <w:t>　　　　三、快运快递企业促销策略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中:智:林:－快运快递行业研究结论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快运快递行业历程</w:t>
      </w:r>
      <w:r>
        <w:rPr>
          <w:rFonts w:hint="eastAsia"/>
        </w:rPr>
        <w:br/>
      </w:r>
      <w:r>
        <w:rPr>
          <w:rFonts w:hint="eastAsia"/>
        </w:rPr>
        <w:t>　　图表 快运快递行业生命周期</w:t>
      </w:r>
      <w:r>
        <w:rPr>
          <w:rFonts w:hint="eastAsia"/>
        </w:rPr>
        <w:br/>
      </w:r>
      <w:r>
        <w:rPr>
          <w:rFonts w:hint="eastAsia"/>
        </w:rPr>
        <w:t>　　图表 快运快递行业产业链分析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2018-2023年快运快递行业市场容量统计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2018-2023年中国快运快递行业经营效益分析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快运快递重点企业（一）基本信息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2023-2029年中国快运快递行业市场容量预测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2023-2029年中国快运快递行业市场规模预测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2023-2029年中国快运快递市场前景分析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2023-2029年中国快运快递行业发展趋势预测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52b7e73544f9a" w:history="1">
        <w:r>
          <w:rPr>
            <w:rStyle w:val="Hyperlink"/>
          </w:rPr>
          <w:t>2023-2029年中国快运快递市场深度调研与发展趋势预测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52b7e73544f9a" w:history="1">
        <w:r>
          <w:rPr>
            <w:rStyle w:val="Hyperlink"/>
          </w:rPr>
          <w:t>https://www.20087.com/1/99/KuaiYunKuaiDiFaZhanQuShiFenXi.html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09d5d8bd44e21" w:history="1">
      <w:r>
        <w:rPr>
          <w:rStyle w:val="Hyperlink"/>
        </w:rPr>
        <w:t>2023-2029年中国快运快递市场深度调研与发展趋势预测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KuaiYunKuaiDiFaZhanQuShiFenXi.html" TargetMode="External" Id="R3fa52b7e7354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KuaiYunKuaiDiFaZhanQuShiFenXi.html" TargetMode="External" Id="R11b09d5d8bd4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2022-11-30T06:06:00Z</dcterms:created>
  <dcterms:modified xsi:type="dcterms:W3CDTF">2022-11-30T07:06:00Z</dcterms:modified>
  <dc:subject>2023-2029年中国快运快递市场深度调研与发展趋势预测</dc:subject>
  <dc:title>2023-2029年中国快运快递市场深度调研与发展趋势预测</dc:title>
  <cp:keywords>2023-2029年中国快运快递市场深度调研与发展趋势预测</cp:keywords>
  <dc:description>2023-2029年中国快运快递市场深度调研与发展趋势预测</dc:description>
</cp:coreProperties>
</file>