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1583d9bff40d2" w:history="1">
              <w:r>
                <w:rPr>
                  <w:rStyle w:val="Hyperlink"/>
                </w:rPr>
                <w:t>2026-2032年中国机场特种车行业现状与前景趋势预测报告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1583d9bff40d2" w:history="1">
              <w:r>
                <w:rPr>
                  <w:rStyle w:val="Hyperlink"/>
                </w:rPr>
                <w:t>2026-2032年中国机场特种车行业现状与前景趋势预测报告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1583d9bff40d2" w:history="1">
                <w:r>
                  <w:rPr>
                    <w:rStyle w:val="Hyperlink"/>
                  </w:rPr>
                  <w:t>https://www.20087.com/1/19/JiChangTeZhongCheFaZhanQianJing.html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特种车是保障民航运输系统高效运转的核心地面装备，涵盖飞机牵引、行李装卸、客梯升降、除冰扫雪及应急救援等多种功能。随着全球航空运输市场的多元化发展与“绿色机场”建设理念的普及，机场特种车行业正迎来结构性变革。各国政府出台了一系列财政补贴与产业扶持政策，鼓励企业加大技术创新投入，推动特种车辆向智能化、绿色化、高端化方向转型。纯电动化成为当前发展的主流趋势，锂离子电池技术的进步增强了电动特种车辆的性能，逐步替代传统燃油设备以降低机坪排放与噪音。同时，通用航空的快速发展催生了对小型特种车辆的增量需求，而无人机巡检、货物运输等新技术的应用，也促使无人机调度车等新型装备应运而生。尽管市场需求不断扩大，但行业内仍存在产品质量参差不齐、高端核心零部件依赖进口等挑战，安全与可靠性始终是行业发展的核心红线。</w:t>
      </w:r>
      <w:r>
        <w:rPr>
          <w:rFonts w:hint="eastAsia"/>
        </w:rPr>
        <w:br/>
      </w:r>
      <w:r>
        <w:rPr>
          <w:rFonts w:hint="eastAsia"/>
        </w:rPr>
        <w:t>　　未来，机场特种车将深度融入智慧民航体系，智能化与国产化将成为推动行业进阶的双引擎。市场调研网指出，自动驾驶技术与车路协同系统将在更多场景中得到应用，通过高精度传感器与智能算法，实现车辆的自主导航、自动避障与智能调度，大幅提升机坪作业效率与安全性。在绿色化方面，固态电池、氢燃料电池等新型能源解决方案的研发应用，将进一步突破续航与能效瓶颈。与此同时，随着国内企业自主创新能力的增强，高端装备国产化进程将加速推进，产学研用协同创新机制的建立将助力突破核心控制系统等技术瓶颈，实现自主可控。国际化拓展步伐也将加快，凭借性价比与本地化服务优势，相关装备将加速走向东南亚、中东等新兴市场，推动中国标准与国际市场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a1583d9bff40d2" w:history="1">
        <w:r>
          <w:rPr>
            <w:rStyle w:val="Hyperlink"/>
          </w:rPr>
          <w:t>2026-2032年中国机场特种车行业现状与前景趋势预测报告</w:t>
        </w:r>
      </w:hyperlink>
      <w:r>
        <w:rPr>
          <w:rFonts w:hint="eastAsia"/>
        </w:rPr>
        <w:t>》，2025年机场特种车行业市场规模达 亿元，预计2032年市场规模将达 亿元，期间年均复合增长率（CAGR）达 %。报告基于对机场特种车行业供需关系的长期观察，采用科学分析方法，系统研究了机场特种车行业发展现状。报告从机场特种车市场规模、技术路线、竞争格局等维度，分析了当前市场状况及主要企业经营表现。通过评估机场特种车进出口数据和投资环境，科学预测了机场特种车行业发展趋势，并指出值得关注的机遇与风险因素。报告为机场特种车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机场特种车行业概述</w:t>
      </w:r>
      <w:r>
        <w:rPr>
          <w:rFonts w:hint="eastAsia"/>
        </w:rPr>
        <w:br/>
      </w:r>
      <w:r>
        <w:rPr>
          <w:rFonts w:hint="eastAsia"/>
        </w:rPr>
        <w:t>　　第一节 机场特种车定义与分类</w:t>
      </w:r>
      <w:r>
        <w:rPr>
          <w:rFonts w:hint="eastAsia"/>
        </w:rPr>
        <w:br/>
      </w:r>
      <w:r>
        <w:rPr>
          <w:rFonts w:hint="eastAsia"/>
        </w:rPr>
        <w:t>　　第二节 机场特种车应用领域</w:t>
      </w:r>
      <w:r>
        <w:rPr>
          <w:rFonts w:hint="eastAsia"/>
        </w:rPr>
        <w:br/>
      </w:r>
      <w:r>
        <w:rPr>
          <w:rFonts w:hint="eastAsia"/>
        </w:rPr>
        <w:t>　　第三节 机场特种车行业经济指标分析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机场特种车产业链及经营模式分析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三、机场特种车销售模式及销售渠道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全球机场特种车市场发展综述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2020-2025年全球机场特种车市场规模与趋势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主要国家与地区机场特种车市场分析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2026-2032年全球机场特种车行业发展趋势与前景预测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中国机场特种车行业市场分析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2025-2026年机场特种车产能与投资动态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一、国内机场特种车产能及利用情况</w:t>
      </w:r>
      <w:r>
        <w:rPr>
          <w:rFonts w:hint="eastAsia"/>
        </w:rPr>
        <w:br/>
      </w:r>
      <w:r>
        <w:rPr>
          <w:rFonts w:hint="eastAsia"/>
        </w:rPr>
        <w:t>　　　　二、机场特种车产能扩张与投资动态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2026-2032年机场特种车行业产量统计与趋势预测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一、2020-2025年机场特种车行业产量数据统计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1、2020-2025年机场特种车产量及增长趋势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2、2020-2025年机场特种车细分产品产量及份额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二、影响机场特种车产量的关键因素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三、2026-2032年机场特种车产量预测</w:t>
      </w:r>
      <w:r>
        <w:rPr>
          <w:rFonts w:hint="eastAsia"/>
        </w:rPr>
        <w:br/>
      </w:r>
      <w:r>
        <w:rPr>
          <w:rFonts w:hint="eastAsia"/>
        </w:rPr>
        <w:t>　　第三节 2026-2032年机场特种车市场需求与销售分析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一、2025-2026年机场特种车行业需求现状</w:t>
      </w:r>
      <w:r>
        <w:rPr>
          <w:rFonts w:hint="eastAsia"/>
        </w:rPr>
        <w:br/>
      </w:r>
      <w:r>
        <w:rPr>
          <w:rFonts w:hint="eastAsia"/>
        </w:rPr>
        <w:t>　　　　二、机场特种车客户群体与需求特点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三、2020-2025年机场特种车行业销售规模分析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四、2026-2032年机场特种车市场增长潜力与规模预测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中国机场特种车细分市场与下游应用领域分析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机场特种车细分市场分析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一、2025-2026年机场特种车主要细分产品市场现状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机场特种车下游应用与客户群体分析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一、2025-2026年机场特种车各应用领域市场现状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2025-2026年机场特种车行业技术发展现状及趋势分析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机场特种车行业技术发展现状分析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国内外机场特种车行业技术差异与原因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机场特种车行业技术发展方向、趋势预测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提升机场特种车行业技术能力策略建议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机场特种车价格机制与竞争策略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一、2020-2025年机场特种车市场价格走势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机场特种车定价策略与方法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2026-2032年机场特种车价格竞争态势与趋势预测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中国机场特种车行业重点区域市场研究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2025-2026年重点区域机场特种车市场发展概况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二、2020-2025年机场特种车市场需求规模情况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三、2026-2032年机场特种车行业发展潜力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二、2020-2025年机场特种车市场需求规模情况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三、2026-2032年机场特种车行业发展潜力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二、2020-2025年机场特种车市场需求规模情况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三、2026-2032年机场特种车行业发展潜力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二、2020-2025年机场特种车市场需求规模情况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三、2026-2032年机场特种车行业发展潜力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二、2020-2025年机场特种车市场需求规模情况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三、2026-2032年机场特种车行业发展潜力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2020-2025年中国机场特种车行业进出口情况分析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机场特种车行业进口情况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一、2020-2025年机场特种车进口规模及增长情况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二、机场特种车主要进口来源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机场特种车行业出口情况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一、2020-2025年机场特种车出口规模及增长情况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二、机场特种车主要出口目的地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2020-2025年中国机场特种车行业总体发展与财务状况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2020-2025年中国机场特种车行业规模情况</w:t>
      </w:r>
      <w:r>
        <w:rPr>
          <w:rFonts w:hint="eastAsia"/>
        </w:rPr>
        <w:br/>
      </w:r>
      <w:r>
        <w:rPr>
          <w:rFonts w:hint="eastAsia"/>
        </w:rPr>
        <w:t>　　　　一、机场特种车行业企业数量规模</w:t>
      </w:r>
      <w:r>
        <w:rPr>
          <w:rFonts w:hint="eastAsia"/>
        </w:rPr>
        <w:br/>
      </w:r>
      <w:r>
        <w:rPr>
          <w:rFonts w:hint="eastAsia"/>
        </w:rPr>
        <w:t>　　　　二、机场特种车行业从业人员规模</w:t>
      </w:r>
      <w:r>
        <w:rPr>
          <w:rFonts w:hint="eastAsia"/>
        </w:rPr>
        <w:br/>
      </w:r>
      <w:r>
        <w:rPr>
          <w:rFonts w:hint="eastAsia"/>
        </w:rPr>
        <w:t>　　　　三、机场特种车行业市场敏感性分析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2020-2025年中国机场特种车行业财务能力分析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一、机场特种车行业盈利能力</w:t>
      </w:r>
      <w:r>
        <w:rPr>
          <w:rFonts w:hint="eastAsia"/>
        </w:rPr>
        <w:br/>
      </w:r>
      <w:r>
        <w:rPr>
          <w:rFonts w:hint="eastAsia"/>
        </w:rPr>
        <w:t>　　　　二、机场特种车行业偿债能力</w:t>
      </w:r>
      <w:r>
        <w:rPr>
          <w:rFonts w:hint="eastAsia"/>
        </w:rPr>
        <w:br/>
      </w:r>
      <w:r>
        <w:rPr>
          <w:rFonts w:hint="eastAsia"/>
        </w:rPr>
        <w:t>　　　　三、机场特种车行业营运能力</w:t>
      </w:r>
      <w:r>
        <w:rPr>
          <w:rFonts w:hint="eastAsia"/>
        </w:rPr>
        <w:br/>
      </w:r>
      <w:r>
        <w:rPr>
          <w:rFonts w:hint="eastAsia"/>
        </w:rPr>
        <w:t>　　　　四、机场特种车行业发展能力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机场特种车行业重点企业调研分析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二、企业机场特种车业务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二、企业机场特种车业务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二、企业机场特种车业务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二、企业机场特种车业务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二、企业机场特种车业务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二、企业机场特种车业务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中国机场特种车行业竞争格局分析</w:t>
      </w:r>
      <w:r>
        <w:rPr>
          <w:rFonts w:hint="eastAsia"/>
        </w:rPr>
        <w:br/>
      </w:r>
      <w:r>
        <w:rPr>
          <w:rFonts w:hint="eastAsia"/>
        </w:rPr>
        <w:t>　　第一节 机场特种车行业竞争格局总览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2025-2026年机场特种车行业竞争力分析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2020-2025年机场特种车行业企业并购活动分析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2025-2026年机场特种车行业会展与招投标活动分析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一、机场特种车行业会展活动及其市场影响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2026年中国机场特种车企业发展企业发展策略与建议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机场特种车销售模式与渠道策略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机场特种车品牌与市场推广策略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机场特种车研发投入与技术创新能力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机场特种车合作联盟与资源整合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中国机场特种车行业风险与对策</w:t>
      </w:r>
      <w:r>
        <w:rPr>
          <w:rFonts w:hint="eastAsia"/>
        </w:rPr>
        <w:br/>
      </w:r>
      <w:r>
        <w:rPr>
          <w:rFonts w:hint="eastAsia"/>
        </w:rPr>
        <w:t>　　第一节 机场特种车行业SWOT分析</w:t>
      </w:r>
      <w:r>
        <w:rPr>
          <w:rFonts w:hint="eastAsia"/>
        </w:rPr>
        <w:br/>
      </w:r>
      <w:r>
        <w:rPr>
          <w:rFonts w:hint="eastAsia"/>
        </w:rPr>
        <w:t>　　　　一、机场特种车行业优势</w:t>
      </w:r>
      <w:r>
        <w:rPr>
          <w:rFonts w:hint="eastAsia"/>
        </w:rPr>
        <w:br/>
      </w:r>
      <w:r>
        <w:rPr>
          <w:rFonts w:hint="eastAsia"/>
        </w:rPr>
        <w:t>　　　　二、机场特种车行业劣势</w:t>
      </w:r>
      <w:r>
        <w:rPr>
          <w:rFonts w:hint="eastAsia"/>
        </w:rPr>
        <w:br/>
      </w:r>
      <w:r>
        <w:rPr>
          <w:rFonts w:hint="eastAsia"/>
        </w:rPr>
        <w:t>　　　　三、机场特种车市场机会</w:t>
      </w:r>
      <w:r>
        <w:rPr>
          <w:rFonts w:hint="eastAsia"/>
        </w:rPr>
        <w:br/>
      </w:r>
      <w:r>
        <w:rPr>
          <w:rFonts w:hint="eastAsia"/>
        </w:rPr>
        <w:t>　　　　四、机场特种车市场威胁</w:t>
      </w:r>
      <w:r>
        <w:rPr>
          <w:rFonts w:hint="eastAsia"/>
        </w:rPr>
        <w:br/>
      </w:r>
      <w:r>
        <w:rPr>
          <w:rFonts w:hint="eastAsia"/>
        </w:rPr>
        <w:t>　　第二节 机场特种车行业风险及对策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2026-2032年中国机场特种车行业前景与发展趋势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2025-2026年机场特种车行业发展环境分析</w:t>
      </w:r>
      <w:r>
        <w:rPr>
          <w:rFonts w:hint="eastAsia"/>
        </w:rPr>
        <w:br/>
      </w:r>
      <w:r>
        <w:rPr>
          <w:rFonts w:hint="eastAsia"/>
        </w:rPr>
        <w:t>　　　　一、机场特种车行业主管部门与监管体制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二、机场特种车行业主要法律法规及政策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三、机场特种车行业标准与质量监管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2026-2032年机场特种车行业发展趋势与方向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2026-2032年机场特种车行业发展潜力与机遇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机场特种车行业研究结论与建议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中智^林^－机场特种车行业发展建议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2020-2025年中国机场特种车市场规模及增长情况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2020-2025年中国机场特种车行业产量及增长趋势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2026-2032年中国机场特种车行业产量预测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2020-2025年中国机场特种车行业市场需求及增长情况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2026-2032年中国机场特种车行业市场需求预测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**地区机场特种车市场规模及增长情况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**地区机场特种车行业市场需求情况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**地区机场特种车市场规模及增长情况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**地区机场特种车行业市场需求情况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2020-2025年中国机场特种车行业出口情况分析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机场特种车重点企业经营情况分析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2026年机场特种车行业壁垒</w:t>
      </w:r>
      <w:r>
        <w:rPr>
          <w:rFonts w:hint="eastAsia"/>
        </w:rPr>
        <w:br/>
      </w:r>
      <w:r>
        <w:rPr>
          <w:rFonts w:hint="eastAsia"/>
        </w:rPr>
        <w:t>　　图表 2026年机场特种车市场前景分析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2026-2032年中国机场特种车市场规模预测</w:t>
      </w:r>
      <w:r>
        <w:rPr>
          <w:rFonts w:hint="eastAsia"/>
        </w:rPr>
        <w:br/>
      </w:r>
      <w:r>
        <w:rPr>
          <w:rFonts w:hint="eastAsia"/>
        </w:rPr>
        <w:t>　　图表 2026年机场特种车发展趋势预测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1583d9bff40d2" w:history="1">
        <w:r>
          <w:rPr>
            <w:rStyle w:val="Hyperlink"/>
          </w:rPr>
          <w:t>2026-2032年中国机场特种车行业现状与前景趋势预测报告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1583d9bff40d2" w:history="1">
        <w:r>
          <w:rPr>
            <w:rStyle w:val="Hyperlink"/>
          </w:rPr>
          <w:t>https://www.20087.com/1/19/JiChangTeZhongCheFaZhanQianJing.html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热点：飞机场的特种车13种、机场特种车辆、飞机需要牵引车吗、机场特种车司机辛苦吗、特种勤务车是干嘛的、机场特种车辆驾驶证在哪考、机场贵宾室24小时开放吗、机场特种车司机招聘、机场特种车辆图片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f88a57f994a49" w:history="1">
      <w:r>
        <w:rPr>
          <w:rStyle w:val="Hyperlink"/>
        </w:rPr>
        <w:t>2026-2032年中国机场特种车行业现状与前景趋势预测报告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ChangTeZhongCheFaZhanQianJing.html" TargetMode="External" Id="R61a1583d9bff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ChangTeZhongCheFaZhanQianJing.html" TargetMode="External" Id="Rb1ff88a57f99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2026-07-07T06:41:26Z</dcterms:created>
  <dcterms:modified xsi:type="dcterms:W3CDTF">2026-07-07T07:41:26Z</dcterms:modified>
  <dc:subject>2026-2032年中国机场特种车行业现状与前景趋势预测报告</dc:subject>
  <dc:title>2026-2032年中国机场特种车行业现状与前景趋势预测报告</dc:title>
  <cp:keywords>2026-2032年中国机场特种车行业现状与前景趋势预测报告</cp:keywords>
  <dc:description>2026-2032年中国机场特种车行业现状与前景趋势预测报告</dc:description>
</cp:coreProperties>
</file>