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fa72e49d4ac2" w:history="1">
              <w:r>
                <w:rPr>
                  <w:rStyle w:val="Hyperlink"/>
                </w:rPr>
                <w:t>2025-2031年中国汽车BCM行业发展研究与行业前景分析报告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fa72e49d4ac2" w:history="1">
              <w:r>
                <w:rPr>
                  <w:rStyle w:val="Hyperlink"/>
                </w:rPr>
                <w:t>2025-2031年中国汽车BCM行业发展研究与行业前景分析报告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fa72e49d4ac2" w:history="1">
                <w:r>
                  <w:rPr>
                    <w:rStyle w:val="Hyperlink"/>
                  </w:rPr>
                  <w:t>https://www.20087.com/1/59/QiCheBCMShiChangQianJing.html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BCM（车身控制模块）是现代汽车电子系统中的核心组件之一，负责管理和协调诸如车灯、车窗、门锁等车身电气设备的操作。随着汽车智能化和网联化的快速发展，BCM的功能也日益复杂化，不仅需要处理更多的输入输出信号，还需具备一定的计算能力以支持高级驾驶辅助系统(ADAS)等功能的实现。目前，BCM设计趋向于集成化，通过减少物理模块的数量来简化布线和减轻车辆重量，同时提升系统的可靠性和维护便利性。此外，由于BCM直接关系到车辆的安全性和用户体验，其在开发过程中必须严格遵循相关的安全标准与质量要求，并经过一系列严格的测试验证流程。</w:t>
      </w:r>
      <w:r>
        <w:rPr>
          <w:rFonts w:hint="eastAsia"/>
        </w:rPr>
        <w:br/>
      </w:r>
      <w:r>
        <w:rPr>
          <w:rFonts w:hint="eastAsia"/>
        </w:rPr>
        <w:t>　　未来，随着电动汽车和自动驾驶技术的不断进步，BCM（车身控制模块）将扮演更加关键的角色。一方面，它需要适应更高的电压环境和更复杂的网络架构，以便更好地支持电动车特有的高压系统及智能互联功能。另一方面，BCM有望与车载信息娱乐系统、车联网平台等实现深度融合，形成一个高效协同的整体，为用户提供更为个性化和智能化的服务体验。与此同时，考虑到网络安全的重要性日益凸显，BCM的设计还必须充分考虑信息安全防护措施，防止黑客攻击或未经授权的数据访问行为。随着人工智能和机器学习算法的应用，BCM可能具备自学习能力，能够根据用户的习惯自动调整设置，进一步增强用户体验并提高安全性。这不仅有助于推动汽车产业向智能化方向发展，也为相关技术供应商带来了新的机遇与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ffa72e49d4ac2" w:history="1">
        <w:r>
          <w:rPr>
            <w:rStyle w:val="Hyperlink"/>
          </w:rPr>
          <w:t>2025-2031年中国汽车BCM行业发展研究与行业前景分析报告</w:t>
        </w:r>
      </w:hyperlink>
      <w:r>
        <w:rPr>
          <w:rFonts w:hint="eastAsia"/>
        </w:rPr>
        <w:t>》基于国家统计局及相关协会的权威数据，系统研究了汽车BCM行业的市场需求、市场规模及产业链现状，分析了汽车BCM价格波动、细分市场动态及重点企业的经营表现，科学预测了汽车BCM市场前景与发展趋势，揭示了潜在需求与投资机会，同时指出了汽车BCM行业可能面临的风险。通过对汽车BCM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汽车BCM行业概述</w:t>
      </w:r>
      <w:r>
        <w:rPr>
          <w:rFonts w:hint="eastAsia"/>
        </w:rPr>
        <w:br/>
      </w:r>
      <w:r>
        <w:rPr>
          <w:rFonts w:hint="eastAsia"/>
        </w:rPr>
        <w:t>　　第一节 汽车BCM定义与分类</w:t>
      </w:r>
      <w:r>
        <w:rPr>
          <w:rFonts w:hint="eastAsia"/>
        </w:rPr>
        <w:br/>
      </w:r>
      <w:r>
        <w:rPr>
          <w:rFonts w:hint="eastAsia"/>
        </w:rPr>
        <w:t>　　第二节 汽车BCM应用领域</w:t>
      </w:r>
      <w:r>
        <w:rPr>
          <w:rFonts w:hint="eastAsia"/>
        </w:rPr>
        <w:br/>
      </w:r>
      <w:r>
        <w:rPr>
          <w:rFonts w:hint="eastAsia"/>
        </w:rPr>
        <w:t>　　第三节 汽车BCM行业经济指标分析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一、汽车BCM行业赢利性评估</w:t>
      </w:r>
      <w:r>
        <w:rPr>
          <w:rFonts w:hint="eastAsia"/>
        </w:rPr>
        <w:br/>
      </w:r>
      <w:r>
        <w:rPr>
          <w:rFonts w:hint="eastAsia"/>
        </w:rPr>
        <w:t>　　　　二、汽车BCM行业成长速度分析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三、汽车BCM附加值提升空间探讨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四、汽车BCM行业进入壁垒分析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五、汽车BCM行业风险性评估</w:t>
      </w:r>
      <w:r>
        <w:rPr>
          <w:rFonts w:hint="eastAsia"/>
        </w:rPr>
        <w:br/>
      </w:r>
      <w:r>
        <w:rPr>
          <w:rFonts w:hint="eastAsia"/>
        </w:rPr>
        <w:t>　　　　六、汽车BCM行业周期性分析</w:t>
      </w:r>
      <w:r>
        <w:rPr>
          <w:rFonts w:hint="eastAsia"/>
        </w:rPr>
        <w:br/>
      </w:r>
      <w:r>
        <w:rPr>
          <w:rFonts w:hint="eastAsia"/>
        </w:rPr>
        <w:t>　　　　七、汽车BCM行业竞争程度指标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八、汽车BCM行业成熟度综合分析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汽车BCM产业链及经营模式分析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三、汽车BCM销售模式与渠道策略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全球汽车BCM市场发展分析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2024-2025年全球汽车BCM行业发展分析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一、全球汽车BCM行业市场规模与趋势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二、全球汽车BCM行业发展特点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三、全球汽车BCM行业竞争格局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主要国家与地区汽车BCM市场分析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2025-2031年全球汽车BCM行业发展趋势与前景预测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一、汽车BCM行业发展趋势</w:t>
      </w:r>
      <w:r>
        <w:rPr>
          <w:rFonts w:hint="eastAsia"/>
        </w:rPr>
        <w:br/>
      </w:r>
      <w:r>
        <w:rPr>
          <w:rFonts w:hint="eastAsia"/>
        </w:rPr>
        <w:t>　　　　二、汽车BCM行业发展潜力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中国汽车BCM行业市场分析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2024-2025年汽车BCM产能与投资动态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一、国内汽车BCM产能现状与利用效率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二、汽车BCM产能扩张与投资动态分析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2025-2031年汽车BCM行业产量统计与趋势预测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一、2019-2024年汽车BCM行业产量与增长趋势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1、2019-2024年汽车BCM产量及增长趋势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2、2019-2024年汽车BCM细分产品产量及份额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二、汽车BCM产量影响因素分析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三、2025-2031年汽车BCM产量预测</w:t>
      </w:r>
      <w:r>
        <w:rPr>
          <w:rFonts w:hint="eastAsia"/>
        </w:rPr>
        <w:br/>
      </w:r>
      <w:r>
        <w:rPr>
          <w:rFonts w:hint="eastAsia"/>
        </w:rPr>
        <w:t>　　第三节 2025-2031年汽车BCM市场需求与销售分析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一、2024-2025年汽车BCM行业需求现状</w:t>
      </w:r>
      <w:r>
        <w:rPr>
          <w:rFonts w:hint="eastAsia"/>
        </w:rPr>
        <w:br/>
      </w:r>
      <w:r>
        <w:rPr>
          <w:rFonts w:hint="eastAsia"/>
        </w:rPr>
        <w:t>　　　　二、汽车BCM客户群体与需求特点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三、2019-2024年汽车BCM行业销售规模分析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四、2025-2031年汽车BCM市场增长潜力与规模预测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2024-2025年汽车BCM行业技术发展现状及趋势分析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汽车BCM行业技术发展现状分析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国内外汽车BCM行业技术差距分析及差距形成的主要原因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汽车BCM行业技术发展方向、趋势预测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提升汽车BCM行业技术能力策略建议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中国汽车BCM细分市场分析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一、2024-2025年汽车BCM主要细分产品市场现状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汽车BCM价格机制与竞争策略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一、2019-2024年汽车BCM市场价格走势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汽车BCM定价策略与方法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2025-2031年汽车BCM价格竞争态势与趋势预测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中国汽车BCM行业重点区域市场研究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2024-2025年重点区域汽车BCM市场发展概况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二、2019-2024年汽车BCM市场需求规模情况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三、2025-2031年汽车BCM行业发展潜力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二、2019-2024年汽车BCM市场需求规模情况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三、2025-2031年汽车BCM行业发展潜力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二、2019-2024年汽车BCM市场需求规模情况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三、2025-2031年汽车BCM行业发展潜力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二、2019-2024年汽车BCM市场需求规模情况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三、2025-2031年汽车BCM行业发展潜力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二、2019-2024年汽车BCM市场需求规模情况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三、2025-2031年汽车BCM行业发展潜力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2019-2024年中国汽车BCM行业进出口情况分析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汽车BCM行业进口规模与来源分析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一、2019-2024年汽车BCM进口规模分析</w:t>
      </w:r>
      <w:r>
        <w:rPr>
          <w:rFonts w:hint="eastAsia"/>
        </w:rPr>
        <w:br/>
      </w:r>
      <w:r>
        <w:rPr>
          <w:rFonts w:hint="eastAsia"/>
        </w:rPr>
        <w:t>　　　　二、汽车BCM主要进口来源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汽车BCM行业出口规模与目的地分析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一、2019-2024年汽车BCM出口规模分析</w:t>
      </w:r>
      <w:r>
        <w:rPr>
          <w:rFonts w:hint="eastAsia"/>
        </w:rPr>
        <w:br/>
      </w:r>
      <w:r>
        <w:rPr>
          <w:rFonts w:hint="eastAsia"/>
        </w:rPr>
        <w:t>　　　　二、汽车BCM主要出口目的地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2019-2024年中国汽车BCM总体规模与财务指标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中国汽车BCM行业总体规模分析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一、汽车BCM企业数量与结构</w:t>
      </w:r>
      <w:r>
        <w:rPr>
          <w:rFonts w:hint="eastAsia"/>
        </w:rPr>
        <w:br/>
      </w:r>
      <w:r>
        <w:rPr>
          <w:rFonts w:hint="eastAsia"/>
        </w:rPr>
        <w:t>　　　　二、汽车BCM从业人员规模</w:t>
      </w:r>
      <w:r>
        <w:rPr>
          <w:rFonts w:hint="eastAsia"/>
        </w:rPr>
        <w:br/>
      </w:r>
      <w:r>
        <w:rPr>
          <w:rFonts w:hint="eastAsia"/>
        </w:rPr>
        <w:t>　　　　三、汽车BCM行业资产状况</w:t>
      </w:r>
      <w:r>
        <w:rPr>
          <w:rFonts w:hint="eastAsia"/>
        </w:rPr>
        <w:br/>
      </w:r>
      <w:r>
        <w:rPr>
          <w:rFonts w:hint="eastAsia"/>
        </w:rPr>
        <w:t>　　第二节 中国汽车BCM行业财务指标总体分析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汽车BCM行业重点企业经营状况分析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汽车BCM重点企业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汽车BCM领先企业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汽车BCM标杆企业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汽车BCM代表企业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汽车BCM龙头企业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汽车BCM重点企业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中国汽车BCM行业竞争格局分析</w:t>
      </w:r>
      <w:r>
        <w:rPr>
          <w:rFonts w:hint="eastAsia"/>
        </w:rPr>
        <w:br/>
      </w:r>
      <w:r>
        <w:rPr>
          <w:rFonts w:hint="eastAsia"/>
        </w:rPr>
        <w:t>　　第一节 汽车BCM行业竞争格局总览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2024-2025年汽车BCM行业竞争力分析</w:t>
      </w:r>
      <w:r>
        <w:rPr>
          <w:rFonts w:hint="eastAsia"/>
        </w:rPr>
        <w:br/>
      </w:r>
      <w:r>
        <w:rPr>
          <w:rFonts w:hint="eastAsia"/>
        </w:rPr>
        <w:t>　　　　一、汽车BCM供应商议价能力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四、汽车BCM替代品威胁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2019-2024年汽车BCM行业企业并购活动分析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2024-2025年汽车BCM行业会展与招投标活动分析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一、汽车BCM行业会展活动及其市场影响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2025年中国汽车BCM企业发展策略分析</w:t>
      </w:r>
      <w:r>
        <w:rPr>
          <w:rFonts w:hint="eastAsia"/>
        </w:rPr>
        <w:br/>
      </w:r>
      <w:r>
        <w:rPr>
          <w:rFonts w:hint="eastAsia"/>
        </w:rPr>
        <w:t>　　第一节 汽车BCM市场策略分析</w:t>
      </w:r>
      <w:r>
        <w:rPr>
          <w:rFonts w:hint="eastAsia"/>
        </w:rPr>
        <w:br/>
      </w:r>
      <w:r>
        <w:rPr>
          <w:rFonts w:hint="eastAsia"/>
        </w:rPr>
        <w:t>　　　　一、汽车BCM市场定位与拓展策略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二、汽车BCM市场细分与目标客户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汽车BCM销售策略分析</w:t>
      </w:r>
      <w:r>
        <w:rPr>
          <w:rFonts w:hint="eastAsia"/>
        </w:rPr>
        <w:br/>
      </w:r>
      <w:r>
        <w:rPr>
          <w:rFonts w:hint="eastAsia"/>
        </w:rPr>
        <w:t>　　　　一、汽车BCM销售渠道与网络建设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提高汽车BCM企业竞争力建议</w:t>
      </w:r>
      <w:r>
        <w:rPr>
          <w:rFonts w:hint="eastAsia"/>
        </w:rPr>
        <w:br/>
      </w:r>
      <w:r>
        <w:rPr>
          <w:rFonts w:hint="eastAsia"/>
        </w:rPr>
        <w:t>　　　　一、汽车BCM技术创新与管理优化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汽车BCM品牌战略思考</w:t>
      </w:r>
      <w:r>
        <w:rPr>
          <w:rFonts w:hint="eastAsia"/>
        </w:rPr>
        <w:br/>
      </w:r>
      <w:r>
        <w:rPr>
          <w:rFonts w:hint="eastAsia"/>
        </w:rPr>
        <w:t>　　　　一、汽车BCM品牌建设与维护</w:t>
      </w:r>
      <w:r>
        <w:rPr>
          <w:rFonts w:hint="eastAsia"/>
        </w:rPr>
        <w:br/>
      </w:r>
      <w:r>
        <w:rPr>
          <w:rFonts w:hint="eastAsia"/>
        </w:rPr>
        <w:t>　　　　二、汽车BCM品牌影响力与市场竞争力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中国汽车BCM行业风险与对策</w:t>
      </w:r>
      <w:r>
        <w:rPr>
          <w:rFonts w:hint="eastAsia"/>
        </w:rPr>
        <w:br/>
      </w:r>
      <w:r>
        <w:rPr>
          <w:rFonts w:hint="eastAsia"/>
        </w:rPr>
        <w:t>　　第一节 汽车BCM行业SWOT分析</w:t>
      </w:r>
      <w:r>
        <w:rPr>
          <w:rFonts w:hint="eastAsia"/>
        </w:rPr>
        <w:br/>
      </w:r>
      <w:r>
        <w:rPr>
          <w:rFonts w:hint="eastAsia"/>
        </w:rPr>
        <w:t>　　　　一、汽车BCM行业优势分析</w:t>
      </w:r>
      <w:r>
        <w:rPr>
          <w:rFonts w:hint="eastAsia"/>
        </w:rPr>
        <w:br/>
      </w:r>
      <w:r>
        <w:rPr>
          <w:rFonts w:hint="eastAsia"/>
        </w:rPr>
        <w:t>　　　　二、汽车BCM行业劣势分析</w:t>
      </w:r>
      <w:r>
        <w:rPr>
          <w:rFonts w:hint="eastAsia"/>
        </w:rPr>
        <w:br/>
      </w:r>
      <w:r>
        <w:rPr>
          <w:rFonts w:hint="eastAsia"/>
        </w:rPr>
        <w:t>　　　　三、汽车BCM市场机会探索</w:t>
      </w:r>
      <w:r>
        <w:rPr>
          <w:rFonts w:hint="eastAsia"/>
        </w:rPr>
        <w:br/>
      </w:r>
      <w:r>
        <w:rPr>
          <w:rFonts w:hint="eastAsia"/>
        </w:rPr>
        <w:t>　　　　四、汽车BCM市场威胁评估</w:t>
      </w:r>
      <w:r>
        <w:rPr>
          <w:rFonts w:hint="eastAsia"/>
        </w:rPr>
        <w:br/>
      </w:r>
      <w:r>
        <w:rPr>
          <w:rFonts w:hint="eastAsia"/>
        </w:rPr>
        <w:t>　　第二节 汽车BCM行业风险及对策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2025-2031年中国汽车BCM行业前景与发展趋势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汽车BCM行业发展环境分析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2025-2031年汽车BCM行业发展趋势与方向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一、汽车BCM行业发展方向预测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二、汽车BCM发展趋势分析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2025-2031年汽车BCM行业发展潜力与机遇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一、汽车BCM市场发展潜力评估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二、汽车BCM新兴市场与机遇探索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汽车BCM行业研究结论与建议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中.智.林.－汽车BCM行业发展建议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汽车BCM行业历程</w:t>
      </w:r>
      <w:r>
        <w:rPr>
          <w:rFonts w:hint="eastAsia"/>
        </w:rPr>
        <w:br/>
      </w:r>
      <w:r>
        <w:rPr>
          <w:rFonts w:hint="eastAsia"/>
        </w:rPr>
        <w:t>　　图表 汽车BCM行业生命周期</w:t>
      </w:r>
      <w:r>
        <w:rPr>
          <w:rFonts w:hint="eastAsia"/>
        </w:rPr>
        <w:br/>
      </w:r>
      <w:r>
        <w:rPr>
          <w:rFonts w:hint="eastAsia"/>
        </w:rPr>
        <w:t>　　图表 汽车BCM行业产业链分析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2019-2024年中国汽车BCM行业市场规模及增长情况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2019-2024年汽车BCM行业市场容量分析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2019-2024年中国汽车BCM行业产能统计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2019-2024年中国汽车BCM行业产量及增长趋势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2019-2024年中国汽车BCM市场需求量及增速统计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2024年中国汽车BCM行业需求领域分布格局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2019-2024年中国汽车BCM行业销售收入分析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2019-2024年中国汽车BCM行业盈利情况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2019-2024年中国汽车BCM行业利润总额统计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2019-2024年中国汽车BCM进口数量分析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2019-2024年中国汽车BCM进口金额分析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2019-2024年中国汽车BCM出口数量分析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2019-2024年中国汽车BCM出口金额分析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2024年中国汽车BCM进口国家及地区分析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2024年中国汽车BCM出口国家及地区分析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2019-2024年中国汽车BCM行业企业数量情况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2019-2024年中国汽车BCM行业企业平均规模情况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**地区汽车BCM市场规模及增长情况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**地区汽车BCM行业市场需求情况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**地区汽车BCM市场规模及增长情况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**地区汽车BCM行业市场需求情况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**地区汽车BCM市场规模及增长情况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**地区汽车BCM行业市场需求情况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**地区汽车BCM市场规模及增长情况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**地区汽车BCM行业市场需求情况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汽车BCM重点企业（一）基本信息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汽车BCM重点企业（一）经营情况分析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汽车BCM重点企业（一）主要经济指标情况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汽车BCM重点企业（一）盈利能力情况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汽车BCM重点企业（二）经营情况分析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汽车BCM重点企业（二）主要经济指标情况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汽车BCM重点企业（二）盈利能力情况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汽车BCM企业信息</w:t>
      </w:r>
      <w:r>
        <w:rPr>
          <w:rFonts w:hint="eastAsia"/>
        </w:rPr>
        <w:br/>
      </w:r>
      <w:r>
        <w:rPr>
          <w:rFonts w:hint="eastAsia"/>
        </w:rPr>
        <w:t>　　图表 汽车BCM企业经营情况分析</w:t>
      </w:r>
      <w:r>
        <w:rPr>
          <w:rFonts w:hint="eastAsia"/>
        </w:rPr>
        <w:br/>
      </w:r>
      <w:r>
        <w:rPr>
          <w:rFonts w:hint="eastAsia"/>
        </w:rPr>
        <w:t>　　图表 汽车BCM重点企业（三）主要经济指标情况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汽车BCM重点企业（三）盈利能力情况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汽车BCM重点企业（三）成长能力情况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2025-2031年中国汽车BCM行业产能预测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2025-2031年中国汽车BCM行业产量预测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2025-2031年中国汽车BCM市场需求量预测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2025-2031年中国汽车BCM行业供需平衡预测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2025-2031年中国汽车BCM行业市场容量预测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2025-2031年中国汽车BCM行业市场规模预测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2025-2031年中国汽车BCM市场前景分析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2025-2031年中国汽车BCM发展趋势预测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fa72e49d4ac2" w:history="1">
        <w:r>
          <w:rPr>
            <w:rStyle w:val="Hyperlink"/>
          </w:rPr>
          <w:t>2025-2031年中国汽车BCM行业发展研究与行业前景分析报告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fa72e49d4ac2" w:history="1">
        <w:r>
          <w:rPr>
            <w:rStyle w:val="Hyperlink"/>
          </w:rPr>
          <w:t>https://www.20087.com/1/59/QiCheBCMShiChangQianJing.html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热点：bcm损坏属于大修吗、汽车BCM坏了有什么症状、汽车BCM是什么模块、汽车BCM代表什么、汽车BCM是什么意思、汽车BCM、bcm控制器控制什么、汽车BCM的作用、发动机型号一览表大全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1023e109241b1" w:history="1">
      <w:r>
        <w:rPr>
          <w:rStyle w:val="Hyperlink"/>
        </w:rPr>
        <w:t>2025-2031年中国汽车BCM行业发展研究与行业前景分析报告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QiCheBCMShiChangQianJing.html" TargetMode="External" Id="Rc17ffa72e49d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QiCheBCMShiChangQianJing.html" TargetMode="External" Id="Rfee1023e1092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2025-05-16T07:27:12Z</dcterms:created>
  <dcterms:modified xsi:type="dcterms:W3CDTF">2025-05-16T08:27:12Z</dcterms:modified>
  <dc:subject>2025-2031年中国汽车BCM行业发展研究与行业前景分析报告</dc:subject>
  <dc:title>2025-2031年中国汽车BCM行业发展研究与行业前景分析报告</dc:title>
  <cp:keywords>2025-2031年中国汽车BCM行业发展研究与行业前景分析报告</cp:keywords>
  <dc:description>2025-2031年中国汽车BCM行业发展研究与行业前景分析报告</dc:description>
</cp:coreProperties>
</file>