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8d9179f854b4f" w:history="1">
              <w:r>
                <w:rPr>
                  <w:rStyle w:val="Hyperlink"/>
                </w:rPr>
                <w:t>2026-2032年中国电动卡丁车市场现状及发展前景预测报告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8d9179f854b4f" w:history="1">
              <w:r>
                <w:rPr>
                  <w:rStyle w:val="Hyperlink"/>
                </w:rPr>
                <w:t>2026-2032年中国电动卡丁车市场现状及发展前景预测报告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8d9179f854b4f" w:history="1">
                <w:r>
                  <w:rPr>
                    <w:rStyle w:val="Hyperlink"/>
                  </w:rPr>
                  <w:t>https://www.20087.com/1/39/DianDongKaDingCheHangYeQianJingFenXi.html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卡丁车是一种新兴的娱乐和运动工具，以其零排放、低噪音和易于操控的特点，在休闲娱乐市场中迅速崛起。相比传统燃油卡丁车，电动车不仅减少了环境污染，还提供了更安全舒适的驾驶体验。近年来，随着电池技术和电机效率的不断提升，电动卡丁车的续航里程和最高速度都有了显著进步，吸引了越来越多的爱好者参与其中。</w:t>
      </w:r>
      <w:r>
        <w:rPr>
          <w:rFonts w:hint="eastAsia"/>
        </w:rPr>
        <w:br/>
      </w:r>
      <w:r>
        <w:rPr>
          <w:rFonts w:hint="eastAsia"/>
        </w:rPr>
        <w:t>　　未来，电动卡丁车的发展将着重于提升用户体验和技术革新。一方面，继续优化电池管理系统和充电技术，缩短充电时间并延长车辆的使用周期，使电动卡丁车更适合长时间、高强度的比赛和训练。另一方面，借助虚拟现实(VR)和增强现实(AR)技术，创造沉浸式的驾驶体验，让参与者能够在虚拟赛道上享受竞赛的乐趣。此外，随着共享经济模式的普及，电动卡丁车租赁服务也有望成为一种新的商业模式，吸引更多的潜在客户尝试这项运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8d9179f854b4f" w:history="1">
        <w:r>
          <w:rPr>
            <w:rStyle w:val="Hyperlink"/>
          </w:rPr>
          <w:t>2026-2032年中国电动卡丁车市场现状及发展前景预测报告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电动卡丁车行业的市场规模、需求动态及产业链结构。报告详细解析了电动卡丁车市场价格变化、行业竞争格局及重点企业的经营现状，并对未来市场前景与发展趋势进行了科学预测。同时，报告通过细分市场领域，评估了电动卡丁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电动卡丁车市场概述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按照不同产品类型，电动卡丁车主要可以分为如下几个类别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中国不同产品类型电动卡丁车增长趋势2021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醛酸电池型</w:t>
      </w:r>
      <w:r>
        <w:rPr>
          <w:rFonts w:hint="eastAsia"/>
        </w:rPr>
        <w:br/>
      </w:r>
      <w:r>
        <w:rPr>
          <w:rFonts w:hint="eastAsia"/>
        </w:rPr>
        <w:t>　　　　1.2.3 锂电池型</w:t>
      </w:r>
      <w:r>
        <w:rPr>
          <w:rFonts w:hint="eastAsia"/>
        </w:rPr>
        <w:br/>
      </w:r>
      <w:r>
        <w:rPr>
          <w:rFonts w:hint="eastAsia"/>
        </w:rPr>
        <w:t>　　1.3 从不同应用，电动卡丁车主要包括如下几个方面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中国不同应用电动卡丁车增长趋势2021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租赁用</w:t>
      </w:r>
      <w:r>
        <w:rPr>
          <w:rFonts w:hint="eastAsia"/>
        </w:rPr>
        <w:br/>
      </w:r>
      <w:r>
        <w:rPr>
          <w:rFonts w:hint="eastAsia"/>
        </w:rPr>
        <w:t>　　　　1.3.3 比赛用</w:t>
      </w:r>
      <w:r>
        <w:rPr>
          <w:rFonts w:hint="eastAsia"/>
        </w:rPr>
        <w:br/>
      </w:r>
      <w:r>
        <w:rPr>
          <w:rFonts w:hint="eastAsia"/>
        </w:rPr>
        <w:t>　　1.4 中国电动卡丁车发展现状及未来趋势（2021-2032）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中国市场电动卡丁车收入及增长率（2021-2032）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中国市场电动卡丁车销量及增长率（2021-2032）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中国市场主要电动卡丁车厂商分析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中国市场主要厂商电动卡丁车销量及市场占有率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中国市场主要厂商电动卡丁车销量（2021-2026）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中国市场主要厂商电动卡丁车收入及市场占有率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中国市场主要厂商电动卡丁车收入（2021-2026）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2025年中国市场主要厂商电动卡丁车收入排名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中国市场主要厂商电动卡丁车价格（2021-2026）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中国市场主要厂商电动卡丁车总部及产地分布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中国市场主要厂商成立时间及电动卡丁车商业化日期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中国市场主要厂商电动卡丁车产品类型及应用</w:t>
      </w:r>
      <w:r>
        <w:rPr>
          <w:rFonts w:hint="eastAsia"/>
        </w:rPr>
        <w:br/>
      </w:r>
      <w:r>
        <w:rPr>
          <w:rFonts w:hint="eastAsia"/>
        </w:rPr>
        <w:t>　　2.7 电动卡丁车行业集中度、竞争程度分析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电动卡丁车行业集中度分析：2025年中国Top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中国市场电动卡丁车第一梯队、第二梯队和第三梯队厂商（品牌）及2025年市场份额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不同产品类型电动卡丁车分析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中国市场不同产品类型电动卡丁车销量（2021-2032）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中国市场不同产品类型电动卡丁车销量预测（2027-2032）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中国市场不同产品类型电动卡丁车规模（2021-2032）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中国市场不同产品类型电动卡丁车规模及市场份额（2021-2026）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中国市场不同产品类型电动卡丁车规模预测（2027-2032）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中国市场不同产品类型电动卡丁车价格走势（2021-2032）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不同应用电动卡丁车分析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中国市场不同应用电动卡丁车销量（2021-2032）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中国市场不同应用电动卡丁车销量预测（2027-2032）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中国市场不同应用电动卡丁车规模（2021-2032）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中国市场不同应用电动卡丁车规模及市场份额（2021-2026）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中国市场不同应用电动卡丁车规模预测（2027-2032）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中国市场不同应用电动卡丁车价格走势（2021-2032）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电动卡丁车行业发展分析---发展趋势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电动卡丁车行业发展分析---厂商壁垒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电动卡丁车行业发展分析---驱动因素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电动卡丁车行业发展分析---制约因素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电动卡丁车中国企业SWOT分析</w:t>
      </w:r>
      <w:r>
        <w:rPr>
          <w:rFonts w:hint="eastAsia"/>
        </w:rPr>
        <w:br/>
      </w:r>
      <w:r>
        <w:rPr>
          <w:rFonts w:hint="eastAsia"/>
        </w:rPr>
        <w:t>　　6.6 电动卡丁车行业发展分析---行业政策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电动卡丁车行业产业链简介</w:t>
      </w:r>
      <w:r>
        <w:rPr>
          <w:rFonts w:hint="eastAsia"/>
        </w:rPr>
        <w:br/>
      </w:r>
      <w:r>
        <w:rPr>
          <w:rFonts w:hint="eastAsia"/>
        </w:rPr>
        <w:t>　　7.2 电动卡丁车产业链分析-上游</w:t>
      </w:r>
      <w:r>
        <w:rPr>
          <w:rFonts w:hint="eastAsia"/>
        </w:rPr>
        <w:br/>
      </w:r>
      <w:r>
        <w:rPr>
          <w:rFonts w:hint="eastAsia"/>
        </w:rPr>
        <w:t>　　7.3 电动卡丁车产业链分析-中游</w:t>
      </w:r>
      <w:r>
        <w:rPr>
          <w:rFonts w:hint="eastAsia"/>
        </w:rPr>
        <w:br/>
      </w:r>
      <w:r>
        <w:rPr>
          <w:rFonts w:hint="eastAsia"/>
        </w:rPr>
        <w:t>　　7.4 电动卡丁车产业链分析-下游</w:t>
      </w:r>
      <w:r>
        <w:rPr>
          <w:rFonts w:hint="eastAsia"/>
        </w:rPr>
        <w:br/>
      </w:r>
      <w:r>
        <w:rPr>
          <w:rFonts w:hint="eastAsia"/>
        </w:rPr>
        <w:t>　　7.5 电动卡丁车行业采购模式</w:t>
      </w:r>
      <w:r>
        <w:rPr>
          <w:rFonts w:hint="eastAsia"/>
        </w:rPr>
        <w:br/>
      </w:r>
      <w:r>
        <w:rPr>
          <w:rFonts w:hint="eastAsia"/>
        </w:rPr>
        <w:t>　　7.6 电动卡丁车行业生产模式</w:t>
      </w:r>
      <w:r>
        <w:rPr>
          <w:rFonts w:hint="eastAsia"/>
        </w:rPr>
        <w:br/>
      </w:r>
      <w:r>
        <w:rPr>
          <w:rFonts w:hint="eastAsia"/>
        </w:rPr>
        <w:t>　　7.7 电动卡丁车行业销售模式及销售渠道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中国本土电动卡丁车产能、产量分析</w:t>
      </w:r>
      <w:r>
        <w:rPr>
          <w:rFonts w:hint="eastAsia"/>
        </w:rPr>
        <w:br/>
      </w:r>
      <w:r>
        <w:rPr>
          <w:rFonts w:hint="eastAsia"/>
        </w:rPr>
        <w:t>　　8.1 中国电动卡丁车供需现状及预测（2021-2032）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中国电动卡丁车产能、产量、产能利用率及发展趋势（2021-2032）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中国电动卡丁车产量、市场需求量及发展趋势（2021-2032）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中国电动卡丁车进出口分析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中国市场电动卡丁车主要进口来源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中国市场电动卡丁车主要出口目的地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不同产品类型电动卡丁车市场规模2021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不同应用电动卡丁车市场规模2021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中国市场主要厂商电动卡丁车销量（2021-2026）&amp;（台）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中国市场主要厂商电动卡丁车收入份额（2021-2026）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2025年中国主要生产商电动卡丁车收入排名（万元）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中国市场主要厂商电动卡丁车价格（2021-2026）&amp;（元/台）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中国市场主要厂商电动卡丁车总部及产地分布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中国市场主要厂商成立时间及电动卡丁车商业化日期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中国市场主要厂商电动卡丁车产品类型及应用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2025年中国市场电动卡丁车主要厂商市场地位（第一梯队、第二梯队和第三梯队）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电动卡丁车市场投资、并购等现状分析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电动卡丁车销量（台）、收入（万元）、价格（元/台）及毛利率（2021-2026）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中国市场不同产品类型电动卡丁车销量（2021-2026）&amp;（台）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中国市场不同产品类型电动卡丁车销量预测（2027-2032）&amp;（台）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中国市场不同产品类型电动卡丁车销量市场份额预测（2027-2032）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中国市场不同产品类型电动卡丁车规模（2021-2026）&amp;（万元）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中国市场不同产品类型电动卡丁车规模市场份额（2021-2026）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中国市场不同产品类型电动卡丁车规模预测（2027-2032）&amp;（万元）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中国市场不同产品类型电动卡丁车规模市场份额预测（2027-2032）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中国市场不同应用电动卡丁车销量（2021-2026）&amp;（台）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中国市场不同应用电动卡丁车销量预测（2027-2032）&amp;（台）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中国市场不同应用电动卡丁车规模（2021-2026）&amp;（万元）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中国市场不同应用电动卡丁车规模市场份额（2021-2026）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中国市场不同应用电动卡丁车规模预测（2027-2032）&amp;（万元）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中国市场不同应用电动卡丁车规模市场份额预测（2027-2032）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电动卡丁车行业发展分析---发展趋势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电动卡丁车行业发展分析---厂商壁垒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电动卡丁车行业发展分析---驱动因素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电动卡丁车行业发展分析---制约因素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电动卡丁车行业相关重点政策一览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电动卡丁车行业供应链分析</w:t>
      </w:r>
      <w:r>
        <w:rPr>
          <w:rFonts w:hint="eastAsia"/>
        </w:rPr>
        <w:br/>
      </w:r>
      <w:r>
        <w:rPr>
          <w:rFonts w:hint="eastAsia"/>
        </w:rPr>
        <w:t>　　表 101： 电动卡丁车上游原料供应商</w:t>
      </w:r>
      <w:r>
        <w:rPr>
          <w:rFonts w:hint="eastAsia"/>
        </w:rPr>
        <w:br/>
      </w:r>
      <w:r>
        <w:rPr>
          <w:rFonts w:hint="eastAsia"/>
        </w:rPr>
        <w:t>　　表 102： 电动卡丁车行业主要下游客户</w:t>
      </w:r>
      <w:r>
        <w:rPr>
          <w:rFonts w:hint="eastAsia"/>
        </w:rPr>
        <w:br/>
      </w:r>
      <w:r>
        <w:rPr>
          <w:rFonts w:hint="eastAsia"/>
        </w:rPr>
        <w:t>　　表 103： 电动卡丁车典型经销商</w:t>
      </w:r>
      <w:r>
        <w:rPr>
          <w:rFonts w:hint="eastAsia"/>
        </w:rPr>
        <w:br/>
      </w:r>
      <w:r>
        <w:rPr>
          <w:rFonts w:hint="eastAsia"/>
        </w:rPr>
        <w:t>　　表 104： 中国电动卡丁车产量、销量、进口量及出口量（2021-2026）&amp;（台）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中国电动卡丁车产量、销量、进口量及出口量预测（2027-2032）&amp;（台）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中国市场电动卡丁车主要进口来源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中国市场电动卡丁车主要出口目的地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电动卡丁车产品图片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中国不同产品类型电动卡丁车市场规模市场份额2025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醛酸电池型产品图片</w:t>
      </w:r>
      <w:r>
        <w:rPr>
          <w:rFonts w:hint="eastAsia"/>
        </w:rPr>
        <w:br/>
      </w:r>
      <w:r>
        <w:rPr>
          <w:rFonts w:hint="eastAsia"/>
        </w:rPr>
        <w:t>　　图 4： 锂电池型产品图片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中国不同应用电动卡丁车市场份额2025 &amp; 2032</w:t>
      </w:r>
      <w:r>
        <w:rPr>
          <w:rFonts w:hint="eastAsia"/>
        </w:rPr>
        <w:br/>
      </w:r>
      <w:r>
        <w:rPr>
          <w:rFonts w:hint="eastAsia"/>
        </w:rPr>
        <w:t>　　图 6： 租赁用</w:t>
      </w:r>
      <w:r>
        <w:rPr>
          <w:rFonts w:hint="eastAsia"/>
        </w:rPr>
        <w:br/>
      </w:r>
      <w:r>
        <w:rPr>
          <w:rFonts w:hint="eastAsia"/>
        </w:rPr>
        <w:t>　　图 7： 比赛用</w:t>
      </w:r>
      <w:r>
        <w:rPr>
          <w:rFonts w:hint="eastAsia"/>
        </w:rPr>
        <w:br/>
      </w:r>
      <w:r>
        <w:rPr>
          <w:rFonts w:hint="eastAsia"/>
        </w:rPr>
        <w:t>　　图 8： 中国市场电动卡丁车市场规模，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中国市场电动卡丁车销量及增长率（2021-2032）&amp;（台）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2025年中国市场主要厂商电动卡丁车销量市场份额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2025年中国市场主要厂商电动卡丁车收入市场份额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2025年中国市场前五大厂商电动卡丁车市场份额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2025年中国市场电动卡丁车第一梯队、第二梯队和第三梯队厂商（品牌）及市场份额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中国市场不同产品类型电动卡丁车价格走势（2021-2032）&amp;（元/台）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中国市场不同应用电动卡丁车价格走势（2021-2032）&amp;（元/台）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电动卡丁车中国企业SWOT分析</w:t>
      </w:r>
      <w:r>
        <w:rPr>
          <w:rFonts w:hint="eastAsia"/>
        </w:rPr>
        <w:br/>
      </w:r>
      <w:r>
        <w:rPr>
          <w:rFonts w:hint="eastAsia"/>
        </w:rPr>
        <w:t>　　图 18： 电动卡丁车产业链</w:t>
      </w:r>
      <w:r>
        <w:rPr>
          <w:rFonts w:hint="eastAsia"/>
        </w:rPr>
        <w:br/>
      </w:r>
      <w:r>
        <w:rPr>
          <w:rFonts w:hint="eastAsia"/>
        </w:rPr>
        <w:t>　　图 19： 电动卡丁车行业采购模式分析</w:t>
      </w:r>
      <w:r>
        <w:rPr>
          <w:rFonts w:hint="eastAsia"/>
        </w:rPr>
        <w:br/>
      </w:r>
      <w:r>
        <w:rPr>
          <w:rFonts w:hint="eastAsia"/>
        </w:rPr>
        <w:t>　　图 20： 电动卡丁车行业生产模式分析</w:t>
      </w:r>
      <w:r>
        <w:rPr>
          <w:rFonts w:hint="eastAsia"/>
        </w:rPr>
        <w:br/>
      </w:r>
      <w:r>
        <w:rPr>
          <w:rFonts w:hint="eastAsia"/>
        </w:rPr>
        <w:t>　　图 21： 电动卡丁车行业销售模式分析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中国电动卡丁车产能、产量、产能利用率及发展趋势（2021-2032）&amp;（台）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中国电动卡丁车产量、市场需求量及发展趋势（2021-2032）&amp;（台）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8d9179f854b4f" w:history="1">
        <w:r>
          <w:rPr>
            <w:rStyle w:val="Hyperlink"/>
          </w:rPr>
          <w:t>2026-2032年中国电动卡丁车市场现状及发展前景预测报告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8d9179f854b4f" w:history="1">
        <w:r>
          <w:rPr>
            <w:rStyle w:val="Hyperlink"/>
          </w:rPr>
          <w:t>https://www.20087.com/1/39/DianDongKaDingCheHangYeQianJingFenXi.html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热点：电动卡丁车品牌排行榜、电动卡丁车多少钱一台、卡丁车多少钱一辆?、电动卡丁车800元、卡丁车游乐场投资需多少钱、9号电动卡丁车、吉利星愿价格6.98万元起、电动卡丁车价格、可以合法上路的卡丁车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16fee527f4ceb" w:history="1">
      <w:r>
        <w:rPr>
          <w:rStyle w:val="Hyperlink"/>
        </w:rPr>
        <w:t>2026-2032年中国电动卡丁车市场现状及发展前景预测报告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ianDongKaDingCheHangYeQianJingFenXi.html" TargetMode="External" Id="Re518d9179f85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ianDongKaDingCheHangYeQianJingFenXi.html" TargetMode="External" Id="Rfab16fee527f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2025-12-06T03:00:26Z</dcterms:created>
  <dcterms:modified xsi:type="dcterms:W3CDTF">2025-12-06T04:00:26Z</dcterms:modified>
  <dc:subject>2026-2032年中国电动卡丁车市场现状及发展前景预测报告</dc:subject>
  <dc:title>2026-2032年中国电动卡丁车市场现状及发展前景预测报告</dc:title>
  <cp:keywords>2026-2032年中国电动卡丁车市场现状及发展前景预测报告</cp:keywords>
  <dc:description>2026-2032年中国电动卡丁车市场现状及发展前景预测报告</dc:description>
</cp:coreProperties>
</file>