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c59b3a9944033" w:history="1">
              <w:r>
                <w:rPr>
                  <w:rStyle w:val="Hyperlink"/>
                </w:rPr>
                <w:t>2026-2032年全球与中国船用发动机行业现状分析及发展前景研究报告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c59b3a9944033" w:history="1">
              <w:r>
                <w:rPr>
                  <w:rStyle w:val="Hyperlink"/>
                </w:rPr>
                <w:t>2026-2032年全球与中国船用发动机行业现状分析及发展前景研究报告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c59b3a9944033" w:history="1">
                <w:r>
                  <w:rPr>
                    <w:rStyle w:val="Hyperlink"/>
                  </w:rPr>
                  <w:t>https://www.20087.com/1/69/ChuanYongFaDongJiXianZhuangYuQianJingFenXi.html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发动机是船舶推进与发电的核心动力装置，主要涵盖低速二冲程柴油机、中高速四冲程柴油机及双燃料（LNG/柴油）发动机三大类型，广泛应用于集装箱船、油轮、散货船及内河船舶。现代船用发动机强调高热效率、低燃油消耗率及排放合规性，普遍采用高压共轨喷射、废气涡轮增压与智能燃烧控制技术。在IMO 2020限硫令及碳强度指标（CII）驱动下，发动机企业加速推广废气洗涤系统兼容设计、SCR脱硝集成及能效优化软件。高端产品还需满足极地航行（PC级认证）、振动噪声控制及远程状态监测要求，制造过程高度依赖大型铸锻件与精密装配能力。</w:t>
      </w:r>
      <w:r>
        <w:rPr>
          <w:rFonts w:hint="eastAsia"/>
        </w:rPr>
        <w:br/>
      </w:r>
      <w:r>
        <w:rPr>
          <w:rFonts w:hint="eastAsia"/>
        </w:rPr>
        <w:t>　　未来，船用发动机将向零碳燃料适配、智能运维与模块化设计深度演进。氨、氢、甲醇等零碳燃料专用燃烧系统进入工程验证阶段；双燃料平台通过快速切换模式提升运营灵活性。数字孪生技术构建虚拟发动机模型，结合AI算法实现性能退化预测与维护决策优化。在绿色造船趋势下，混合动力系统（发动机+电池）支撑港口零排放作业；模块化缸体设计简化维修并降低备件库存。此外，区块链记录燃料使用与碳排放数据，支撑EEXI/CII合规。船用发动机正从传统动力源升级为支撑航运脱碳、智能船舶与韧性供应链的关键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c59b3a9944033" w:history="1">
        <w:r>
          <w:rPr>
            <w:rStyle w:val="Hyperlink"/>
          </w:rPr>
          <w:t>2026-2032年全球与中国船用发动机行业现状分析及发展前景研究报告</w:t>
        </w:r>
      </w:hyperlink>
      <w:r>
        <w:rPr>
          <w:rFonts w:hint="eastAsia"/>
        </w:rPr>
        <w:t>》基于对船用发动机行业的长期监测研究，结合船用发动机行业供需关系变化规律、产品消费结构、应用领域拓展、市场发展环境及政策支持等多维度分析，采用定量与定性相结合的科学方法，对行业内重点企业进行了系统研究。报告全面呈现了船用发动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产品分类，按产品功率</w:t>
      </w:r>
      <w:r>
        <w:rPr>
          <w:rFonts w:hint="eastAsia"/>
        </w:rPr>
        <w:br/>
      </w:r>
      <w:r>
        <w:rPr>
          <w:rFonts w:hint="eastAsia"/>
        </w:rPr>
        <w:t>　　　　1.3.1 按产品功率细分，全球船用发动机市场规模2021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2000千瓦以下</w:t>
      </w:r>
      <w:r>
        <w:rPr>
          <w:rFonts w:hint="eastAsia"/>
        </w:rPr>
        <w:br/>
      </w:r>
      <w:r>
        <w:rPr>
          <w:rFonts w:hint="eastAsia"/>
        </w:rPr>
        <w:t>　　　　1.3.3 2000至5000千瓦</w:t>
      </w:r>
      <w:r>
        <w:rPr>
          <w:rFonts w:hint="eastAsia"/>
        </w:rPr>
        <w:br/>
      </w:r>
      <w:r>
        <w:rPr>
          <w:rFonts w:hint="eastAsia"/>
        </w:rPr>
        <w:t>　　　　1.3.4 5000至10000千瓦</w:t>
      </w:r>
      <w:r>
        <w:rPr>
          <w:rFonts w:hint="eastAsia"/>
        </w:rPr>
        <w:br/>
      </w:r>
      <w:r>
        <w:rPr>
          <w:rFonts w:hint="eastAsia"/>
        </w:rPr>
        <w:t>　　　　1.3.5 10000至20000千瓦</w:t>
      </w:r>
      <w:r>
        <w:rPr>
          <w:rFonts w:hint="eastAsia"/>
        </w:rPr>
        <w:br/>
      </w:r>
      <w:r>
        <w:rPr>
          <w:rFonts w:hint="eastAsia"/>
        </w:rPr>
        <w:t>　　　　1.3.6 20000至30000千瓦</w:t>
      </w:r>
      <w:r>
        <w:rPr>
          <w:rFonts w:hint="eastAsia"/>
        </w:rPr>
        <w:br/>
      </w:r>
      <w:r>
        <w:rPr>
          <w:rFonts w:hint="eastAsia"/>
        </w:rPr>
        <w:t>　　　　1.3.7 30000千瓦以上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散货船</w:t>
      </w:r>
      <w:r>
        <w:rPr>
          <w:rFonts w:hint="eastAsia"/>
        </w:rPr>
        <w:br/>
      </w:r>
      <w:r>
        <w:rPr>
          <w:rFonts w:hint="eastAsia"/>
        </w:rPr>
        <w:t>　　　　1.4.3 油轮</w:t>
      </w:r>
      <w:r>
        <w:rPr>
          <w:rFonts w:hint="eastAsia"/>
        </w:rPr>
        <w:br/>
      </w:r>
      <w:r>
        <w:rPr>
          <w:rFonts w:hint="eastAsia"/>
        </w:rPr>
        <w:t>　　　　1.4.4 集装箱船</w:t>
      </w:r>
      <w:r>
        <w:rPr>
          <w:rFonts w:hint="eastAsia"/>
        </w:rPr>
        <w:br/>
      </w:r>
      <w:r>
        <w:rPr>
          <w:rFonts w:hint="eastAsia"/>
        </w:rPr>
        <w:t>　　　　1.4.5 气体载船</w:t>
      </w:r>
      <w:r>
        <w:rPr>
          <w:rFonts w:hint="eastAsia"/>
        </w:rPr>
        <w:br/>
      </w:r>
      <w:r>
        <w:rPr>
          <w:rFonts w:hint="eastAsia"/>
        </w:rPr>
        <w:t>　　　　1.4.6 化学品船</w:t>
      </w:r>
      <w:r>
        <w:rPr>
          <w:rFonts w:hint="eastAsia"/>
        </w:rPr>
        <w:br/>
      </w:r>
      <w:r>
        <w:rPr>
          <w:rFonts w:hint="eastAsia"/>
        </w:rPr>
        <w:t>　　　　1.4.7 渡轮和客船</w:t>
      </w:r>
      <w:r>
        <w:rPr>
          <w:rFonts w:hint="eastAsia"/>
        </w:rPr>
        <w:br/>
      </w:r>
      <w:r>
        <w:rPr>
          <w:rFonts w:hint="eastAsia"/>
        </w:rPr>
        <w:t>　　　　1.4.8 杂货船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船用发动机有利因素</w:t>
      </w:r>
      <w:r>
        <w:rPr>
          <w:rFonts w:hint="eastAsia"/>
        </w:rPr>
        <w:br/>
      </w:r>
      <w:r>
        <w:rPr>
          <w:rFonts w:hint="eastAsia"/>
        </w:rPr>
        <w:t>　　　　1.5.3 .2 船用发动机不利因素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全球主要厂商船用发动机产品类型及应用</w:t>
      </w:r>
      <w:r>
        <w:rPr>
          <w:rFonts w:hint="eastAsia"/>
        </w:rPr>
        <w:br/>
      </w:r>
      <w:r>
        <w:rPr>
          <w:rFonts w:hint="eastAsia"/>
        </w:rPr>
        <w:t>　　2.9 船用发动机行业集中度、竞争程度分析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全球船用发动机总体规模分析</w:t>
      </w:r>
      <w:r>
        <w:rPr>
          <w:rFonts w:hint="eastAsia"/>
        </w:rPr>
        <w:br/>
      </w:r>
      <w:r>
        <w:rPr>
          <w:rFonts w:hint="eastAsia"/>
        </w:rPr>
        <w:t>　　3.1 全球船用发动机供需现状及预测（2021-2032）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全球船用发动机销量及销售额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不同产品功率船用发动机分析</w:t>
      </w:r>
      <w:r>
        <w:rPr>
          <w:rFonts w:hint="eastAsia"/>
        </w:rPr>
        <w:br/>
      </w:r>
      <w:r>
        <w:rPr>
          <w:rFonts w:hint="eastAsia"/>
        </w:rPr>
        <w:t>　　6.1 全球不同产品功率船用发动机销量（2021-2032）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全球不同产品功率船用发动机销量及市场份额（2021-2026）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全球不同产品功率船用发动机销量预测（2027-2032）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全球不同产品功率船用发动机收入（2021-2032）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全球不同产品功率船用发动机收入及市场份额（2021-2026）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全球不同产品功率船用发动机收入预测（2027-2032）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全球不同产品功率船用发动机价格走势（2021-2032）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中国不同产品功率船用发动机销量（2021-2032）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中国不同产品功率船用发动机销量及市场份额（2021-2026）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中国不同产品功率船用发动机销量预测（2027-2032）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中国不同产品功率船用发动机收入（2021-2032）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中国不同产品功率船用发动机收入及市场份额（2021-2026）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中国不同产品功率船用发动机收入预测（2027-2032）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不同应用船用发动机分析</w:t>
      </w:r>
      <w:r>
        <w:rPr>
          <w:rFonts w:hint="eastAsia"/>
        </w:rPr>
        <w:br/>
      </w:r>
      <w:r>
        <w:rPr>
          <w:rFonts w:hint="eastAsia"/>
        </w:rPr>
        <w:t>　　7.1 全球不同应用船用发动机销量（2021-2032）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船用发动机行业发展趋势</w:t>
      </w:r>
      <w:r>
        <w:rPr>
          <w:rFonts w:hint="eastAsia"/>
        </w:rPr>
        <w:br/>
      </w:r>
      <w:r>
        <w:rPr>
          <w:rFonts w:hint="eastAsia"/>
        </w:rPr>
        <w:t>　　8.2 船用发动机行业主要驱动因素</w:t>
      </w:r>
      <w:r>
        <w:rPr>
          <w:rFonts w:hint="eastAsia"/>
        </w:rPr>
        <w:br/>
      </w:r>
      <w:r>
        <w:rPr>
          <w:rFonts w:hint="eastAsia"/>
        </w:rPr>
        <w:t>　　8.3 船用发动机中国企业SWOT分析</w:t>
      </w:r>
      <w:r>
        <w:rPr>
          <w:rFonts w:hint="eastAsia"/>
        </w:rPr>
        <w:br/>
      </w:r>
      <w:r>
        <w:rPr>
          <w:rFonts w:hint="eastAsia"/>
        </w:rPr>
        <w:t>　　8.4 中国船用发动机行业政策环境分析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船用发动机行业供应链分析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船用发动机主要原料及供应情况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船用发动机行业采购模式</w:t>
      </w:r>
      <w:r>
        <w:rPr>
          <w:rFonts w:hint="eastAsia"/>
        </w:rPr>
        <w:br/>
      </w:r>
      <w:r>
        <w:rPr>
          <w:rFonts w:hint="eastAsia"/>
        </w:rPr>
        <w:t>　　9.3 船用发动机行业生产模式</w:t>
      </w:r>
      <w:r>
        <w:rPr>
          <w:rFonts w:hint="eastAsia"/>
        </w:rPr>
        <w:br/>
      </w:r>
      <w:r>
        <w:rPr>
          <w:rFonts w:hint="eastAsia"/>
        </w:rPr>
        <w:t>　　9.4 船用发动机行业销售模式及销售渠道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按产品功率细分，全球船用发动机市场规模2021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船用发动机行业发展有利因素分析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进入船用发动机行业壁垒</w:t>
      </w:r>
      <w:r>
        <w:rPr>
          <w:rFonts w:hint="eastAsia"/>
        </w:rPr>
        <w:br/>
      </w:r>
      <w:r>
        <w:rPr>
          <w:rFonts w:hint="eastAsia"/>
        </w:rPr>
        <w:t>　　表 7： 船用发动机主要企业在国际市场占有率（按销量，2023-2026）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2025年船用发动机主要企业在国际市场排名（按销量）&amp;（兆瓦）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全球市场主要企业船用发动机销量（2023-2026）&amp;（兆瓦）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船用发动机主要企业在国际市场占有率（按收入，2023-2026）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全球市场主要企业船用发动机销售价格（2023-2026）&amp;（US$/KW）</w:t>
      </w:r>
      <w:r>
        <w:rPr>
          <w:rFonts w:hint="eastAsia"/>
        </w:rPr>
        <w:br/>
      </w:r>
      <w:r>
        <w:rPr>
          <w:rFonts w:hint="eastAsia"/>
        </w:rPr>
        <w:t>　　表 14： 船用发动机主要企业在中国市场占有率（按销量，2023-2026）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2025年船用发动机主要企业在中国市场排名（按销量）&amp;（兆瓦）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中国市场主要企业船用发动机销量（2023-2026）&amp;（兆瓦）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船用发动机主要企业在中国市场占有率（按收入，2023-2026）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全球主要地区船用发动机产量增速（CAGR）：（2021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全球主要地区船用发动机产量（2021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全球主要地区船用发动机产量（2021-2026）&amp;（兆瓦）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全球主要地区船用发动机产量（2027-2032）&amp;（兆瓦）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全球主要地区船用发动机产量市场份额（2021-2026）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中国市场船用发动机产量、销量、进出口（2021-2026）&amp;（兆瓦）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中国市场船用发动机产量、销量、进出口预测（2027-2032）&amp;（兆瓦）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全球主要地区船用发动机销售收入增速：（2021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全球主要地区船用发动机销量（兆瓦）：2021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全球主要地区船用发动机销量（2021-2026）&amp;（兆瓦）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全球主要地区船用发动机销量市场份额（2021-2026）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全球主要地区船用发动机销量（2027-2032）&amp;（兆瓦）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全球主要地区船用发动机销量份额（2027-2032）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船用发动机销量（兆瓦）、收入（万元）、价格（US$/KW）及毛利率（2021-2026）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船用发动机销量（兆瓦）、收入（万元）、价格（US$/KW）及毛利率（2021-2026）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船用发动机销量（兆瓦）、收入（万元）、价格（US$/KW）及毛利率（2021-2026）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船用发动机销量（兆瓦）、收入（万元）、价格（US$/KW）及毛利率（2021-2026）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船用发动机销量（兆瓦）、收入（万元）、价格（US$/KW）及毛利率（2021-2026）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船用发动机销量（兆瓦）、收入（万元）、价格（US$/KW）及毛利率（2021-2026）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船用发动机销量（兆瓦）、收入（万元）、价格（US$/KW）及毛利率（2021-2026）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船用发动机销量（兆瓦）、收入（万元）、价格（US$/KW）及毛利率（2021-2026）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船用发动机销量（兆瓦）、收入（万元）、价格（US$/KW）及毛利率（2021-2026）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船用发动机销量（兆瓦）、收入（万元）、价格（US$/KW）及毛利率（2021-2026）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船用发动机销量（兆瓦）、收入（万元）、价格（US$/KW）及毛利率（2021-2026）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全球不同产品功率船用发动机销量（2021-2026）&amp;（兆瓦）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99： 全球不同产品功率船用发动机销量市场份额（2021-2026）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全球不同产品功率船用发动机销量预测（2027-2032）&amp;（兆瓦）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101： 全球市场不同产品功率船用发动机销量市场份额预测（2027-2032）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全球不同产品功率船用发动机收入（2021-2026）&amp;（万元）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全球不同产品功率船用发动机收入市场份额（2021-2026）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全球不同产品功率船用发动机收入预测（2027-2032）&amp;（万元）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全球不同产品功率船用发动机收入市场份额预测（2027-2032）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中国不同产品功率船用发动机销量（2021-2026）&amp;（兆瓦）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107： 中国不同产品功率船用发动机销量市场份额（2021-2026）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中国不同产品功率船用发动机销量预测（2027-2032）&amp;（兆瓦）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109： 全球市场不同产品功率船用发动机销量市场份额预测（2027-2032）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中国不同产品功率船用发动机收入（2021-2026）&amp;（万元）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中国不同产品功率船用发动机收入市场份额（2021-2026）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中国不同产品功率船用发动机收入预测（2027-2032）&amp;（万元）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中国不同产品功率船用发动机收入市场份额预测（2027-2032）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全球不同应用船用发动机销量（2021-2026）&amp;（兆瓦）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115： 全球不同应用船用发动机销量市场份额（2021-2026）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全球不同应用船用发动机销量预测（2027-2032）&amp;（兆瓦）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117： 全球市场不同应用船用发动机销量市场份额预测（2027-2032）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全球不同应用船用发动机收入（2021-2026）&amp;（万元）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全球不同应用船用发动机收入市场份额（2021-2026）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全球不同应用船用发动机收入预测（2027-2032）&amp;（万元）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全球不同应用船用发动机收入市场份额预测（2027-2032）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中国不同应用船用发动机销量（2021-2026）&amp;（兆瓦）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123： 中国不同应用船用发动机销量市场份额（2021-2026）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中国不同应用船用发动机销量预测（2027-2032）&amp;（兆瓦）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125： 中国市场不同应用船用发动机销量市场份额预测（2027-2032）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中国不同应用船用发动机收入（2021-2026）&amp;（万元）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中国不同应用船用发动机收入市场份额（2021-2026）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中国不同应用船用发动机收入预测（2027-2032）&amp;（万元）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中国不同应用船用发动机收入市场份额预测（2027-2032）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船用发动机行业发展趋势</w:t>
      </w:r>
      <w:r>
        <w:rPr>
          <w:rFonts w:hint="eastAsia"/>
        </w:rPr>
        <w:br/>
      </w:r>
      <w:r>
        <w:rPr>
          <w:rFonts w:hint="eastAsia"/>
        </w:rPr>
        <w:t>　　表 131： 船用发动机行业主要驱动因素</w:t>
      </w:r>
      <w:r>
        <w:rPr>
          <w:rFonts w:hint="eastAsia"/>
        </w:rPr>
        <w:br/>
      </w:r>
      <w:r>
        <w:rPr>
          <w:rFonts w:hint="eastAsia"/>
        </w:rPr>
        <w:t>　　表 132： 船用发动机行业供应链分析</w:t>
      </w:r>
      <w:r>
        <w:rPr>
          <w:rFonts w:hint="eastAsia"/>
        </w:rPr>
        <w:br/>
      </w:r>
      <w:r>
        <w:rPr>
          <w:rFonts w:hint="eastAsia"/>
        </w:rPr>
        <w:t>　　表 133： 船用发动机上游原料供应商</w:t>
      </w:r>
      <w:r>
        <w:rPr>
          <w:rFonts w:hint="eastAsia"/>
        </w:rPr>
        <w:br/>
      </w:r>
      <w:r>
        <w:rPr>
          <w:rFonts w:hint="eastAsia"/>
        </w:rPr>
        <w:t>　　表 134： 船用发动机主要地区不同应用客户分析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船用发动机典型经销商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全球不同产品功率船用发动机销售额2021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全球不同产品功率船用发动机市场份额2025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2000千瓦以下产品图片</w:t>
      </w:r>
      <w:r>
        <w:rPr>
          <w:rFonts w:hint="eastAsia"/>
        </w:rPr>
        <w:br/>
      </w:r>
      <w:r>
        <w:rPr>
          <w:rFonts w:hint="eastAsia"/>
        </w:rPr>
        <w:t>　　图 5： 2000至5000千瓦产品图片</w:t>
      </w:r>
      <w:r>
        <w:rPr>
          <w:rFonts w:hint="eastAsia"/>
        </w:rPr>
        <w:br/>
      </w:r>
      <w:r>
        <w:rPr>
          <w:rFonts w:hint="eastAsia"/>
        </w:rPr>
        <w:t>　　图 6： 5000至10000千瓦产品图片</w:t>
      </w:r>
      <w:r>
        <w:rPr>
          <w:rFonts w:hint="eastAsia"/>
        </w:rPr>
        <w:br/>
      </w:r>
      <w:r>
        <w:rPr>
          <w:rFonts w:hint="eastAsia"/>
        </w:rPr>
        <w:t>　　图 7： 10000至20000千瓦产品图片</w:t>
      </w:r>
      <w:r>
        <w:rPr>
          <w:rFonts w:hint="eastAsia"/>
        </w:rPr>
        <w:br/>
      </w:r>
      <w:r>
        <w:rPr>
          <w:rFonts w:hint="eastAsia"/>
        </w:rPr>
        <w:t>　　图 8： 20000至30000千瓦产品图片</w:t>
      </w:r>
      <w:r>
        <w:rPr>
          <w:rFonts w:hint="eastAsia"/>
        </w:rPr>
        <w:br/>
      </w:r>
      <w:r>
        <w:rPr>
          <w:rFonts w:hint="eastAsia"/>
        </w:rPr>
        <w:t>　　图 9： 30000千瓦以上产品图片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全球不同应用船用发动机市场份额2025 &amp; 2032</w:t>
      </w:r>
      <w:r>
        <w:rPr>
          <w:rFonts w:hint="eastAsia"/>
        </w:rPr>
        <w:br/>
      </w:r>
      <w:r>
        <w:rPr>
          <w:rFonts w:hint="eastAsia"/>
        </w:rPr>
        <w:t>　　图 12： 散货船</w:t>
      </w:r>
      <w:r>
        <w:rPr>
          <w:rFonts w:hint="eastAsia"/>
        </w:rPr>
        <w:br/>
      </w:r>
      <w:r>
        <w:rPr>
          <w:rFonts w:hint="eastAsia"/>
        </w:rPr>
        <w:t>　　图 13： 油轮</w:t>
      </w:r>
      <w:r>
        <w:rPr>
          <w:rFonts w:hint="eastAsia"/>
        </w:rPr>
        <w:br/>
      </w:r>
      <w:r>
        <w:rPr>
          <w:rFonts w:hint="eastAsia"/>
        </w:rPr>
        <w:t>　　图 14： 集装箱船</w:t>
      </w:r>
      <w:r>
        <w:rPr>
          <w:rFonts w:hint="eastAsia"/>
        </w:rPr>
        <w:br/>
      </w:r>
      <w:r>
        <w:rPr>
          <w:rFonts w:hint="eastAsia"/>
        </w:rPr>
        <w:t>　　图 15： 气体载船</w:t>
      </w:r>
      <w:r>
        <w:rPr>
          <w:rFonts w:hint="eastAsia"/>
        </w:rPr>
        <w:br/>
      </w:r>
      <w:r>
        <w:rPr>
          <w:rFonts w:hint="eastAsia"/>
        </w:rPr>
        <w:t>　　图 16： 化学品船</w:t>
      </w:r>
      <w:r>
        <w:rPr>
          <w:rFonts w:hint="eastAsia"/>
        </w:rPr>
        <w:br/>
      </w:r>
      <w:r>
        <w:rPr>
          <w:rFonts w:hint="eastAsia"/>
        </w:rPr>
        <w:t>　　图 17： 渡轮和客船</w:t>
      </w:r>
      <w:r>
        <w:rPr>
          <w:rFonts w:hint="eastAsia"/>
        </w:rPr>
        <w:br/>
      </w:r>
      <w:r>
        <w:rPr>
          <w:rFonts w:hint="eastAsia"/>
        </w:rPr>
        <w:t>　　图 18： 杂货船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2025年全球前五大生产商船用发动机市场份额</w:t>
      </w:r>
      <w:r>
        <w:rPr>
          <w:rFonts w:hint="eastAsia"/>
        </w:rPr>
        <w:br/>
      </w:r>
      <w:r>
        <w:rPr>
          <w:rFonts w:hint="eastAsia"/>
        </w:rPr>
        <w:t>　　图 21： 2025年全球船用发动机第一梯队、第二梯队和第三梯队厂商及市场份额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全球船用发动机产能、产量、产能利用率及发展趋势（2021-2032）&amp;（兆瓦）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23： 全球船用发动机产量、需求量及发展趋势（2021-2032）&amp;（兆瓦）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24： 全球主要地区船用发动机产量市场份额（2021-2032）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中国船用发动机产能、产量、产能利用率及发展趋势（2021-2032）&amp;（兆瓦）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中国船用发动机产量、市场需求量及发展趋势（2021-2032）&amp;（兆瓦）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全球船用发动机市场销售额及增长率：（2021-2032）&amp;（万元）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全球市场船用发动机市场规模：2021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全球市场船用发动机销量及增长率（2021-2032）&amp;（兆瓦）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全球市场船用发动机价格趋势（2021-2032）&amp;（US$/KW）</w:t>
      </w:r>
      <w:r>
        <w:rPr>
          <w:rFonts w:hint="eastAsia"/>
        </w:rPr>
        <w:br/>
      </w:r>
      <w:r>
        <w:rPr>
          <w:rFonts w:hint="eastAsia"/>
        </w:rPr>
        <w:t>　　图 31： 全球主要地区船用发动机销售收入（2021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全球主要地区船用发动机销售收入市场份额（2021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北美市场船用发动机销量及增长率（2021-2032）&amp;（兆瓦）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北美市场船用发动机收入及增长率（2021-2032）&amp;（万元）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欧洲市场船用发动机销量及增长率（2021-2032）&amp;（兆瓦）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欧洲市场船用发动机收入及增长率（2021-2032）&amp;（万元）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中国市场船用发动机销量及增长率（2021-2032）&amp;（兆瓦）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中国市场船用发动机收入及增长率（2021-2032）&amp;（万元）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日本市场船用发动机销量及增长率（2021-2032）&amp;（兆瓦）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日本市场船用发动机收入及增长率（2021-2032）&amp;（万元）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东南亚市场船用发动机销量及增长率（2021-2032）&amp;（兆瓦）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42： 东南亚市场船用发动机收入及增长率（2021-2032）&amp;（万元）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印度市场船用发动机销量及增长率（2021-2032）&amp;（兆瓦）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44： 印度市场船用发动机收入及增长率（2021-2032）&amp;（万元）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南美市场船用发动机销量及增长率（2021-2032）&amp;（兆瓦）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46： 南美市场船用发动机收入及增长率（2021-2032）&amp;（万元）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中东市场船用发动机销量及增长率（2021-2032）&amp;（兆瓦）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48： 中东市场船用发动机收入及增长率（2021-2032）&amp;（万元）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全球不同产品功率船用发动机价格走势（2021-2032）&amp;（US$/KW）</w:t>
      </w:r>
      <w:r>
        <w:rPr>
          <w:rFonts w:hint="eastAsia"/>
        </w:rPr>
        <w:br/>
      </w:r>
      <w:r>
        <w:rPr>
          <w:rFonts w:hint="eastAsia"/>
        </w:rPr>
        <w:t>　　图 50： 全球不同应用船用发动机价格走势（2021-2032）&amp;（US$/KW）</w:t>
      </w:r>
      <w:r>
        <w:rPr>
          <w:rFonts w:hint="eastAsia"/>
        </w:rPr>
        <w:br/>
      </w:r>
      <w:r>
        <w:rPr>
          <w:rFonts w:hint="eastAsia"/>
        </w:rPr>
        <w:t>　　图 51： 船用发动机中国企业SWOT分析</w:t>
      </w:r>
      <w:r>
        <w:rPr>
          <w:rFonts w:hint="eastAsia"/>
        </w:rPr>
        <w:br/>
      </w:r>
      <w:r>
        <w:rPr>
          <w:rFonts w:hint="eastAsia"/>
        </w:rPr>
        <w:t>　　图 52： 船用发动机产业链</w:t>
      </w:r>
      <w:r>
        <w:rPr>
          <w:rFonts w:hint="eastAsia"/>
        </w:rPr>
        <w:br/>
      </w:r>
      <w:r>
        <w:rPr>
          <w:rFonts w:hint="eastAsia"/>
        </w:rPr>
        <w:t>　　图 53： 船用发动机行业采购模式分析</w:t>
      </w:r>
      <w:r>
        <w:rPr>
          <w:rFonts w:hint="eastAsia"/>
        </w:rPr>
        <w:br/>
      </w:r>
      <w:r>
        <w:rPr>
          <w:rFonts w:hint="eastAsia"/>
        </w:rPr>
        <w:t>　　图 54： 船用发动机行业生产模式</w:t>
      </w:r>
      <w:r>
        <w:rPr>
          <w:rFonts w:hint="eastAsia"/>
        </w:rPr>
        <w:br/>
      </w:r>
      <w:r>
        <w:rPr>
          <w:rFonts w:hint="eastAsia"/>
        </w:rPr>
        <w:t>　　图 55： 船用发动机行业销售模式分析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c59b3a9944033" w:history="1">
        <w:r>
          <w:rPr>
            <w:rStyle w:val="Hyperlink"/>
          </w:rPr>
          <w:t>2026-2032年全球与中国船用发动机行业现状分析及发展前景研究报告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c59b3a9944033" w:history="1">
        <w:r>
          <w:rPr>
            <w:rStyle w:val="Hyperlink"/>
          </w:rPr>
          <w:t>https://www.20087.com/1/69/ChuanYongFaDongJiXianZhuangYuQianJingFenXi.html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热点：中国最大的船用发动机、船用发动机和车用发动机的区别、船用曲轴、船用发动机为什么用二冲程、船用发动机品牌排行、雅马哈船用发动机、船用发动机图片、潍柴船用发动机、中国船用发动机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b18b2ae3947e6" w:history="1">
      <w:r>
        <w:rPr>
          <w:rStyle w:val="Hyperlink"/>
        </w:rPr>
        <w:t>2026-2032年全球与中国船用发动机行业现状分析及发展前景研究报告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ChuanYongFaDongJiXianZhuangYuQianJingFenXi.html" TargetMode="External" Id="Rb3fc59b3a994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ChuanYongFaDongJiXianZhuangYuQianJingFenXi.html" TargetMode="External" Id="Rd51b18b2ae39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2025-12-30T23:59:09Z</dcterms:created>
  <dcterms:modified xsi:type="dcterms:W3CDTF">2025-12-31T00:59:09Z</dcterms:modified>
  <dc:subject>2026-2032年全球与中国船用发动机行业现状分析及发展前景研究报告</dc:subject>
  <dc:title>2026-2032年全球与中国船用发动机行业现状分析及发展前景研究报告</dc:title>
  <cp:keywords>2026-2032年全球与中国船用发动机行业现状分析及发展前景研究报告</cp:keywords>
  <dc:description>2026-2032年全球与中国船用发动机行业现状分析及发展前景研究报告</dc:description>
</cp:coreProperties>
</file>