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024113bc34900" w:history="1">
              <w:r>
                <w:rPr>
                  <w:rStyle w:val="Hyperlink"/>
                </w:rPr>
                <w:t>2026-2032年中国货运市场现状与前景趋势分析报告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024113bc34900" w:history="1">
              <w:r>
                <w:rPr>
                  <w:rStyle w:val="Hyperlink"/>
                </w:rPr>
                <w:t>2026-2032年中国货运市场现状与前景趋势分析报告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024113bc34900" w:history="1">
                <w:r>
                  <w:rPr>
                    <w:rStyle w:val="Hyperlink"/>
                  </w:rPr>
                  <w:t>https://www.20087.com/1/79/HuoYunDeXianZhuangYuQianJing.html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是支撑全球经济运转的关键环节之一，涵盖了公路、铁路、海运、空运等多种运输方式。近年来，随着国际贸易的不断发展和供应链管理的日益精细化，货运行业面临着新的挑战和机遇。数字化和自动化技术的应用极大提升了货物运输的效率和准确性，如物联网技术使得货物追踪更加实时可靠，智能仓储系统提高了货物装卸的速度和准确性。</w:t>
      </w:r>
      <w:r>
        <w:rPr>
          <w:rFonts w:hint="eastAsia"/>
        </w:rPr>
        <w:br/>
      </w:r>
      <w:r>
        <w:rPr>
          <w:rFonts w:hint="eastAsia"/>
        </w:rPr>
        <w:t>　　未来，货运行业的发展将更加注重智能化和可持续性。随着5G、AI等技术的成熟应用，智能物流系统的构建将成为行业发展的重点，这将包括无人驾驶货车、无人机送货等前沿技术的应用。同时，随着全球对环保的重视程度加深，绿色物流将成为货运行业的重要发展方向，如采用清洁能源驱动的运输工具、优化路线减少碳排放等措施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024113bc34900" w:history="1">
        <w:r>
          <w:rPr>
            <w:rStyle w:val="Hyperlink"/>
          </w:rPr>
          <w:t>2026-2032年中国货运市场现状与前景趋势分析报告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货运行业的市场规模、需求变化、产业链动态及区域发展格局。报告重点解读了货运行业竞争态势与重点企业的市场表现，并通过科学研判行业趋势与前景，揭示了货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</w:t>
      </w:r>
      <w:r>
        <w:rPr>
          <w:rFonts w:hint="eastAsia"/>
        </w:rPr>
        <w:br/>
      </w:r>
      <w:r>
        <w:rPr>
          <w:rFonts w:hint="eastAsia"/>
        </w:rPr>
        <w:t>　　第二节 货运行业特点</w:t>
      </w:r>
      <w:r>
        <w:rPr>
          <w:rFonts w:hint="eastAsia"/>
        </w:rPr>
        <w:br/>
      </w:r>
      <w:r>
        <w:rPr>
          <w:rFonts w:hint="eastAsia"/>
        </w:rPr>
        <w:t>　　第三节 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一、货运行业监管体制</w:t>
      </w:r>
      <w:r>
        <w:rPr>
          <w:rFonts w:hint="eastAsia"/>
        </w:rPr>
        <w:br/>
      </w:r>
      <w:r>
        <w:rPr>
          <w:rFonts w:hint="eastAsia"/>
        </w:rPr>
        <w:t>　　　　二、货运行业主要法规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三、主要货运产业政策</w:t>
      </w:r>
      <w:r>
        <w:rPr>
          <w:rFonts w:hint="eastAsia"/>
        </w:rPr>
        <w:br/>
      </w:r>
      <w:r>
        <w:rPr>
          <w:rFonts w:hint="eastAsia"/>
        </w:rPr>
        <w:t>　　第三节 中国货运产业社会环境分析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全球主要国家货运市场现状</w:t>
      </w:r>
      <w:r>
        <w:rPr>
          <w:rFonts w:hint="eastAsia"/>
        </w:rPr>
        <w:br/>
      </w:r>
      <w:r>
        <w:rPr>
          <w:rFonts w:hint="eastAsia"/>
        </w:rPr>
        <w:t>　　第三节 全球货运行业发展趋势预测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2020-2025年中国货运行业规模情况</w:t>
      </w:r>
      <w:r>
        <w:rPr>
          <w:rFonts w:hint="eastAsia"/>
        </w:rPr>
        <w:br/>
      </w:r>
      <w:r>
        <w:rPr>
          <w:rFonts w:hint="eastAsia"/>
        </w:rPr>
        <w:t>　　　　一、货运行业市场规模情况分析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二、货运行业单位规模情况</w:t>
      </w:r>
      <w:r>
        <w:rPr>
          <w:rFonts w:hint="eastAsia"/>
        </w:rPr>
        <w:br/>
      </w:r>
      <w:r>
        <w:rPr>
          <w:rFonts w:hint="eastAsia"/>
        </w:rPr>
        <w:t>　　　　三、货运行业人员规模情况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2025-2026年中国货运行业热点动态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国内货运行业价格回顾</w:t>
      </w:r>
      <w:r>
        <w:rPr>
          <w:rFonts w:hint="eastAsia"/>
        </w:rPr>
        <w:br/>
      </w:r>
      <w:r>
        <w:rPr>
          <w:rFonts w:hint="eastAsia"/>
        </w:rPr>
        <w:t>　　第二节 国内货运行业价格走势预测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中国货运行业客户调研</w:t>
      </w:r>
      <w:r>
        <w:rPr>
          <w:rFonts w:hint="eastAsia"/>
        </w:rPr>
        <w:br/>
      </w:r>
      <w:r>
        <w:rPr>
          <w:rFonts w:hint="eastAsia"/>
        </w:rPr>
        <w:t>　　　　一、货运行业客户偏好调查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三、货运品牌忠诚度调查</w:t>
      </w:r>
      <w:r>
        <w:rPr>
          <w:rFonts w:hint="eastAsia"/>
        </w:rPr>
        <w:br/>
      </w:r>
      <w:r>
        <w:rPr>
          <w:rFonts w:hint="eastAsia"/>
        </w:rPr>
        <w:t>　　　　四、货运行业客户消费理念调研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2026年货运行业集中度分析</w:t>
      </w:r>
      <w:r>
        <w:rPr>
          <w:rFonts w:hint="eastAsia"/>
        </w:rPr>
        <w:br/>
      </w:r>
      <w:r>
        <w:rPr>
          <w:rFonts w:hint="eastAsia"/>
        </w:rPr>
        <w:t>　　　　一、货运市场集中度分析</w:t>
      </w:r>
      <w:r>
        <w:rPr>
          <w:rFonts w:hint="eastAsia"/>
        </w:rPr>
        <w:br/>
      </w:r>
      <w:r>
        <w:rPr>
          <w:rFonts w:hint="eastAsia"/>
        </w:rPr>
        <w:t>　　　　二、货运企业集中度分析</w:t>
      </w:r>
      <w:r>
        <w:rPr>
          <w:rFonts w:hint="eastAsia"/>
        </w:rPr>
        <w:br/>
      </w:r>
      <w:r>
        <w:rPr>
          <w:rFonts w:hint="eastAsia"/>
        </w:rPr>
        <w:t>　　第二节 2026年货运行业竞争格局分析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货运企业发展策略分析</w:t>
      </w:r>
      <w:r>
        <w:rPr>
          <w:rFonts w:hint="eastAsia"/>
        </w:rPr>
        <w:br/>
      </w:r>
      <w:r>
        <w:rPr>
          <w:rFonts w:hint="eastAsia"/>
        </w:rPr>
        <w:t>　　第一节 货运市场策略分析</w:t>
      </w:r>
      <w:r>
        <w:rPr>
          <w:rFonts w:hint="eastAsia"/>
        </w:rPr>
        <w:br/>
      </w:r>
      <w:r>
        <w:rPr>
          <w:rFonts w:hint="eastAsia"/>
        </w:rPr>
        <w:t>　　　　一、货运价格策略分析</w:t>
      </w:r>
      <w:r>
        <w:rPr>
          <w:rFonts w:hint="eastAsia"/>
        </w:rPr>
        <w:br/>
      </w:r>
      <w:r>
        <w:rPr>
          <w:rFonts w:hint="eastAsia"/>
        </w:rPr>
        <w:t>　　　　二、货运渠道策略分析</w:t>
      </w:r>
      <w:r>
        <w:rPr>
          <w:rFonts w:hint="eastAsia"/>
        </w:rPr>
        <w:br/>
      </w:r>
      <w:r>
        <w:rPr>
          <w:rFonts w:hint="eastAsia"/>
        </w:rPr>
        <w:t>　　第二节 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货运行业SWOT模型分析</w:t>
      </w:r>
      <w:r>
        <w:rPr>
          <w:rFonts w:hint="eastAsia"/>
        </w:rPr>
        <w:br/>
      </w:r>
      <w:r>
        <w:rPr>
          <w:rFonts w:hint="eastAsia"/>
        </w:rPr>
        <w:t>　　　　一、货运行业优势分析</w:t>
      </w:r>
      <w:r>
        <w:rPr>
          <w:rFonts w:hint="eastAsia"/>
        </w:rPr>
        <w:br/>
      </w:r>
      <w:r>
        <w:rPr>
          <w:rFonts w:hint="eastAsia"/>
        </w:rPr>
        <w:t>　　　　二、货运行业劣势分析</w:t>
      </w:r>
      <w:r>
        <w:rPr>
          <w:rFonts w:hint="eastAsia"/>
        </w:rPr>
        <w:br/>
      </w:r>
      <w:r>
        <w:rPr>
          <w:rFonts w:hint="eastAsia"/>
        </w:rPr>
        <w:t>　　　　三、货运行业机会分析</w:t>
      </w:r>
      <w:r>
        <w:rPr>
          <w:rFonts w:hint="eastAsia"/>
        </w:rPr>
        <w:br/>
      </w:r>
      <w:r>
        <w:rPr>
          <w:rFonts w:hint="eastAsia"/>
        </w:rPr>
        <w:t>　　　　四、货运行业风险分析</w:t>
      </w:r>
      <w:r>
        <w:rPr>
          <w:rFonts w:hint="eastAsia"/>
        </w:rPr>
        <w:br/>
      </w:r>
      <w:r>
        <w:rPr>
          <w:rFonts w:hint="eastAsia"/>
        </w:rPr>
        <w:t>　　第二节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一、2026年货运市场前景分析</w:t>
      </w:r>
      <w:r>
        <w:rPr>
          <w:rFonts w:hint="eastAsia"/>
        </w:rPr>
        <w:br/>
      </w:r>
      <w:r>
        <w:rPr>
          <w:rFonts w:hint="eastAsia"/>
        </w:rPr>
        <w:t>　　　　二、2026年货运发展趋势预测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货运介绍</w:t>
      </w:r>
      <w:r>
        <w:rPr>
          <w:rFonts w:hint="eastAsia"/>
        </w:rPr>
        <w:br/>
      </w:r>
      <w:r>
        <w:rPr>
          <w:rFonts w:hint="eastAsia"/>
        </w:rPr>
        <w:t>　　图表 货运图片</w:t>
      </w:r>
      <w:r>
        <w:rPr>
          <w:rFonts w:hint="eastAsia"/>
        </w:rPr>
        <w:br/>
      </w:r>
      <w:r>
        <w:rPr>
          <w:rFonts w:hint="eastAsia"/>
        </w:rPr>
        <w:t>　　图表 货运产业链分析</w:t>
      </w:r>
      <w:r>
        <w:rPr>
          <w:rFonts w:hint="eastAsia"/>
        </w:rPr>
        <w:br/>
      </w:r>
      <w:r>
        <w:rPr>
          <w:rFonts w:hint="eastAsia"/>
        </w:rPr>
        <w:t>　　图表 货运主要特点</w:t>
      </w:r>
      <w:r>
        <w:rPr>
          <w:rFonts w:hint="eastAsia"/>
        </w:rPr>
        <w:br/>
      </w:r>
      <w:r>
        <w:rPr>
          <w:rFonts w:hint="eastAsia"/>
        </w:rPr>
        <w:t>　　图表 货运政策分析</w:t>
      </w:r>
      <w:r>
        <w:rPr>
          <w:rFonts w:hint="eastAsia"/>
        </w:rPr>
        <w:br/>
      </w:r>
      <w:r>
        <w:rPr>
          <w:rFonts w:hint="eastAsia"/>
        </w:rPr>
        <w:t>　　图表 货运标准 技术</w:t>
      </w:r>
      <w:r>
        <w:rPr>
          <w:rFonts w:hint="eastAsia"/>
        </w:rPr>
        <w:br/>
      </w:r>
      <w:r>
        <w:rPr>
          <w:rFonts w:hint="eastAsia"/>
        </w:rPr>
        <w:t>　　图表 货运最新消息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2020-2025年中国货运行业销售收入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货运价格走势</w:t>
      </w:r>
      <w:r>
        <w:rPr>
          <w:rFonts w:hint="eastAsia"/>
        </w:rPr>
        <w:br/>
      </w:r>
      <w:r>
        <w:rPr>
          <w:rFonts w:hint="eastAsia"/>
        </w:rPr>
        <w:t>　　图表 2026年货运成本和利润分析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2026年中国货运行业竞争力分析</w:t>
      </w:r>
      <w:r>
        <w:rPr>
          <w:rFonts w:hint="eastAsia"/>
        </w:rPr>
        <w:br/>
      </w:r>
      <w:r>
        <w:rPr>
          <w:rFonts w:hint="eastAsia"/>
        </w:rPr>
        <w:t>　　图表 货运优势</w:t>
      </w:r>
      <w:r>
        <w:rPr>
          <w:rFonts w:hint="eastAsia"/>
        </w:rPr>
        <w:br/>
      </w:r>
      <w:r>
        <w:rPr>
          <w:rFonts w:hint="eastAsia"/>
        </w:rPr>
        <w:t>　　图表 货运劣势</w:t>
      </w:r>
      <w:r>
        <w:rPr>
          <w:rFonts w:hint="eastAsia"/>
        </w:rPr>
        <w:br/>
      </w:r>
      <w:r>
        <w:rPr>
          <w:rFonts w:hint="eastAsia"/>
        </w:rPr>
        <w:t>　　图表 货运机会</w:t>
      </w:r>
      <w:r>
        <w:rPr>
          <w:rFonts w:hint="eastAsia"/>
        </w:rPr>
        <w:br/>
      </w:r>
      <w:r>
        <w:rPr>
          <w:rFonts w:hint="eastAsia"/>
        </w:rPr>
        <w:t>　　图表 货运威胁</w:t>
      </w:r>
      <w:r>
        <w:rPr>
          <w:rFonts w:hint="eastAsia"/>
        </w:rPr>
        <w:br/>
      </w:r>
      <w:r>
        <w:rPr>
          <w:rFonts w:hint="eastAsia"/>
        </w:rPr>
        <w:t>　　图表 2020-2025年中国货运行业盈利能力分析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货运品牌分析</w:t>
      </w:r>
      <w:r>
        <w:rPr>
          <w:rFonts w:hint="eastAsia"/>
        </w:rPr>
        <w:br/>
      </w:r>
      <w:r>
        <w:rPr>
          <w:rFonts w:hint="eastAsia"/>
        </w:rPr>
        <w:t>　　图表 货运企业（一）概述</w:t>
      </w:r>
      <w:r>
        <w:rPr>
          <w:rFonts w:hint="eastAsia"/>
        </w:rPr>
        <w:br/>
      </w:r>
      <w:r>
        <w:rPr>
          <w:rFonts w:hint="eastAsia"/>
        </w:rPr>
        <w:t>　　图表 企业货运业务分析</w:t>
      </w:r>
      <w:r>
        <w:rPr>
          <w:rFonts w:hint="eastAsia"/>
        </w:rPr>
        <w:br/>
      </w:r>
      <w:r>
        <w:rPr>
          <w:rFonts w:hint="eastAsia"/>
        </w:rPr>
        <w:t>　　图表 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货运企业（二）简介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货运企业（三）概况</w:t>
      </w:r>
      <w:r>
        <w:rPr>
          <w:rFonts w:hint="eastAsia"/>
        </w:rPr>
        <w:br/>
      </w:r>
      <w:r>
        <w:rPr>
          <w:rFonts w:hint="eastAsia"/>
        </w:rPr>
        <w:t>　　图表 企业货运业务情况</w:t>
      </w:r>
      <w:r>
        <w:rPr>
          <w:rFonts w:hint="eastAsia"/>
        </w:rPr>
        <w:br/>
      </w:r>
      <w:r>
        <w:rPr>
          <w:rFonts w:hint="eastAsia"/>
        </w:rPr>
        <w:t>　　图表 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货运发展有利因素分析</w:t>
      </w:r>
      <w:r>
        <w:rPr>
          <w:rFonts w:hint="eastAsia"/>
        </w:rPr>
        <w:br/>
      </w:r>
      <w:r>
        <w:rPr>
          <w:rFonts w:hint="eastAsia"/>
        </w:rPr>
        <w:t>　　图表 货运发展不利因素分析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进入货运行业壁垒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024113bc34900" w:history="1">
        <w:r>
          <w:rPr>
            <w:rStyle w:val="Hyperlink"/>
          </w:rPr>
          <w:t>2026-2032年中国货运市场现状与前景趋势分析报告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024113bc34900" w:history="1">
        <w:r>
          <w:rPr>
            <w:rStyle w:val="Hyperlink"/>
          </w:rPr>
          <w:t>https://www.20087.com/1/79/HuoYunDeXianZhuangYuQianJing.html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4ececa647439e" w:history="1">
      <w:r>
        <w:rPr>
          <w:rStyle w:val="Hyperlink"/>
        </w:rPr>
        <w:t>2026-2032年中国货运市场现状与前景趋势分析报告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oYunDeXianZhuangYuQianJing.html" TargetMode="External" Id="R347024113bc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oYunDeXianZhuangYuQianJing.html" TargetMode="External" Id="R33a4ececa647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2025-07-26T05:52:00Z</dcterms:created>
  <dcterms:modified xsi:type="dcterms:W3CDTF">2025-07-26T06:52:00Z</dcterms:modified>
  <dc:subject>2026-2032年中国货运市场现状与前景趋势分析报告</dc:subject>
  <dc:title>2026-2032年中国货运市场现状与前景趋势分析报告</dc:title>
  <cp:keywords>2026-2032年中国货运市场现状与前景趋势分析报告</cp:keywords>
  <dc:description>2026-2032年中国货运市场现状与前景趋势分析报告</dc:description>
</cp:coreProperties>
</file>