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edbe4ce3e4a60" w:history="1">
              <w:r>
                <w:rPr>
                  <w:rStyle w:val="Hyperlink"/>
                </w:rPr>
                <w:t>2024-2030年全球与中国车路云协同平台市场研究及前景趋势分析报告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edbe4ce3e4a60" w:history="1">
              <w:r>
                <w:rPr>
                  <w:rStyle w:val="Hyperlink"/>
                </w:rPr>
                <w:t>2024-2030年全球与中国车路云协同平台市场研究及前景趋势分析报告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7edbe4ce3e4a60" w:history="1">
                <w:r>
                  <w:rPr>
                    <w:rStyle w:val="Hyperlink"/>
                  </w:rPr>
                  <w:t>https://www.20087.com/1/99/CheLuYunXieTongPingTaiHangYeFaZhanQianJing.html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路云协同平台是智慧交通系统的核心组成部分之一，它通过整合车辆、道路基础设施和云端数据资源，实现了交通信息的实时共享与智能调度。这种平台能够提高道路交通的安全性和效率，减少拥堵现象，并为未来的自动驾驶技术提供必要的技术支持。目前，各国政府和企业都在积极研发和部署车路云协同系统，以期构建更加智慧的城市交通网络。</w:t>
      </w:r>
      <w:r>
        <w:rPr>
          <w:rFonts w:hint="eastAsia"/>
        </w:rPr>
        <w:br/>
      </w:r>
      <w:r>
        <w:rPr>
          <w:rFonts w:hint="eastAsia"/>
        </w:rPr>
        <w:t>　　未来，车路云协同平台将更加注重数据安全和个人隐私保护。随着联网车辆数量的激增，海量数据的处理和分析将变得更加复杂，同时也带来了数据泄露的风险。因此，如何构建安全可靠的通信架构，保护用户数据安全，将成为技术发展的关键点之一。此外，随着人工智能技术的进步，车路云协同平台将具备更强的自主决策能力，实现更为精细化的交通管理和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edbe4ce3e4a60" w:history="1">
        <w:r>
          <w:rPr>
            <w:rStyle w:val="Hyperlink"/>
          </w:rPr>
          <w:t>2024-2030年全球与中国车路云协同平台市场研究及前景趋势分析报告</w:t>
        </w:r>
      </w:hyperlink>
      <w:r>
        <w:rPr>
          <w:rFonts w:hint="eastAsia"/>
        </w:rPr>
        <w:t>》对车路云协同平台行业的市场运行态势进行了深入研究，并预测了其发展趋势。报告涵盖了行业知识、国内外环境分析、运行数据解读、产业链梳理，以及市场竞争格局和企业标杆的详细探讨。基于对行业的全面剖析，报告还对车路云协同平台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车路云协同平台市场概述</w:t>
      </w:r>
      <w:r>
        <w:rPr>
          <w:rFonts w:hint="eastAsia"/>
        </w:rPr>
        <w:br/>
      </w:r>
      <w:r>
        <w:rPr>
          <w:rFonts w:hint="eastAsia"/>
        </w:rPr>
        <w:t>　　1.1 车路云协同平台市场概述</w:t>
      </w:r>
      <w:r>
        <w:rPr>
          <w:rFonts w:hint="eastAsia"/>
        </w:rPr>
        <w:br/>
      </w:r>
      <w:r>
        <w:rPr>
          <w:rFonts w:hint="eastAsia"/>
        </w:rPr>
        <w:t>　　1.2 不同产品类型车路云协同平台分析</w:t>
      </w:r>
      <w:r>
        <w:rPr>
          <w:rFonts w:hint="eastAsia"/>
        </w:rPr>
        <w:br/>
      </w:r>
      <w:r>
        <w:rPr>
          <w:rFonts w:hint="eastAsia"/>
        </w:rPr>
        <w:t>　　　　1.2.1 面向车载终端</w:t>
      </w:r>
      <w:r>
        <w:rPr>
          <w:rFonts w:hint="eastAsia"/>
        </w:rPr>
        <w:br/>
      </w:r>
      <w:r>
        <w:rPr>
          <w:rFonts w:hint="eastAsia"/>
        </w:rPr>
        <w:t>　　　　1.2.2 面向第三方</w:t>
      </w:r>
      <w:r>
        <w:rPr>
          <w:rFonts w:hint="eastAsia"/>
        </w:rPr>
        <w:br/>
      </w:r>
      <w:r>
        <w:rPr>
          <w:rFonts w:hint="eastAsia"/>
        </w:rPr>
        <w:t>　　1.3 全球市场不同产品类型车路云协同平台销售额对比（2019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全球不同产品类型车路云协同平台销售额及预测（2019-2030）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全球不同产品类型车路云协同平台销售额及市场份额（2019-2024）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全球不同产品类型车路云协同平台销售额预测（2025-2030）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中国不同产品类型车路云协同平台销售额及预测（2019-2030）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中国不同产品类型车路云协同平台销售额及市场份额（2019-2024）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中国不同产品类型车路云协同平台销售额预测（2025-2030）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从不同应用，车路云协同平台主要包括如下几个方面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智能交通</w:t>
      </w:r>
      <w:r>
        <w:rPr>
          <w:rFonts w:hint="eastAsia"/>
        </w:rPr>
        <w:br/>
      </w:r>
      <w:r>
        <w:rPr>
          <w:rFonts w:hint="eastAsia"/>
        </w:rPr>
        <w:t>　　　　2.1.2 自动驾驶</w:t>
      </w:r>
      <w:r>
        <w:rPr>
          <w:rFonts w:hint="eastAsia"/>
        </w:rPr>
        <w:br/>
      </w:r>
      <w:r>
        <w:rPr>
          <w:rFonts w:hint="eastAsia"/>
        </w:rPr>
        <w:t>　　　　2.1.3 智慧城市</w:t>
      </w:r>
      <w:r>
        <w:rPr>
          <w:rFonts w:hint="eastAsia"/>
        </w:rPr>
        <w:br/>
      </w:r>
      <w:r>
        <w:rPr>
          <w:rFonts w:hint="eastAsia"/>
        </w:rPr>
        <w:t>　　　　2.1.4 物流和配送</w:t>
      </w:r>
      <w:r>
        <w:rPr>
          <w:rFonts w:hint="eastAsia"/>
        </w:rPr>
        <w:br/>
      </w:r>
      <w:r>
        <w:rPr>
          <w:rFonts w:hint="eastAsia"/>
        </w:rPr>
        <w:t>　　　　2.1.5 公共安全</w:t>
      </w:r>
      <w:r>
        <w:rPr>
          <w:rFonts w:hint="eastAsia"/>
        </w:rPr>
        <w:br/>
      </w:r>
      <w:r>
        <w:rPr>
          <w:rFonts w:hint="eastAsia"/>
        </w:rPr>
        <w:t>　　2.2 全球市场不同应用车路云协同平台销售额对比（2019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全球不同应用车路云协同平台销售额及预测（2019-2030）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全球不同应用车路云协同平台销售额及市场份额（2019-2024）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全球不同应用车路云协同平台销售额预测（2025-2030）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中国不同应用车路云协同平台销售额及预测（2019-2030）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中国不同应用车路云协同平台销售额及市场份额（2019-2024）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中国不同应用车路云协同平台销售额预测（2025-2030）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全球车路云协同平台主要地区分析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全球主要地区车路云协同平台市场规模分析：2019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全球主要地区车路云协同平台销售额及份额（2019-2024年）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全球主要地区车路云协同平台销售额及份额预测（2025-2030）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北美车路云协同平台销售额及预测（2019-2030）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欧洲车路云协同平台销售额及预测（2019-2030）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中国车路云协同平台销售额及预测（2019-2030）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日本车路云协同平台销售额及预测（2019-2030）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东南亚车路云协同平台销售额及预测（2019-2030）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印度车路云协同平台销售额及预测（2019-2030）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全球主要企业车路云协同平台销售额及市场份额</w:t>
      </w:r>
      <w:r>
        <w:rPr>
          <w:rFonts w:hint="eastAsia"/>
        </w:rPr>
        <w:br/>
      </w:r>
      <w:r>
        <w:rPr>
          <w:rFonts w:hint="eastAsia"/>
        </w:rPr>
        <w:t>　　4.2 全球车路云协同平台主要企业竞争态势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车路云协同平台行业集中度分析：2023年全球Top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全球车路云协同平台第一梯队、第二梯队和第三梯队企业及市场份额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2023年全球主要厂商车路云协同平台收入排名</w:t>
      </w:r>
      <w:r>
        <w:rPr>
          <w:rFonts w:hint="eastAsia"/>
        </w:rPr>
        <w:br/>
      </w:r>
      <w:r>
        <w:rPr>
          <w:rFonts w:hint="eastAsia"/>
        </w:rPr>
        <w:t>　　4.4 全球主要厂商车路云协同平台总部及市场区域分布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全球主要厂商车路云协同平台产品类型及应用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全球主要厂商车路云协同平台商业化日期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车路云协同平台全球领先企业SWOT分析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中国市场车路云协同平台主要企业分析</w:t>
      </w:r>
      <w:r>
        <w:rPr>
          <w:rFonts w:hint="eastAsia"/>
        </w:rPr>
        <w:br/>
      </w:r>
      <w:r>
        <w:rPr>
          <w:rFonts w:hint="eastAsia"/>
        </w:rPr>
        <w:t>　　5.1 中国车路云协同平台销售额及市场份额（2019-2024）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中国车路云协同平台Top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重点企业（1）公司信息、总部、车路云协同平台市场地位以及主要的竞争对手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车路云协同平台产品及服务介绍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车路云协同平台收入及毛利率（2019-2024）&amp;（百万美元）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重点企业（2）公司信息、总部、车路云协同平台市场地位以及主要的竞争对手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车路云协同平台产品及服务介绍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车路云协同平台收入及毛利率（2019-2024）&amp;（百万美元）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重点企业（3）公司信息、总部、车路云协同平台市场地位以及主要的竞争对手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车路云协同平台产品及服务介绍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车路云协同平台收入及毛利率（2019-2024）&amp;（百万美元）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重点企业（4）公司信息、总部、车路云协同平台市场地位以及主要的竞争对手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车路云协同平台产品及服务介绍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车路云协同平台收入及毛利率（2019-2024）&amp;（百万美元）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重点企业（5）公司信息、总部、车路云协同平台市场地位以及主要的竞争对手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车路云协同平台产品及服务介绍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车路云协同平台收入及毛利率（2019-2024）&amp;（百万美元）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重点企业（6）公司信息、总部、车路云协同平台市场地位以及主要的竞争对手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车路云协同平台产品及服务介绍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车路云协同平台收入及毛利率（2019-2024）&amp;（百万美元）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重点企业（7）公司信息、总部、车路云协同平台市场地位以及主要的竞争对手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车路云协同平台产品及服务介绍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车路云协同平台收入及毛利率（2019-2024）&amp;（百万美元）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重点企业（8）公司信息、总部、车路云协同平台市场地位以及主要的竞争对手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车路云协同平台产品及服务介绍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车路云协同平台收入及毛利率（2019-2024）&amp;（百万美元）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重点企业（9）公司信息、总部、车路云协同平台市场地位以及主要的竞争对手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车路云协同平台产品及服务介绍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车路云协同平台收入及毛利率（2019-2024）&amp;（百万美元）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重点企业（10）公司信息、总部、车路云协同平台市场地位以及主要的竞争对手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车路云协同平台产品及服务介绍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车路云协同平台收入及毛利率（2019-2024）&amp;（百万美元）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重点企业（11）公司信息、总部、车路云协同平台市场地位以及主要的竞争对手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车路云协同平台产品及服务介绍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车路云协同平台收入及毛利率（2019-2024）&amp;（百万美元）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重点企业（12）公司信息、总部、车路云协同平台市场地位以及主要的竞争对手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车路云协同平台产品及服务介绍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车路云协同平台收入及毛利率（2019-2024）&amp;（百万美元）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重点企业（13）公司信息、总部、车路云协同平台市场地位以及主要的竞争对手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车路云协同平台产品及服务介绍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车路云协同平台收入及毛利率（2019-2024）&amp;（百万美元）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重点企业（14）公司信息、总部、车路云协同平台市场地位以及主要的竞争对手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车路云协同平台产品及服务介绍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车路云协同平台收入及毛利率（2019-2024）&amp;（百万美元）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重点企业（15）公司信息、总部、车路云协同平台市场地位以及主要的竞争对手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车路云协同平台产品及服务介绍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车路云协同平台收入及毛利率（2019-2024）&amp;（百万美元）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车路云协同平台行业发展机遇及主要驱动因素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车路云协同平台行业发展面临的风险</w:t>
      </w:r>
      <w:r>
        <w:rPr>
          <w:rFonts w:hint="eastAsia"/>
        </w:rPr>
        <w:br/>
      </w:r>
      <w:r>
        <w:rPr>
          <w:rFonts w:hint="eastAsia"/>
        </w:rPr>
        <w:t>　　7.3 车路云协同平台行业政策分析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面向车载终端主要企业列表</w:t>
      </w:r>
      <w:r>
        <w:rPr>
          <w:rFonts w:hint="eastAsia"/>
        </w:rPr>
        <w:br/>
      </w:r>
      <w:r>
        <w:rPr>
          <w:rFonts w:hint="eastAsia"/>
        </w:rPr>
        <w:t>　　表 2： 面向第三方主要企业列表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全球市场不同产品类型车路云协同平台销售额及增长率对比（2019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全球不同产品类型车路云协同平台销售额列表（2019-2024）&amp;（百万美元）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全球不同产品类型车路云协同平台销售额市场份额列表（2019-2024）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全球不同产品类型车路云协同平台销售额预测（2025-2030）&amp;（百万美元）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全球不同产品类型车路云协同平台销售额市场份额预测（2025-2030）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中国不同产品类型车路云协同平台销售额列表（2019-2024）&amp;（百万美元）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中国不同产品类型车路云协同平台销售额市场份额列表（2019-2024）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中国不同产品类型车路云协同平台销售额预测（2025-2030）&amp;（百万美元）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中国不同产品类型车路云协同平台销售额市场份额预测（2025-2030）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全球市场不同应用车路云协同平台销售额及增长率对比（2019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全球不同应用车路云协同平台销售额列表（2019-2024）&amp;（百万美元）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全球不同应用车路云协同平台销售额市场份额列表（2019-2024）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全球不同应用车路云协同平台销售额预测（2025-2030）&amp;（百万美元）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全球不同应用车路云协同平台市场份额预测（2025-2030）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中国不同应用车路云协同平台销售额列表（2019-2024）&amp;（百万美元）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中国不同应用车路云协同平台销售额市场份额列表（2019-2024）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中国不同应用车路云协同平台销售额预测（2025-2030）&amp;（百万美元）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中国不同应用车路云协同平台销售额市场份额预测（2025-2030）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全球主要地区车路云协同平台销售额：（2019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全球主要地区车路云协同平台销售额列表（2019-2024年）&amp;（百万美元）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全球主要地区车路云协同平台销售额及份额列表（2019-2024年）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全球主要地区车路云协同平台销售额列表预测（2025-2030）&amp;（百万美元）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全球主要地区车路云协同平台销售额及份额列表预测（2025-2030）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全球主要企业车路云协同平台销售额（2019-2024）&amp;（百万美元）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全球主要企业车路云协同平台销售额份额对比（2019-2024）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2023年全球车路云协同平台主要厂商市场地位（第一梯队、第二梯队和第三梯队）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2023年全球主要厂商车路云协同平台收入排名（百万美元）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全球主要厂商车路云协同平台总部及市场区域分布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全球主要厂商车路云协同平台产品类型及应用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全球主要厂商车路云协同平台商业化日期</w:t>
      </w:r>
      <w:r>
        <w:rPr>
          <w:rFonts w:hint="eastAsia"/>
        </w:rPr>
        <w:br/>
      </w:r>
      <w:r>
        <w:rPr>
          <w:rFonts w:hint="eastAsia"/>
        </w:rPr>
        <w:t>　　表 33： 全球车路云协同平台市场投资、并购等现状分析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中国主要企业车路云协同平台销售额列表（2019-2024）&amp;（百万美元）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中国主要企业车路云协同平台销售额份额对比（2019-2024）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重点企业（1）公司信息、总部、车路云协同平台市场地位以及主要的竞争对手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车路云协同平台产品及服务介绍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车路云协同平台收入及毛利率（2019-2024）&amp;（百万美元）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重点企业（2）公司信息、总部、车路云协同平台市场地位以及主要的竞争对手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车路云协同平台产品及服务介绍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车路云协同平台收入及毛利率（2019-2024）&amp;（百万美元）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重点企业（3）公司信息、总部、车路云协同平台市场地位以及主要的竞争对手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车路云协同平台产品及服务介绍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车路云协同平台收入及毛利率（2019-2024）&amp;（百万美元）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重点企业（4）公司信息、总部、车路云协同平台市场地位以及主要的竞争对手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车路云协同平台产品及服务介绍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车路云协同平台收入及毛利率（2019-2024）&amp;（百万美元）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重点企业（5）公司信息、总部、车路云协同平台市场地位以及主要的竞争对手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车路云协同平台产品及服务介绍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车路云协同平台收入及毛利率（2019-2024）&amp;（百万美元）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重点企业（6）公司信息、总部、车路云协同平台市场地位以及主要的竞争对手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车路云协同平台产品及服务介绍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车路云协同平台收入及毛利率（2019-2024）&amp;（百万美元）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重点企业（7）公司信息、总部、车路云协同平台市场地位以及主要的竞争对手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车路云协同平台产品及服务介绍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车路云协同平台收入及毛利率（2019-2024）&amp;（百万美元）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重点企业（8）公司信息、总部、车路云协同平台市场地位以及主要的竞争对手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车路云协同平台产品及服务介绍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车路云协同平台收入及毛利率（2019-2024）&amp;（百万美元）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重点企业（9）公司信息、总部、车路云协同平台市场地位以及主要的竞争对手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车路云协同平台产品及服务介绍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车路云协同平台收入及毛利率（2019-2024）&amp;（百万美元）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重点企业（10）公司信息、总部、车路云协同平台市场地位以及主要的竞争对手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车路云协同平台产品及服务介绍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车路云协同平台收入及毛利率（2019-2024）&amp;（百万美元）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重点企业（11）公司信息、总部、车路云协同平台市场地位以及主要的竞争对手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车路云协同平台产品及服务介绍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车路云协同平台收入及毛利率（2019-2024）&amp;（百万美元）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重点企业（12）公司信息、总部、车路云协同平台市场地位以及主要的竞争对手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车路云协同平台产品及服务介绍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车路云协同平台收入及毛利率（2019-2024）&amp;（百万美元）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重点企业（13）公司信息、总部、车路云协同平台市场地位以及主要的竞争对手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车路云协同平台产品及服务介绍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车路云协同平台收入及毛利率（2019-2024）&amp;（百万美元）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重点企业（14）公司信息、总部、车路云协同平台市场地位以及主要的竞争对手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车路云协同平台产品及服务介绍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车路云协同平台收入及毛利率（2019-2024）&amp;（百万美元）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重点企业（15）公司信息、总部、车路云协同平台市场地位以及主要的竞争对手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车路云协同平台产品及服务介绍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车路云协同平台收入及毛利率（2019-2024）&amp;（百万美元）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车路云协同平台行业发展机遇及主要驱动因素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车路云协同平台行业发展面临的风险</w:t>
      </w:r>
      <w:r>
        <w:rPr>
          <w:rFonts w:hint="eastAsia"/>
        </w:rPr>
        <w:br/>
      </w:r>
      <w:r>
        <w:rPr>
          <w:rFonts w:hint="eastAsia"/>
        </w:rPr>
        <w:t>　　表 112： 车路云协同平台行业政策分析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车路云协同平台产品图片</w:t>
      </w:r>
      <w:r>
        <w:rPr>
          <w:rFonts w:hint="eastAsia"/>
        </w:rPr>
        <w:br/>
      </w:r>
      <w:r>
        <w:rPr>
          <w:rFonts w:hint="eastAsia"/>
        </w:rPr>
        <w:t>　　图 2： 全球市场车路云协同平台市场规模（销售额），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全球车路云协同平台市场销售额预测：（百万美元）&amp;（2019-2030）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中国市场车路云协同平台销售额及未来趋势（2019-2030）&amp;（百万美元）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面向车载终端 产品图片</w:t>
      </w:r>
      <w:r>
        <w:rPr>
          <w:rFonts w:hint="eastAsia"/>
        </w:rPr>
        <w:br/>
      </w:r>
      <w:r>
        <w:rPr>
          <w:rFonts w:hint="eastAsia"/>
        </w:rPr>
        <w:t>　　图 6： 全球面向车载终端规模及增长率（2019-2030）&amp;（百万美元）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面向第三方产品图片</w:t>
      </w:r>
      <w:r>
        <w:rPr>
          <w:rFonts w:hint="eastAsia"/>
        </w:rPr>
        <w:br/>
      </w:r>
      <w:r>
        <w:rPr>
          <w:rFonts w:hint="eastAsia"/>
        </w:rPr>
        <w:t>　　图 8： 全球面向第三方规模及增长率（2019-2030）&amp;（百万美元）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全球不同产品类型车路云协同平台市场份额2023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全球不同产品类型车路云协同平台市场份额2019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全球不同产品类型车路云协同平台市场份额预测2025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中国不同产品类型车路云协同平台市场份额2019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中国不同产品类型车路云协同平台市场份额预测2025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智能交通</w:t>
      </w:r>
      <w:r>
        <w:rPr>
          <w:rFonts w:hint="eastAsia"/>
        </w:rPr>
        <w:br/>
      </w:r>
      <w:r>
        <w:rPr>
          <w:rFonts w:hint="eastAsia"/>
        </w:rPr>
        <w:t>　　图 15： 自动驾驶</w:t>
      </w:r>
      <w:r>
        <w:rPr>
          <w:rFonts w:hint="eastAsia"/>
        </w:rPr>
        <w:br/>
      </w:r>
      <w:r>
        <w:rPr>
          <w:rFonts w:hint="eastAsia"/>
        </w:rPr>
        <w:t>　　图 16： 智慧城市</w:t>
      </w:r>
      <w:r>
        <w:rPr>
          <w:rFonts w:hint="eastAsia"/>
        </w:rPr>
        <w:br/>
      </w:r>
      <w:r>
        <w:rPr>
          <w:rFonts w:hint="eastAsia"/>
        </w:rPr>
        <w:t>　　图 17： 物流和配送</w:t>
      </w:r>
      <w:r>
        <w:rPr>
          <w:rFonts w:hint="eastAsia"/>
        </w:rPr>
        <w:br/>
      </w:r>
      <w:r>
        <w:rPr>
          <w:rFonts w:hint="eastAsia"/>
        </w:rPr>
        <w:t>　　图 18： 公共安全</w:t>
      </w:r>
      <w:r>
        <w:rPr>
          <w:rFonts w:hint="eastAsia"/>
        </w:rPr>
        <w:br/>
      </w:r>
      <w:r>
        <w:rPr>
          <w:rFonts w:hint="eastAsia"/>
        </w:rPr>
        <w:t>　　图 19： 全球不同应用车路云协同平台市场份额2023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全球不同应用车路云协同平台市场份额2019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全球主要地区车路云协同平台销售额市场份额（2019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北美车路云协同平台销售额及预测（2019-2030）&amp;（百万美元）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欧洲车路云协同平台销售额及预测（2019-2030）&amp;（百万美元）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中国车路云协同平台销售额及预测（2019-2030）&amp;（百万美元）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日本车路云协同平台销售额及预测（2019-2030）&amp;（百万美元）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东南亚车路云协同平台销售额及预测（2019-2030）&amp;（百万美元）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印度车路云协同平台销售额及预测（2019-2030）&amp;（百万美元）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2023年全球前五大厂商车路云协同平台市场份额</w:t>
      </w:r>
      <w:r>
        <w:rPr>
          <w:rFonts w:hint="eastAsia"/>
        </w:rPr>
        <w:br/>
      </w:r>
      <w:r>
        <w:rPr>
          <w:rFonts w:hint="eastAsia"/>
        </w:rPr>
        <w:t>　　图 29： 2023年全球车路云协同平台第一梯队、第二梯队和第三梯队厂商及市场份额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车路云协同平台全球领先企业SWOT分析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2023年中国排名前三和前五车路云协同平台企业市场份额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edbe4ce3e4a60" w:history="1">
        <w:r>
          <w:rPr>
            <w:rStyle w:val="Hyperlink"/>
          </w:rPr>
          <w:t>2024-2030年全球与中国车路云协同平台市场研究及前景趋势分析报告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7edbe4ce3e4a60" w:history="1">
        <w:r>
          <w:rPr>
            <w:rStyle w:val="Hyperlink"/>
          </w:rPr>
          <w:t>https://www.20087.com/1/99/CheLuYunXieTongPingTaiHangYeFaZhanQianJing.html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882293df64520" w:history="1">
      <w:r>
        <w:rPr>
          <w:rStyle w:val="Hyperlink"/>
        </w:rPr>
        <w:t>2024-2030年全球与中国车路云协同平台市场研究及前景趋势分析报告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CheLuYunXieTongPingTaiHangYeFaZhanQianJing.html" TargetMode="External" Id="R1e7edbe4ce3e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CheLuYunXieTongPingTaiHangYeFaZhanQianJing.html" TargetMode="External" Id="R79a882293df6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2024-10-10T03:17:12Z</dcterms:created>
  <dcterms:modified xsi:type="dcterms:W3CDTF">2024-10-10T04:17:12Z</dcterms:modified>
  <dc:subject>2024-2030年全球与中国车路云协同平台市场研究及前景趋势分析报告</dc:subject>
  <dc:title>2024-2030年全球与中国车路云协同平台市场研究及前景趋势分析报告</dc:title>
  <cp:keywords>2024-2030年全球与中国车路云协同平台市场研究及前景趋势分析报告</cp:keywords>
  <dc:description>2024-2030年全球与中国车路云协同平台市场研究及前景趋势分析报告</dc:description>
</cp:coreProperties>
</file>