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198c274044f22" w:history="1">
              <w:r>
                <w:rPr>
                  <w:rStyle w:val="Hyperlink"/>
                </w:rPr>
                <w:t>2025年版中国高速动车组市场现状调研与发展前景分析报告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198c274044f22" w:history="1">
              <w:r>
                <w:rPr>
                  <w:rStyle w:val="Hyperlink"/>
                </w:rPr>
                <w:t>2025年版中国高速动车组市场现状调研与发展前景分析报告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198c274044f22" w:history="1">
                <w:r>
                  <w:rPr>
                    <w:rStyle w:val="Hyperlink"/>
                  </w:rPr>
                  <w:t>https://www.20087.com/M_JiaoTongYunShu/91/GaoSuDongCheZuShiChangDiaoYanYuQianJingYuCe.html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铁路运输现代化的重要标志之一，对于提高铁路运输效率、促进区域经济发展具有重要意义。近年来，随着高铁技术的不断成熟和完善，高速动车组的运营里程和覆盖范围在全球范围内迅速扩展。特别是在中国，高速铁路网络已经成为世界上最发达的高速铁路系统之一，带动了相关产业链的发展。技术方面，高速动车组不仅在速度上有所突破，还在安全性、舒适性等方面进行了大量的技术创新。</w:t>
      </w:r>
      <w:r>
        <w:rPr>
          <w:rFonts w:hint="eastAsia"/>
        </w:rPr>
        <w:br/>
      </w:r>
      <w:r>
        <w:rPr>
          <w:rFonts w:hint="eastAsia"/>
        </w:rPr>
        <w:t>　　未来，高速动车组的发展将更加注重技术创新和国际化。一方面，通过采用更先进的动力系统、减震技术和轻量化材料，提高列车的速度、安全性和舒适性。另一方面，随着全球铁路市场的开放，中国高速动车组制造商将加强国际合作，提升国际竞争力。此外，随着智能交通系统的兴起，高速动车组将更加注重智能化运维，提高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198c274044f22" w:history="1">
        <w:r>
          <w:rPr>
            <w:rStyle w:val="Hyperlink"/>
          </w:rPr>
          <w:t>2025年版中国高速动车组市场现状调研与发展前景分析报告</w:t>
        </w:r>
      </w:hyperlink>
      <w:r>
        <w:rPr>
          <w:rFonts w:hint="eastAsia"/>
        </w:rPr>
        <w:t>》基于多年市场监测与行业研究，全面分析了高速动车组行业的现状、市场需求及市场规模，详细解读了高速动车组产业链结构、价格趋势及细分市场特点。报告科学预测了行业前景与发展方向，重点剖析了品牌竞争格局、市场集中度及主要企业的经营表现，并通过SWOT分析揭示了高速动车组行业机遇与风险。为投资者和决策者提供专业、客观的战略建议，是把握高速动车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一、动车组需求特点</w:t>
      </w:r>
      <w:r>
        <w:rPr>
          <w:rFonts w:hint="eastAsia"/>
        </w:rPr>
        <w:br/>
      </w:r>
      <w:r>
        <w:rPr>
          <w:rFonts w:hint="eastAsia"/>
        </w:rPr>
        <w:t>　　　　二、动车组性能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“和谐号”高速动车组阐述</w:t>
      </w:r>
      <w:r>
        <w:rPr>
          <w:rFonts w:hint="eastAsia"/>
        </w:rPr>
        <w:br/>
      </w:r>
      <w:r>
        <w:rPr>
          <w:rFonts w:hint="eastAsia"/>
        </w:rPr>
        <w:t>　　　　一、CRH1</w:t>
      </w:r>
      <w:r>
        <w:rPr>
          <w:rFonts w:hint="eastAsia"/>
        </w:rPr>
        <w:br/>
      </w:r>
      <w:r>
        <w:rPr>
          <w:rFonts w:hint="eastAsia"/>
        </w:rPr>
        <w:t>　　　　二、CRH2</w:t>
      </w:r>
      <w:r>
        <w:rPr>
          <w:rFonts w:hint="eastAsia"/>
        </w:rPr>
        <w:br/>
      </w:r>
      <w:r>
        <w:rPr>
          <w:rFonts w:hint="eastAsia"/>
        </w:rPr>
        <w:t>　　　　三、CRH3</w:t>
      </w:r>
      <w:r>
        <w:rPr>
          <w:rFonts w:hint="eastAsia"/>
        </w:rPr>
        <w:br/>
      </w:r>
      <w:r>
        <w:rPr>
          <w:rFonts w:hint="eastAsia"/>
        </w:rPr>
        <w:t>　　　　四、CRH5</w:t>
      </w:r>
      <w:r>
        <w:rPr>
          <w:rFonts w:hint="eastAsia"/>
        </w:rPr>
        <w:br/>
      </w:r>
      <w:r>
        <w:rPr>
          <w:rFonts w:hint="eastAsia"/>
        </w:rPr>
        <w:t>　　　　五、CRH6</w:t>
      </w:r>
      <w:r>
        <w:rPr>
          <w:rFonts w:hint="eastAsia"/>
        </w:rPr>
        <w:br/>
      </w:r>
      <w:r>
        <w:rPr>
          <w:rFonts w:hint="eastAsia"/>
        </w:rPr>
        <w:t>　　　　六、CRH380A</w:t>
      </w:r>
      <w:r>
        <w:rPr>
          <w:rFonts w:hint="eastAsia"/>
        </w:rPr>
        <w:br/>
      </w:r>
      <w:r>
        <w:rPr>
          <w:rFonts w:hint="eastAsia"/>
        </w:rPr>
        <w:t>　　　　七、CRH380B</w:t>
      </w:r>
      <w:r>
        <w:rPr>
          <w:rFonts w:hint="eastAsia"/>
        </w:rPr>
        <w:br/>
      </w:r>
      <w:r>
        <w:rPr>
          <w:rFonts w:hint="eastAsia"/>
        </w:rPr>
        <w:t>　　　　八、CRH380C</w:t>
      </w:r>
      <w:r>
        <w:rPr>
          <w:rFonts w:hint="eastAsia"/>
        </w:rPr>
        <w:br/>
      </w:r>
      <w:r>
        <w:rPr>
          <w:rFonts w:hint="eastAsia"/>
        </w:rPr>
        <w:t>　　　　九、CRH380D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2020-2025年全球高速动车组产业运行透析</w:t>
      </w:r>
      <w:r>
        <w:rPr>
          <w:rFonts w:hint="eastAsia"/>
        </w:rPr>
        <w:br/>
      </w:r>
      <w:r>
        <w:rPr>
          <w:rFonts w:hint="eastAsia"/>
        </w:rPr>
        <w:t>　　第一节 2020-2025年全球高速动车组产业运行环境浅析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二、全球铁路建设新进展</w:t>
      </w:r>
      <w:r>
        <w:rPr>
          <w:rFonts w:hint="eastAsia"/>
        </w:rPr>
        <w:br/>
      </w:r>
      <w:r>
        <w:rPr>
          <w:rFonts w:hint="eastAsia"/>
        </w:rPr>
        <w:t>　　　　三、全球铁路运输业动态分析</w:t>
      </w:r>
      <w:r>
        <w:rPr>
          <w:rFonts w:hint="eastAsia"/>
        </w:rPr>
        <w:br/>
      </w:r>
      <w:r>
        <w:rPr>
          <w:rFonts w:hint="eastAsia"/>
        </w:rPr>
        <w:t>　　第二节 2020-2025年全球高速动车组产业剖析</w:t>
      </w:r>
      <w:r>
        <w:rPr>
          <w:rFonts w:hint="eastAsia"/>
        </w:rPr>
        <w:br/>
      </w:r>
      <w:r>
        <w:rPr>
          <w:rFonts w:hint="eastAsia"/>
        </w:rPr>
        <w:t>　　　　一、全球目光聚焦世界顶级动车组</w:t>
      </w:r>
      <w:r>
        <w:rPr>
          <w:rFonts w:hint="eastAsia"/>
        </w:rPr>
        <w:br/>
      </w:r>
      <w:r>
        <w:rPr>
          <w:rFonts w:hint="eastAsia"/>
        </w:rPr>
        <w:t>　　　　二、世界高速动车组技术制高点分析</w:t>
      </w:r>
      <w:r>
        <w:rPr>
          <w:rFonts w:hint="eastAsia"/>
        </w:rPr>
        <w:br/>
      </w:r>
      <w:r>
        <w:rPr>
          <w:rFonts w:hint="eastAsia"/>
        </w:rPr>
        <w:t>　　　　三、世界高速动车组市场需求及容量分析</w:t>
      </w:r>
      <w:r>
        <w:rPr>
          <w:rFonts w:hint="eastAsia"/>
        </w:rPr>
        <w:br/>
      </w:r>
      <w:r>
        <w:rPr>
          <w:rFonts w:hint="eastAsia"/>
        </w:rPr>
        <w:t>　　第三节 2020-2025年全球高速动车重点区域市场分析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2025-2031年全球高速动车组产业新趋势探析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2020-2025年中国高速动车组产业运行环境分析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2020-2025年中国高速动车组行业政策环境分析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一、高速动车组产业政策解析</w:t>
      </w:r>
      <w:r>
        <w:rPr>
          <w:rFonts w:hint="eastAsia"/>
        </w:rPr>
        <w:br/>
      </w:r>
      <w:r>
        <w:rPr>
          <w:rFonts w:hint="eastAsia"/>
        </w:rPr>
        <w:t>　　　　二、铁路机车运用与管理政策要点解读</w:t>
      </w:r>
      <w:r>
        <w:rPr>
          <w:rFonts w:hint="eastAsia"/>
        </w:rPr>
        <w:br/>
      </w:r>
      <w:r>
        <w:rPr>
          <w:rFonts w:hint="eastAsia"/>
        </w:rPr>
        <w:t>　　　　三、铁路运输政策分析</w:t>
      </w:r>
      <w:r>
        <w:rPr>
          <w:rFonts w:hint="eastAsia"/>
        </w:rPr>
        <w:br/>
      </w:r>
      <w:r>
        <w:rPr>
          <w:rFonts w:hint="eastAsia"/>
        </w:rPr>
        <w:t>　　第三节 2020-2025年中国高速动车组产业环境分析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第四节 2020-2025年中国高速动车组行业技术环境分析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2020-2025年中国高速动车组产业整体运行态势分析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第二节 2020-2025年国内动车组研发动态及新成果透析</w:t>
      </w:r>
      <w:r>
        <w:rPr>
          <w:rFonts w:hint="eastAsia"/>
        </w:rPr>
        <w:br/>
      </w:r>
      <w:r>
        <w:rPr>
          <w:rFonts w:hint="eastAsia"/>
        </w:rPr>
        <w:t>　　第三节 2020-2025年中国动车组生产机检修基地建社新进展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三、唐山将成国家级高速动车组生产基地</w:t>
      </w:r>
      <w:r>
        <w:rPr>
          <w:rFonts w:hint="eastAsia"/>
        </w:rPr>
        <w:br/>
      </w:r>
      <w:r>
        <w:rPr>
          <w:rFonts w:hint="eastAsia"/>
        </w:rPr>
        <w:t>　　　　四、天津建设和谐号电力机车检修基地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五、北京高速动车组检修基地建成投产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2020-2025年中国高速动车组设计及制造技术</w:t>
      </w:r>
      <w:r>
        <w:rPr>
          <w:rFonts w:hint="eastAsia"/>
        </w:rPr>
        <w:br/>
      </w:r>
      <w:r>
        <w:rPr>
          <w:rFonts w:hint="eastAsia"/>
        </w:rPr>
        <w:t>　　第一节 2020-2025年中国高速动车组行业技术发展概况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第二节 2020-2025年中国高速动车组设计顶层目标分析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2020-2025年中国高速动车组车体制造技术热点透析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2020-2025年中国高速动车组转向架技术研究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2020-2025年中国牵引传动系统技术聚焦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2020-2025年中国高速动车组制动系统技术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t>　　第七节 高速动车组电磁兼容性设计技术</w:t>
      </w:r>
      <w:r>
        <w:rPr>
          <w:rFonts w:hint="eastAsia"/>
        </w:rPr>
        <w:br/>
      </w:r>
      <w:r>
        <w:rPr>
          <w:rFonts w:hint="eastAsia"/>
        </w:rPr>
        <w:t>　　　　一、高速动车组的电磁环境特点</w:t>
      </w:r>
      <w:r>
        <w:rPr>
          <w:rFonts w:hint="eastAsia"/>
        </w:rPr>
        <w:br/>
      </w:r>
      <w:r>
        <w:rPr>
          <w:rFonts w:hint="eastAsia"/>
        </w:rPr>
        <w:t>　　　　二、高速动车组电磁兼容性设计思考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2020-2025年中国高速动车组制造行业主要数据监测分析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2020-2025年中国高速动车组制造行业规模分析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2025年中国高速动车组制造行业结构分析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2020-2025年中国高速动车组制造行业产值分析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2020-2025年中国高速动车组制造行业成本费用分析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2020-2025年中国高速动车组制造行业盈利能力分析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2020-2025年中国高速动车组制造材料产业探析</w:t>
      </w:r>
      <w:r>
        <w:rPr>
          <w:rFonts w:hint="eastAsia"/>
        </w:rPr>
        <w:br/>
      </w:r>
      <w:r>
        <w:rPr>
          <w:rFonts w:hint="eastAsia"/>
        </w:rPr>
        <w:t>　　第一节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2020-2025年中国高速动车组带给整个产业链的市场机会分析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近两年中国北车获订单情况分析</w:t>
      </w:r>
      <w:r>
        <w:rPr>
          <w:rFonts w:hint="eastAsia"/>
        </w:rPr>
        <w:br/>
      </w:r>
      <w:r>
        <w:rPr>
          <w:rFonts w:hint="eastAsia"/>
        </w:rPr>
        <w:t>　　第三节 近两年中国南车获订单情况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2020-2025年中国高速动车组进出口数据监测分析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2020-2025年中国高速动车组进口数据分析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2020-2025年中国高速动车组出口数据分析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2020-2025年中国高速动车组进出口国家及地区分析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2020-2025年中国动车组生产主体企业经营关键性财务指标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青岛四方-庞巴迪-鲍尔铁路运输设备有限公司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株洲西门子牵引设备有限公司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常州达源电动车制造有限公司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智奇铁路设备有限公司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青岛金鹿车业有限公司平度分公司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安阳市巨星电动车有限公司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天津市广宇电动自行车有限公司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2020-2025年中国动车组关键零部件运营财务指标分析</w:t>
      </w:r>
      <w:r>
        <w:rPr>
          <w:rFonts w:hint="eastAsia"/>
        </w:rPr>
        <w:br/>
      </w:r>
      <w:r>
        <w:rPr>
          <w:rFonts w:hint="eastAsia"/>
        </w:rPr>
        <w:t>　　第一节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永济电机厂工业翁司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贵州新安航空机械有限责任公司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2025-2031年中国动车组产业前景展望与趋势预测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三、中国高速动车组有望参与国际市场竞争</w:t>
      </w:r>
      <w:r>
        <w:rPr>
          <w:rFonts w:hint="eastAsia"/>
        </w:rPr>
        <w:br/>
      </w:r>
      <w:r>
        <w:rPr>
          <w:rFonts w:hint="eastAsia"/>
        </w:rPr>
        <w:t>　　第二节 2025-2031年中国高速动车组市场前景预测</w:t>
      </w:r>
      <w:r>
        <w:rPr>
          <w:rFonts w:hint="eastAsia"/>
        </w:rPr>
        <w:br/>
      </w:r>
      <w:r>
        <w:rPr>
          <w:rFonts w:hint="eastAsia"/>
        </w:rPr>
        <w:t>　　　　一、中国高速动车市场规模预测</w:t>
      </w:r>
      <w:r>
        <w:rPr>
          <w:rFonts w:hint="eastAsia"/>
        </w:rPr>
        <w:br/>
      </w:r>
      <w:r>
        <w:rPr>
          <w:rFonts w:hint="eastAsia"/>
        </w:rPr>
        <w:t>　　　　二、高速动车进出口贸易预测分析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中智:林:：2025-2031年中国高速动车组投资战略研究</w:t>
      </w:r>
      <w:r>
        <w:rPr>
          <w:rFonts w:hint="eastAsia"/>
        </w:rPr>
        <w:br/>
      </w:r>
      <w:r>
        <w:rPr>
          <w:rFonts w:hint="eastAsia"/>
        </w:rPr>
        <w:t>　　　　一、中国高速动车投资周期分析</w:t>
      </w:r>
      <w:r>
        <w:rPr>
          <w:rFonts w:hint="eastAsia"/>
        </w:rPr>
        <w:br/>
      </w:r>
      <w:r>
        <w:rPr>
          <w:rFonts w:hint="eastAsia"/>
        </w:rPr>
        <w:t>　　　　二、中国高速动车组投资与在建项目分析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三、中国高速动车组投资商机与风险预警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2025年中国高速动车组制造行业不同类型企业数量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2025年中国高速动车组制造行业不同所有制企业数量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2025年中国高速动车组制造行业不同类型销售收入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2025年中国高速动车组制造行业不同所有制销售收入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2020-2025年中国高速动车组制造行业主要盈利能力指标分析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基于SWOT的高速铁路对我国铁路装备制造业竞争力影响因素分析</w:t>
      </w:r>
      <w:r>
        <w:rPr>
          <w:rFonts w:hint="eastAsia"/>
        </w:rPr>
        <w:br/>
      </w:r>
      <w:r>
        <w:rPr>
          <w:rFonts w:hint="eastAsia"/>
        </w:rPr>
        <w:t>　　图表 北车集团研发费用支出</w:t>
      </w:r>
      <w:r>
        <w:rPr>
          <w:rFonts w:hint="eastAsia"/>
        </w:rPr>
        <w:br/>
      </w:r>
      <w:r>
        <w:rPr>
          <w:rFonts w:hint="eastAsia"/>
        </w:rPr>
        <w:t>　　图表 跨国公司在我国申请高速列车相关专利发明统计项</w:t>
      </w:r>
      <w:r>
        <w:rPr>
          <w:rFonts w:hint="eastAsia"/>
        </w:rPr>
        <w:br/>
      </w:r>
      <w:r>
        <w:rPr>
          <w:rFonts w:hint="eastAsia"/>
        </w:rPr>
        <w:t>　　图表 京津城际铁路技术创新四主体</w:t>
      </w:r>
      <w:r>
        <w:rPr>
          <w:rFonts w:hint="eastAsia"/>
        </w:rPr>
        <w:br/>
      </w:r>
      <w:r>
        <w:rPr>
          <w:rFonts w:hint="eastAsia"/>
        </w:rPr>
        <w:t>　　图表 京津城际铁路引进消化吸收再创新模式</w:t>
      </w:r>
      <w:r>
        <w:rPr>
          <w:rFonts w:hint="eastAsia"/>
        </w:rPr>
        <w:br/>
      </w:r>
      <w:r>
        <w:rPr>
          <w:rFonts w:hint="eastAsia"/>
        </w:rPr>
        <w:t>　　图表 动车组制造技术来源</w:t>
      </w:r>
      <w:r>
        <w:rPr>
          <w:rFonts w:hint="eastAsia"/>
        </w:rPr>
        <w:br/>
      </w:r>
      <w:r>
        <w:rPr>
          <w:rFonts w:hint="eastAsia"/>
        </w:rPr>
        <w:t>　　图表 高速列车顶层目标确定与优化设计总体思路</w:t>
      </w:r>
      <w:r>
        <w:rPr>
          <w:rFonts w:hint="eastAsia"/>
        </w:rPr>
        <w:br/>
      </w:r>
      <w:r>
        <w:rPr>
          <w:rFonts w:hint="eastAsia"/>
        </w:rPr>
        <w:t>　　图表 牵引变压器主要参数</w:t>
      </w:r>
      <w:r>
        <w:rPr>
          <w:rFonts w:hint="eastAsia"/>
        </w:rPr>
        <w:br/>
      </w:r>
      <w:r>
        <w:rPr>
          <w:rFonts w:hint="eastAsia"/>
        </w:rPr>
        <w:t>　　图表 牵引电动机总功率计算公式</w:t>
      </w:r>
      <w:r>
        <w:rPr>
          <w:rFonts w:hint="eastAsia"/>
        </w:rPr>
        <w:br/>
      </w:r>
      <w:r>
        <w:rPr>
          <w:rFonts w:hint="eastAsia"/>
        </w:rPr>
        <w:t>　　图表 列车牵引功率计算公式</w:t>
      </w:r>
      <w:r>
        <w:rPr>
          <w:rFonts w:hint="eastAsia"/>
        </w:rPr>
        <w:br/>
      </w:r>
      <w:r>
        <w:rPr>
          <w:rFonts w:hint="eastAsia"/>
        </w:rPr>
        <w:t>　　图表 两种车型牵引特性曲线</w:t>
      </w:r>
      <w:r>
        <w:rPr>
          <w:rFonts w:hint="eastAsia"/>
        </w:rPr>
        <w:br/>
      </w:r>
      <w:r>
        <w:rPr>
          <w:rFonts w:hint="eastAsia"/>
        </w:rPr>
        <w:t>　　图表 CRH2-300型和CRH3型动车组再生制动功率曲线比较</w:t>
      </w:r>
      <w:r>
        <w:rPr>
          <w:rFonts w:hint="eastAsia"/>
        </w:rPr>
        <w:br/>
      </w:r>
      <w:r>
        <w:rPr>
          <w:rFonts w:hint="eastAsia"/>
        </w:rPr>
        <w:t>　　图表 2020-2025年中国高速动车组进口数量分析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2020-2025年中国高速动车组进口金额分析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2020-2025年中国高速动车组出口数量分析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2020-2025年中国高速动车组出口金额分析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2020-2025年中国高速动车组进口国家及地区分析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株洲西门子牵引设备有限公司负债情况图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智奇铁路设备有限公司负债情况图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青岛金鹿车业有限公司平度分公司负债情况图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永济电机厂工业翁司经营收入走势图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永济电机厂工业翁司盈利指标走势图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永济电机厂工业翁司负债情况图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198c274044f22" w:history="1">
        <w:r>
          <w:rPr>
            <w:rStyle w:val="Hyperlink"/>
          </w:rPr>
          <w:t>2025年版中国高速动车组市场现状调研与发展前景分析报告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198c274044f22" w:history="1">
        <w:r>
          <w:rPr>
            <w:rStyle w:val="Hyperlink"/>
          </w:rPr>
          <w:t>https://www.20087.com/M_JiaoTongYunShu/91/GaoSuDongCheZuShiChangDiaoYanYuQianJingYuCe.html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TGV高速列车、高速动车组车辆可以分为什么和什么、坐轮椅的人怎么坐高铁、高速动车组动力配置方式有几种、crh450动车组、高速动车组列车充电口在哪、中国标准动车组又叫什么、高速动车组列车以()开头、和谐号模型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9c23a97314ac4" w:history="1">
      <w:r>
        <w:rPr>
          <w:rStyle w:val="Hyperlink"/>
        </w:rPr>
        <w:t>2025年版中国高速动车组市场现状调研与发展前景分析报告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GaoSuDongCheZuShiChangDiaoYanYuQianJingYuCe.html" TargetMode="External" Id="R5a4198c27404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GaoSuDongCheZuShiChangDiaoYanYuQianJingYuCe.html" TargetMode="External" Id="Rdd79c23a9731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2025-04-26T07:34:00Z</dcterms:created>
  <dcterms:modified xsi:type="dcterms:W3CDTF">2025-04-26T08:34:00Z</dcterms:modified>
  <dc:subject>2025年版中国高速动车组市场现状调研与发展前景分析报告</dc:subject>
  <dc:title>2025年版中国高速动车组市场现状调研与发展前景分析报告</dc:title>
  <cp:keywords>2025年版中国高速动车组市场现状调研与发展前景分析报告</cp:keywords>
  <dc:description>2025年版中国高速动车组市场现状调研与发展前景分析报告</dc:description>
</cp:coreProperties>
</file>